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9DF6A" w14:textId="77777777" w:rsidR="00996833" w:rsidRPr="008D2BBA" w:rsidRDefault="00996833" w:rsidP="00897313">
      <w:pPr>
        <w:spacing w:after="3720"/>
      </w:pPr>
    </w:p>
    <w:p w14:paraId="665CE09D" w14:textId="77777777" w:rsidR="00996833" w:rsidRPr="008D2BBA" w:rsidRDefault="00996833" w:rsidP="00225F56">
      <w:pPr>
        <w:pStyle w:val="MainHeading"/>
      </w:pPr>
      <w:r w:rsidRPr="008D2BBA">
        <w:t>Planning Agreement</w:t>
      </w:r>
    </w:p>
    <w:p w14:paraId="1421D196" w14:textId="77777777" w:rsidR="00996833" w:rsidRPr="008D2BBA" w:rsidRDefault="00C25474" w:rsidP="00225F56">
      <w:pPr>
        <w:pStyle w:val="MainHeading"/>
        <w:rPr>
          <w:caps/>
        </w:rPr>
      </w:pPr>
      <w:r w:rsidRPr="00751DAC">
        <w:t>Middleton Grange Town Centre</w:t>
      </w:r>
    </w:p>
    <w:p w14:paraId="70722634" w14:textId="77777777" w:rsidR="00F20A2F" w:rsidRPr="008D2BBA" w:rsidRDefault="00910002" w:rsidP="00897313">
      <w:pPr>
        <w:spacing w:before="1680" w:after="1800"/>
      </w:pPr>
      <w:r w:rsidRPr="00B6768D">
        <w:t>Liverpool Ci</w:t>
      </w:r>
      <w:r w:rsidR="00533443">
        <w:t xml:space="preserve">ty Council (ABN 84 181 182 471) </w:t>
      </w:r>
      <w:r w:rsidR="00A73526" w:rsidRPr="008D2BBA">
        <w:t>(</w:t>
      </w:r>
      <w:r w:rsidR="00A73526" w:rsidRPr="008D2BBA">
        <w:rPr>
          <w:b/>
        </w:rPr>
        <w:t>Council</w:t>
      </w:r>
      <w:r w:rsidR="00A73526" w:rsidRPr="008D2BBA">
        <w:t>)</w:t>
      </w:r>
    </w:p>
    <w:p w14:paraId="66309A5D" w14:textId="77777777" w:rsidR="00C25474" w:rsidRPr="00220588" w:rsidRDefault="00C25474" w:rsidP="00225F56">
      <w:pPr>
        <w:pStyle w:val="BodyText"/>
        <w:rPr>
          <w:sz w:val="21"/>
          <w:szCs w:val="21"/>
        </w:rPr>
      </w:pPr>
      <w:r w:rsidRPr="00220588">
        <w:rPr>
          <w:sz w:val="21"/>
          <w:szCs w:val="21"/>
        </w:rPr>
        <w:t>Manta Group Pty Ltd ACN 149 474 699 and</w:t>
      </w:r>
    </w:p>
    <w:p w14:paraId="719EDD30" w14:textId="77777777" w:rsidR="00996833" w:rsidRPr="00220588" w:rsidRDefault="00C25474" w:rsidP="00225F56">
      <w:pPr>
        <w:pStyle w:val="BodyText"/>
        <w:rPr>
          <w:b/>
          <w:sz w:val="21"/>
          <w:szCs w:val="21"/>
        </w:rPr>
      </w:pPr>
      <w:r w:rsidRPr="00220588">
        <w:rPr>
          <w:sz w:val="21"/>
          <w:szCs w:val="21"/>
        </w:rPr>
        <w:t>Al-Somai Developments Pty Ltd ACN 601 533 019</w:t>
      </w:r>
      <w:r w:rsidR="00A73526" w:rsidRPr="00220588">
        <w:rPr>
          <w:sz w:val="21"/>
          <w:szCs w:val="21"/>
        </w:rPr>
        <w:t xml:space="preserve"> (</w:t>
      </w:r>
      <w:r w:rsidR="00A73526" w:rsidRPr="00220588">
        <w:rPr>
          <w:b/>
          <w:sz w:val="21"/>
          <w:szCs w:val="21"/>
        </w:rPr>
        <w:t>Developer</w:t>
      </w:r>
      <w:r w:rsidR="00A73526" w:rsidRPr="00220588">
        <w:rPr>
          <w:sz w:val="21"/>
          <w:szCs w:val="21"/>
        </w:rPr>
        <w:t>)</w:t>
      </w:r>
    </w:p>
    <w:p w14:paraId="769880DB" w14:textId="77777777" w:rsidR="00C04B59" w:rsidRDefault="00C04B59" w:rsidP="00897313">
      <w:pPr>
        <w:rPr>
          <w:b/>
        </w:rPr>
      </w:pPr>
    </w:p>
    <w:p w14:paraId="53944CAA" w14:textId="77777777" w:rsidR="00C04B59" w:rsidRDefault="00C04B59" w:rsidP="00897313">
      <w:pPr>
        <w:rPr>
          <w:b/>
        </w:rPr>
      </w:pPr>
    </w:p>
    <w:p w14:paraId="7B4E0061" w14:textId="77777777" w:rsidR="00416A21" w:rsidRPr="008D2BBA" w:rsidRDefault="00416A21" w:rsidP="00897313">
      <w:pPr>
        <w:pStyle w:val="MLGDocDocumentHeading"/>
      </w:pPr>
      <w:r w:rsidRPr="008D2BBA">
        <w:br w:type="page"/>
      </w:r>
      <w:r w:rsidRPr="008D2BBA">
        <w:lastRenderedPageBreak/>
        <w:t>Table Of Contents</w:t>
      </w:r>
    </w:p>
    <w:p w14:paraId="7A717548" w14:textId="77777777" w:rsidR="00416A21" w:rsidRPr="008D2BBA" w:rsidRDefault="00416A21" w:rsidP="00416A21"/>
    <w:p w14:paraId="5ACB5A00" w14:textId="4BEAAF78" w:rsidR="008F2294" w:rsidRDefault="004F3163">
      <w:pPr>
        <w:pStyle w:val="TOC1"/>
        <w:tabs>
          <w:tab w:val="right" w:leader="dot" w:pos="9061"/>
        </w:tabs>
        <w:rPr>
          <w:rFonts w:asciiTheme="minorHAnsi" w:eastAsiaTheme="minorEastAsia" w:hAnsiTheme="minorHAnsi" w:cstheme="minorBidi"/>
          <w:b w:val="0"/>
          <w:sz w:val="22"/>
          <w:szCs w:val="22"/>
        </w:rPr>
      </w:pPr>
      <w:r>
        <w:rPr>
          <w:rFonts w:cs="Arial"/>
        </w:rPr>
        <w:fldChar w:fldCharType="begin"/>
      </w:r>
      <w:r>
        <w:rPr>
          <w:rFonts w:cs="Arial"/>
        </w:rPr>
        <w:instrText xml:space="preserve"> TOC \h \z \t "MLG Doc Heading 1,1,MLG Doc Heading 2,2,Annexure #,1,Schedule #,1" </w:instrText>
      </w:r>
      <w:r>
        <w:rPr>
          <w:rFonts w:cs="Arial"/>
        </w:rPr>
        <w:fldChar w:fldCharType="separate"/>
      </w:r>
      <w:hyperlink w:anchor="_Toc106293501" w:history="1">
        <w:r w:rsidR="008F2294" w:rsidRPr="00370F66">
          <w:rPr>
            <w:rStyle w:val="Hyperlink"/>
            <w:rFonts w:cs="Arial"/>
          </w:rPr>
          <w:t>1</w:t>
        </w:r>
        <w:r w:rsidR="008F2294">
          <w:rPr>
            <w:rFonts w:asciiTheme="minorHAnsi" w:eastAsiaTheme="minorEastAsia" w:hAnsiTheme="minorHAnsi" w:cstheme="minorBidi"/>
            <w:b w:val="0"/>
            <w:sz w:val="22"/>
            <w:szCs w:val="22"/>
          </w:rPr>
          <w:tab/>
        </w:r>
        <w:r w:rsidR="008F2294" w:rsidRPr="00370F66">
          <w:rPr>
            <w:rStyle w:val="Hyperlink"/>
          </w:rPr>
          <w:t>Agreement</w:t>
        </w:r>
        <w:r w:rsidR="008F2294">
          <w:rPr>
            <w:webHidden/>
          </w:rPr>
          <w:tab/>
        </w:r>
        <w:r w:rsidR="008F2294">
          <w:rPr>
            <w:webHidden/>
          </w:rPr>
          <w:fldChar w:fldCharType="begin"/>
        </w:r>
        <w:r w:rsidR="008F2294">
          <w:rPr>
            <w:webHidden/>
          </w:rPr>
          <w:instrText xml:space="preserve"> PAGEREF _Toc106293501 \h </w:instrText>
        </w:r>
        <w:r w:rsidR="008F2294">
          <w:rPr>
            <w:webHidden/>
          </w:rPr>
        </w:r>
        <w:r w:rsidR="008F2294">
          <w:rPr>
            <w:webHidden/>
          </w:rPr>
          <w:fldChar w:fldCharType="separate"/>
        </w:r>
        <w:r w:rsidR="001A79FC">
          <w:rPr>
            <w:webHidden/>
          </w:rPr>
          <w:t>1</w:t>
        </w:r>
        <w:r w:rsidR="008F2294">
          <w:rPr>
            <w:webHidden/>
          </w:rPr>
          <w:fldChar w:fldCharType="end"/>
        </w:r>
      </w:hyperlink>
    </w:p>
    <w:p w14:paraId="46489355" w14:textId="6DF5B500"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02" w:history="1">
        <w:r w:rsidR="008F2294" w:rsidRPr="00370F66">
          <w:rPr>
            <w:rStyle w:val="Hyperlink"/>
            <w:rFonts w:cs="Arial"/>
          </w:rPr>
          <w:t>2</w:t>
        </w:r>
        <w:r w:rsidR="008F2294">
          <w:rPr>
            <w:rFonts w:asciiTheme="minorHAnsi" w:eastAsiaTheme="minorEastAsia" w:hAnsiTheme="minorHAnsi" w:cstheme="minorBidi"/>
            <w:b w:val="0"/>
            <w:sz w:val="22"/>
            <w:szCs w:val="22"/>
          </w:rPr>
          <w:tab/>
        </w:r>
        <w:r w:rsidR="008F2294" w:rsidRPr="00370F66">
          <w:rPr>
            <w:rStyle w:val="Hyperlink"/>
          </w:rPr>
          <w:t>Definitions</w:t>
        </w:r>
        <w:r w:rsidR="008F2294">
          <w:rPr>
            <w:webHidden/>
          </w:rPr>
          <w:tab/>
        </w:r>
        <w:r w:rsidR="008F2294">
          <w:rPr>
            <w:webHidden/>
          </w:rPr>
          <w:fldChar w:fldCharType="begin"/>
        </w:r>
        <w:r w:rsidR="008F2294">
          <w:rPr>
            <w:webHidden/>
          </w:rPr>
          <w:instrText xml:space="preserve"> PAGEREF _Toc106293502 \h </w:instrText>
        </w:r>
        <w:r w:rsidR="008F2294">
          <w:rPr>
            <w:webHidden/>
          </w:rPr>
        </w:r>
        <w:r w:rsidR="008F2294">
          <w:rPr>
            <w:webHidden/>
          </w:rPr>
          <w:fldChar w:fldCharType="separate"/>
        </w:r>
        <w:r>
          <w:rPr>
            <w:webHidden/>
          </w:rPr>
          <w:t>1</w:t>
        </w:r>
        <w:r w:rsidR="008F2294">
          <w:rPr>
            <w:webHidden/>
          </w:rPr>
          <w:fldChar w:fldCharType="end"/>
        </w:r>
      </w:hyperlink>
    </w:p>
    <w:p w14:paraId="6948FBD8" w14:textId="1FAB0FA5"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03" w:history="1">
        <w:r w:rsidR="008F2294" w:rsidRPr="00370F66">
          <w:rPr>
            <w:rStyle w:val="Hyperlink"/>
            <w:noProof/>
          </w:rPr>
          <w:t>2.1</w:t>
        </w:r>
        <w:r w:rsidR="008F2294">
          <w:rPr>
            <w:rFonts w:asciiTheme="minorHAnsi" w:eastAsiaTheme="minorEastAsia" w:hAnsiTheme="minorHAnsi" w:cstheme="minorBidi"/>
            <w:noProof/>
            <w:sz w:val="22"/>
            <w:szCs w:val="22"/>
          </w:rPr>
          <w:tab/>
        </w:r>
        <w:r w:rsidR="008F2294" w:rsidRPr="00370F66">
          <w:rPr>
            <w:rStyle w:val="Hyperlink"/>
            <w:noProof/>
          </w:rPr>
          <w:t>Defined Terms</w:t>
        </w:r>
        <w:r w:rsidR="008F2294">
          <w:rPr>
            <w:noProof/>
            <w:webHidden/>
          </w:rPr>
          <w:tab/>
        </w:r>
        <w:r w:rsidR="008F2294">
          <w:rPr>
            <w:noProof/>
            <w:webHidden/>
          </w:rPr>
          <w:fldChar w:fldCharType="begin"/>
        </w:r>
        <w:r w:rsidR="008F2294">
          <w:rPr>
            <w:noProof/>
            <w:webHidden/>
          </w:rPr>
          <w:instrText xml:space="preserve"> PAGEREF _Toc106293503 \h </w:instrText>
        </w:r>
        <w:r w:rsidR="008F2294">
          <w:rPr>
            <w:noProof/>
            <w:webHidden/>
          </w:rPr>
        </w:r>
        <w:r w:rsidR="008F2294">
          <w:rPr>
            <w:noProof/>
            <w:webHidden/>
          </w:rPr>
          <w:fldChar w:fldCharType="separate"/>
        </w:r>
        <w:r>
          <w:rPr>
            <w:noProof/>
            <w:webHidden/>
          </w:rPr>
          <w:t>1</w:t>
        </w:r>
        <w:r w:rsidR="008F2294">
          <w:rPr>
            <w:noProof/>
            <w:webHidden/>
          </w:rPr>
          <w:fldChar w:fldCharType="end"/>
        </w:r>
      </w:hyperlink>
    </w:p>
    <w:p w14:paraId="2FF270C0" w14:textId="5F1CD0D8"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04" w:history="1">
        <w:r w:rsidR="008F2294" w:rsidRPr="00370F66">
          <w:rPr>
            <w:rStyle w:val="Hyperlink"/>
            <w:noProof/>
          </w:rPr>
          <w:t>2.2</w:t>
        </w:r>
        <w:r w:rsidR="008F2294">
          <w:rPr>
            <w:rFonts w:asciiTheme="minorHAnsi" w:eastAsiaTheme="minorEastAsia" w:hAnsiTheme="minorHAnsi" w:cstheme="minorBidi"/>
            <w:noProof/>
            <w:sz w:val="22"/>
            <w:szCs w:val="22"/>
          </w:rPr>
          <w:tab/>
        </w:r>
        <w:r w:rsidR="008F2294" w:rsidRPr="00370F66">
          <w:rPr>
            <w:rStyle w:val="Hyperlink"/>
            <w:noProof/>
          </w:rPr>
          <w:t>Interpretation</w:t>
        </w:r>
        <w:r w:rsidR="008F2294">
          <w:rPr>
            <w:noProof/>
            <w:webHidden/>
          </w:rPr>
          <w:tab/>
        </w:r>
        <w:r w:rsidR="008F2294">
          <w:rPr>
            <w:noProof/>
            <w:webHidden/>
          </w:rPr>
          <w:fldChar w:fldCharType="begin"/>
        </w:r>
        <w:r w:rsidR="008F2294">
          <w:rPr>
            <w:noProof/>
            <w:webHidden/>
          </w:rPr>
          <w:instrText xml:space="preserve"> PAGEREF _Toc106293504 \h </w:instrText>
        </w:r>
        <w:r w:rsidR="008F2294">
          <w:rPr>
            <w:noProof/>
            <w:webHidden/>
          </w:rPr>
        </w:r>
        <w:r w:rsidR="008F2294">
          <w:rPr>
            <w:noProof/>
            <w:webHidden/>
          </w:rPr>
          <w:fldChar w:fldCharType="separate"/>
        </w:r>
        <w:r>
          <w:rPr>
            <w:noProof/>
            <w:webHidden/>
          </w:rPr>
          <w:t>1</w:t>
        </w:r>
        <w:r w:rsidR="008F2294">
          <w:rPr>
            <w:noProof/>
            <w:webHidden/>
          </w:rPr>
          <w:fldChar w:fldCharType="end"/>
        </w:r>
      </w:hyperlink>
    </w:p>
    <w:p w14:paraId="02DC4314" w14:textId="53A0C05C"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05" w:history="1">
        <w:r w:rsidR="008F2294" w:rsidRPr="00370F66">
          <w:rPr>
            <w:rStyle w:val="Hyperlink"/>
            <w:rFonts w:cs="Arial"/>
          </w:rPr>
          <w:t>3</w:t>
        </w:r>
        <w:r w:rsidR="008F2294">
          <w:rPr>
            <w:rFonts w:asciiTheme="minorHAnsi" w:eastAsiaTheme="minorEastAsia" w:hAnsiTheme="minorHAnsi" w:cstheme="minorBidi"/>
            <w:b w:val="0"/>
            <w:sz w:val="22"/>
            <w:szCs w:val="22"/>
          </w:rPr>
          <w:tab/>
        </w:r>
        <w:r w:rsidR="008F2294" w:rsidRPr="00370F66">
          <w:rPr>
            <w:rStyle w:val="Hyperlink"/>
          </w:rPr>
          <w:t>Application and operation of document</w:t>
        </w:r>
        <w:r w:rsidR="008F2294">
          <w:rPr>
            <w:webHidden/>
          </w:rPr>
          <w:tab/>
        </w:r>
        <w:r w:rsidR="008F2294">
          <w:rPr>
            <w:webHidden/>
          </w:rPr>
          <w:fldChar w:fldCharType="begin"/>
        </w:r>
        <w:r w:rsidR="008F2294">
          <w:rPr>
            <w:webHidden/>
          </w:rPr>
          <w:instrText xml:space="preserve"> PAGEREF _Toc106293505 \h </w:instrText>
        </w:r>
        <w:r w:rsidR="008F2294">
          <w:rPr>
            <w:webHidden/>
          </w:rPr>
        </w:r>
        <w:r w:rsidR="008F2294">
          <w:rPr>
            <w:webHidden/>
          </w:rPr>
          <w:fldChar w:fldCharType="separate"/>
        </w:r>
        <w:r>
          <w:rPr>
            <w:webHidden/>
          </w:rPr>
          <w:t>2</w:t>
        </w:r>
        <w:r w:rsidR="008F2294">
          <w:rPr>
            <w:webHidden/>
          </w:rPr>
          <w:fldChar w:fldCharType="end"/>
        </w:r>
      </w:hyperlink>
    </w:p>
    <w:p w14:paraId="57061B20" w14:textId="02062F52"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06" w:history="1">
        <w:r w:rsidR="008F2294" w:rsidRPr="00370F66">
          <w:rPr>
            <w:rStyle w:val="Hyperlink"/>
            <w:noProof/>
          </w:rPr>
          <w:t>3.1</w:t>
        </w:r>
        <w:r w:rsidR="008F2294">
          <w:rPr>
            <w:rFonts w:asciiTheme="minorHAnsi" w:eastAsiaTheme="minorEastAsia" w:hAnsiTheme="minorHAnsi" w:cstheme="minorBidi"/>
            <w:noProof/>
            <w:sz w:val="22"/>
            <w:szCs w:val="22"/>
          </w:rPr>
          <w:tab/>
        </w:r>
        <w:r w:rsidR="008F2294" w:rsidRPr="00370F66">
          <w:rPr>
            <w:rStyle w:val="Hyperlink"/>
            <w:noProof/>
          </w:rPr>
          <w:t>Planning Agreement</w:t>
        </w:r>
        <w:r w:rsidR="008F2294">
          <w:rPr>
            <w:noProof/>
            <w:webHidden/>
          </w:rPr>
          <w:tab/>
        </w:r>
        <w:r w:rsidR="008F2294">
          <w:rPr>
            <w:noProof/>
            <w:webHidden/>
          </w:rPr>
          <w:fldChar w:fldCharType="begin"/>
        </w:r>
        <w:r w:rsidR="008F2294">
          <w:rPr>
            <w:noProof/>
            <w:webHidden/>
          </w:rPr>
          <w:instrText xml:space="preserve"> PAGEREF _Toc106293506 \h </w:instrText>
        </w:r>
        <w:r w:rsidR="008F2294">
          <w:rPr>
            <w:noProof/>
            <w:webHidden/>
          </w:rPr>
        </w:r>
        <w:r w:rsidR="008F2294">
          <w:rPr>
            <w:noProof/>
            <w:webHidden/>
          </w:rPr>
          <w:fldChar w:fldCharType="separate"/>
        </w:r>
        <w:r>
          <w:rPr>
            <w:noProof/>
            <w:webHidden/>
          </w:rPr>
          <w:t>2</w:t>
        </w:r>
        <w:r w:rsidR="008F2294">
          <w:rPr>
            <w:noProof/>
            <w:webHidden/>
          </w:rPr>
          <w:fldChar w:fldCharType="end"/>
        </w:r>
      </w:hyperlink>
    </w:p>
    <w:p w14:paraId="204B71B2" w14:textId="633AFBDF"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07" w:history="1">
        <w:r w:rsidR="008F2294" w:rsidRPr="00370F66">
          <w:rPr>
            <w:rStyle w:val="Hyperlink"/>
            <w:noProof/>
          </w:rPr>
          <w:t>3.2</w:t>
        </w:r>
        <w:r w:rsidR="008F2294">
          <w:rPr>
            <w:rFonts w:asciiTheme="minorHAnsi" w:eastAsiaTheme="minorEastAsia" w:hAnsiTheme="minorHAnsi" w:cstheme="minorBidi"/>
            <w:noProof/>
            <w:sz w:val="22"/>
            <w:szCs w:val="22"/>
          </w:rPr>
          <w:tab/>
        </w:r>
        <w:r w:rsidR="008F2294" w:rsidRPr="00370F66">
          <w:rPr>
            <w:rStyle w:val="Hyperlink"/>
            <w:noProof/>
          </w:rPr>
          <w:t>Application</w:t>
        </w:r>
        <w:r w:rsidR="008F2294">
          <w:rPr>
            <w:noProof/>
            <w:webHidden/>
          </w:rPr>
          <w:tab/>
        </w:r>
        <w:r w:rsidR="008F2294">
          <w:rPr>
            <w:noProof/>
            <w:webHidden/>
          </w:rPr>
          <w:fldChar w:fldCharType="begin"/>
        </w:r>
        <w:r w:rsidR="008F2294">
          <w:rPr>
            <w:noProof/>
            <w:webHidden/>
          </w:rPr>
          <w:instrText xml:space="preserve"> PAGEREF _Toc106293507 \h </w:instrText>
        </w:r>
        <w:r w:rsidR="008F2294">
          <w:rPr>
            <w:noProof/>
            <w:webHidden/>
          </w:rPr>
        </w:r>
        <w:r w:rsidR="008F2294">
          <w:rPr>
            <w:noProof/>
            <w:webHidden/>
          </w:rPr>
          <w:fldChar w:fldCharType="separate"/>
        </w:r>
        <w:r>
          <w:rPr>
            <w:noProof/>
            <w:webHidden/>
          </w:rPr>
          <w:t>2</w:t>
        </w:r>
        <w:r w:rsidR="008F2294">
          <w:rPr>
            <w:noProof/>
            <w:webHidden/>
          </w:rPr>
          <w:fldChar w:fldCharType="end"/>
        </w:r>
      </w:hyperlink>
    </w:p>
    <w:p w14:paraId="095586B2" w14:textId="17D9A882"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08" w:history="1">
        <w:r w:rsidR="008F2294" w:rsidRPr="00370F66">
          <w:rPr>
            <w:rStyle w:val="Hyperlink"/>
            <w:noProof/>
          </w:rPr>
          <w:t>3.3</w:t>
        </w:r>
        <w:r w:rsidR="008F2294">
          <w:rPr>
            <w:rFonts w:asciiTheme="minorHAnsi" w:eastAsiaTheme="minorEastAsia" w:hAnsiTheme="minorHAnsi" w:cstheme="minorBidi"/>
            <w:noProof/>
            <w:sz w:val="22"/>
            <w:szCs w:val="22"/>
          </w:rPr>
          <w:tab/>
        </w:r>
        <w:r w:rsidR="008F2294" w:rsidRPr="00370F66">
          <w:rPr>
            <w:rStyle w:val="Hyperlink"/>
            <w:noProof/>
          </w:rPr>
          <w:t>Operation</w:t>
        </w:r>
        <w:r w:rsidR="008F2294">
          <w:rPr>
            <w:noProof/>
            <w:webHidden/>
          </w:rPr>
          <w:tab/>
        </w:r>
        <w:r w:rsidR="008F2294">
          <w:rPr>
            <w:noProof/>
            <w:webHidden/>
          </w:rPr>
          <w:fldChar w:fldCharType="begin"/>
        </w:r>
        <w:r w:rsidR="008F2294">
          <w:rPr>
            <w:noProof/>
            <w:webHidden/>
          </w:rPr>
          <w:instrText xml:space="preserve"> PAGEREF _Toc106293508 \h </w:instrText>
        </w:r>
        <w:r w:rsidR="008F2294">
          <w:rPr>
            <w:noProof/>
            <w:webHidden/>
          </w:rPr>
        </w:r>
        <w:r w:rsidR="008F2294">
          <w:rPr>
            <w:noProof/>
            <w:webHidden/>
          </w:rPr>
          <w:fldChar w:fldCharType="separate"/>
        </w:r>
        <w:r>
          <w:rPr>
            <w:noProof/>
            <w:webHidden/>
          </w:rPr>
          <w:t>2</w:t>
        </w:r>
        <w:r w:rsidR="008F2294">
          <w:rPr>
            <w:noProof/>
            <w:webHidden/>
          </w:rPr>
          <w:fldChar w:fldCharType="end"/>
        </w:r>
      </w:hyperlink>
    </w:p>
    <w:p w14:paraId="311D03A7" w14:textId="03849BEF"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09" w:history="1">
        <w:r w:rsidR="008F2294" w:rsidRPr="00370F66">
          <w:rPr>
            <w:rStyle w:val="Hyperlink"/>
            <w:rFonts w:cs="Arial"/>
          </w:rPr>
          <w:t>4</w:t>
        </w:r>
        <w:r w:rsidR="008F2294">
          <w:rPr>
            <w:rFonts w:asciiTheme="minorHAnsi" w:eastAsiaTheme="minorEastAsia" w:hAnsiTheme="minorHAnsi" w:cstheme="minorBidi"/>
            <w:b w:val="0"/>
            <w:sz w:val="22"/>
            <w:szCs w:val="22"/>
          </w:rPr>
          <w:tab/>
        </w:r>
        <w:r w:rsidR="008F2294" w:rsidRPr="00370F66">
          <w:rPr>
            <w:rStyle w:val="Hyperlink"/>
          </w:rPr>
          <w:t>Application of sections 7.11 &amp; 7.12</w:t>
        </w:r>
        <w:r w:rsidR="008F2294">
          <w:rPr>
            <w:webHidden/>
          </w:rPr>
          <w:tab/>
        </w:r>
        <w:r w:rsidR="008F2294">
          <w:rPr>
            <w:webHidden/>
          </w:rPr>
          <w:fldChar w:fldCharType="begin"/>
        </w:r>
        <w:r w:rsidR="008F2294">
          <w:rPr>
            <w:webHidden/>
          </w:rPr>
          <w:instrText xml:space="preserve"> PAGEREF _Toc106293509 \h </w:instrText>
        </w:r>
        <w:r w:rsidR="008F2294">
          <w:rPr>
            <w:webHidden/>
          </w:rPr>
        </w:r>
        <w:r w:rsidR="008F2294">
          <w:rPr>
            <w:webHidden/>
          </w:rPr>
          <w:fldChar w:fldCharType="separate"/>
        </w:r>
        <w:r>
          <w:rPr>
            <w:webHidden/>
          </w:rPr>
          <w:t>2</w:t>
        </w:r>
        <w:r w:rsidR="008F2294">
          <w:rPr>
            <w:webHidden/>
          </w:rPr>
          <w:fldChar w:fldCharType="end"/>
        </w:r>
      </w:hyperlink>
    </w:p>
    <w:p w14:paraId="4121DEDB" w14:textId="7AFA43E1"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10" w:history="1">
        <w:r w:rsidR="008F2294" w:rsidRPr="00370F66">
          <w:rPr>
            <w:rStyle w:val="Hyperlink"/>
            <w:noProof/>
          </w:rPr>
          <w:t>4.1</w:t>
        </w:r>
        <w:r w:rsidR="008F2294">
          <w:rPr>
            <w:rFonts w:asciiTheme="minorHAnsi" w:eastAsiaTheme="minorEastAsia" w:hAnsiTheme="minorHAnsi" w:cstheme="minorBidi"/>
            <w:noProof/>
            <w:sz w:val="22"/>
            <w:szCs w:val="22"/>
          </w:rPr>
          <w:tab/>
        </w:r>
        <w:r w:rsidR="008F2294" w:rsidRPr="00370F66">
          <w:rPr>
            <w:rStyle w:val="Hyperlink"/>
            <w:noProof/>
          </w:rPr>
          <w:t>Application</w:t>
        </w:r>
        <w:r w:rsidR="008F2294">
          <w:rPr>
            <w:noProof/>
            <w:webHidden/>
          </w:rPr>
          <w:tab/>
        </w:r>
        <w:r w:rsidR="008F2294">
          <w:rPr>
            <w:noProof/>
            <w:webHidden/>
          </w:rPr>
          <w:fldChar w:fldCharType="begin"/>
        </w:r>
        <w:r w:rsidR="008F2294">
          <w:rPr>
            <w:noProof/>
            <w:webHidden/>
          </w:rPr>
          <w:instrText xml:space="preserve"> PAGEREF _Toc106293510 \h </w:instrText>
        </w:r>
        <w:r w:rsidR="008F2294">
          <w:rPr>
            <w:noProof/>
            <w:webHidden/>
          </w:rPr>
        </w:r>
        <w:r w:rsidR="008F2294">
          <w:rPr>
            <w:noProof/>
            <w:webHidden/>
          </w:rPr>
          <w:fldChar w:fldCharType="separate"/>
        </w:r>
        <w:r>
          <w:rPr>
            <w:noProof/>
            <w:webHidden/>
          </w:rPr>
          <w:t>2</w:t>
        </w:r>
        <w:r w:rsidR="008F2294">
          <w:rPr>
            <w:noProof/>
            <w:webHidden/>
          </w:rPr>
          <w:fldChar w:fldCharType="end"/>
        </w:r>
      </w:hyperlink>
    </w:p>
    <w:p w14:paraId="4B6F5272" w14:textId="36F5FFFE"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11" w:history="1">
        <w:r w:rsidR="008F2294" w:rsidRPr="00370F66">
          <w:rPr>
            <w:rStyle w:val="Hyperlink"/>
            <w:noProof/>
          </w:rPr>
          <w:t>4.2</w:t>
        </w:r>
        <w:r w:rsidR="008F2294">
          <w:rPr>
            <w:rFonts w:asciiTheme="minorHAnsi" w:eastAsiaTheme="minorEastAsia" w:hAnsiTheme="minorHAnsi" w:cstheme="minorBidi"/>
            <w:noProof/>
            <w:sz w:val="22"/>
            <w:szCs w:val="22"/>
          </w:rPr>
          <w:tab/>
        </w:r>
        <w:r w:rsidR="008F2294" w:rsidRPr="00370F66">
          <w:rPr>
            <w:rStyle w:val="Hyperlink"/>
            <w:noProof/>
          </w:rPr>
          <w:t>Section 7.24</w:t>
        </w:r>
        <w:r w:rsidR="008F2294">
          <w:rPr>
            <w:noProof/>
            <w:webHidden/>
          </w:rPr>
          <w:tab/>
        </w:r>
        <w:r w:rsidR="008F2294">
          <w:rPr>
            <w:noProof/>
            <w:webHidden/>
          </w:rPr>
          <w:fldChar w:fldCharType="begin"/>
        </w:r>
        <w:r w:rsidR="008F2294">
          <w:rPr>
            <w:noProof/>
            <w:webHidden/>
          </w:rPr>
          <w:instrText xml:space="preserve"> PAGEREF _Toc106293511 \h </w:instrText>
        </w:r>
        <w:r w:rsidR="008F2294">
          <w:rPr>
            <w:noProof/>
            <w:webHidden/>
          </w:rPr>
        </w:r>
        <w:r w:rsidR="008F2294">
          <w:rPr>
            <w:noProof/>
            <w:webHidden/>
          </w:rPr>
          <w:fldChar w:fldCharType="separate"/>
        </w:r>
        <w:r>
          <w:rPr>
            <w:noProof/>
            <w:webHidden/>
          </w:rPr>
          <w:t>2</w:t>
        </w:r>
        <w:r w:rsidR="008F2294">
          <w:rPr>
            <w:noProof/>
            <w:webHidden/>
          </w:rPr>
          <w:fldChar w:fldCharType="end"/>
        </w:r>
      </w:hyperlink>
    </w:p>
    <w:p w14:paraId="08BAC5EB" w14:textId="1201D435"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12" w:history="1">
        <w:r w:rsidR="008F2294" w:rsidRPr="00370F66">
          <w:rPr>
            <w:rStyle w:val="Hyperlink"/>
            <w:rFonts w:cs="Arial"/>
          </w:rPr>
          <w:t>5</w:t>
        </w:r>
        <w:r w:rsidR="008F2294">
          <w:rPr>
            <w:rFonts w:asciiTheme="minorHAnsi" w:eastAsiaTheme="minorEastAsia" w:hAnsiTheme="minorHAnsi" w:cstheme="minorBidi"/>
            <w:b w:val="0"/>
            <w:sz w:val="22"/>
            <w:szCs w:val="22"/>
          </w:rPr>
          <w:tab/>
        </w:r>
        <w:r w:rsidR="008F2294" w:rsidRPr="00370F66">
          <w:rPr>
            <w:rStyle w:val="Hyperlink"/>
          </w:rPr>
          <w:t>Provision of Contributions</w:t>
        </w:r>
        <w:r w:rsidR="008F2294">
          <w:rPr>
            <w:webHidden/>
          </w:rPr>
          <w:tab/>
        </w:r>
        <w:r w:rsidR="008F2294">
          <w:rPr>
            <w:webHidden/>
          </w:rPr>
          <w:fldChar w:fldCharType="begin"/>
        </w:r>
        <w:r w:rsidR="008F2294">
          <w:rPr>
            <w:webHidden/>
          </w:rPr>
          <w:instrText xml:space="preserve"> PAGEREF _Toc106293512 \h </w:instrText>
        </w:r>
        <w:r w:rsidR="008F2294">
          <w:rPr>
            <w:webHidden/>
          </w:rPr>
        </w:r>
        <w:r w:rsidR="008F2294">
          <w:rPr>
            <w:webHidden/>
          </w:rPr>
          <w:fldChar w:fldCharType="separate"/>
        </w:r>
        <w:r>
          <w:rPr>
            <w:webHidden/>
          </w:rPr>
          <w:t>2</w:t>
        </w:r>
        <w:r w:rsidR="008F2294">
          <w:rPr>
            <w:webHidden/>
          </w:rPr>
          <w:fldChar w:fldCharType="end"/>
        </w:r>
      </w:hyperlink>
    </w:p>
    <w:p w14:paraId="00478E6F" w14:textId="2DFBFCB0"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13" w:history="1">
        <w:r w:rsidR="008F2294" w:rsidRPr="00370F66">
          <w:rPr>
            <w:rStyle w:val="Hyperlink"/>
            <w:noProof/>
          </w:rPr>
          <w:t>5.1</w:t>
        </w:r>
        <w:r w:rsidR="008F2294">
          <w:rPr>
            <w:rFonts w:asciiTheme="minorHAnsi" w:eastAsiaTheme="minorEastAsia" w:hAnsiTheme="minorHAnsi" w:cstheme="minorBidi"/>
            <w:noProof/>
            <w:sz w:val="22"/>
            <w:szCs w:val="22"/>
          </w:rPr>
          <w:tab/>
        </w:r>
        <w:r w:rsidR="008F2294" w:rsidRPr="00370F66">
          <w:rPr>
            <w:rStyle w:val="Hyperlink"/>
            <w:noProof/>
          </w:rPr>
          <w:t>Total Development Contribution</w:t>
        </w:r>
        <w:r w:rsidR="008F2294">
          <w:rPr>
            <w:noProof/>
            <w:webHidden/>
          </w:rPr>
          <w:tab/>
        </w:r>
        <w:r w:rsidR="008F2294">
          <w:rPr>
            <w:noProof/>
            <w:webHidden/>
          </w:rPr>
          <w:fldChar w:fldCharType="begin"/>
        </w:r>
        <w:r w:rsidR="008F2294">
          <w:rPr>
            <w:noProof/>
            <w:webHidden/>
          </w:rPr>
          <w:instrText xml:space="preserve"> PAGEREF _Toc106293513 \h </w:instrText>
        </w:r>
        <w:r w:rsidR="008F2294">
          <w:rPr>
            <w:noProof/>
            <w:webHidden/>
          </w:rPr>
        </w:r>
        <w:r w:rsidR="008F2294">
          <w:rPr>
            <w:noProof/>
            <w:webHidden/>
          </w:rPr>
          <w:fldChar w:fldCharType="separate"/>
        </w:r>
        <w:r>
          <w:rPr>
            <w:noProof/>
            <w:webHidden/>
          </w:rPr>
          <w:t>2</w:t>
        </w:r>
        <w:r w:rsidR="008F2294">
          <w:rPr>
            <w:noProof/>
            <w:webHidden/>
          </w:rPr>
          <w:fldChar w:fldCharType="end"/>
        </w:r>
      </w:hyperlink>
    </w:p>
    <w:p w14:paraId="542FE56E" w14:textId="72AE35FF"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14" w:history="1">
        <w:r w:rsidR="008F2294" w:rsidRPr="00370F66">
          <w:rPr>
            <w:rStyle w:val="Hyperlink"/>
            <w:noProof/>
          </w:rPr>
          <w:t>5.2</w:t>
        </w:r>
        <w:r w:rsidR="008F2294">
          <w:rPr>
            <w:rFonts w:asciiTheme="minorHAnsi" w:eastAsiaTheme="minorEastAsia" w:hAnsiTheme="minorHAnsi" w:cstheme="minorBidi"/>
            <w:noProof/>
            <w:sz w:val="22"/>
            <w:szCs w:val="22"/>
          </w:rPr>
          <w:tab/>
        </w:r>
        <w:r w:rsidR="008F2294" w:rsidRPr="00370F66">
          <w:rPr>
            <w:rStyle w:val="Hyperlink"/>
            <w:noProof/>
          </w:rPr>
          <w:t>Designated Land</w:t>
        </w:r>
        <w:r w:rsidR="008F2294">
          <w:rPr>
            <w:noProof/>
            <w:webHidden/>
          </w:rPr>
          <w:tab/>
        </w:r>
        <w:r w:rsidR="008F2294">
          <w:rPr>
            <w:noProof/>
            <w:webHidden/>
          </w:rPr>
          <w:fldChar w:fldCharType="begin"/>
        </w:r>
        <w:r w:rsidR="008F2294">
          <w:rPr>
            <w:noProof/>
            <w:webHidden/>
          </w:rPr>
          <w:instrText xml:space="preserve"> PAGEREF _Toc106293514 \h </w:instrText>
        </w:r>
        <w:r w:rsidR="008F2294">
          <w:rPr>
            <w:noProof/>
            <w:webHidden/>
          </w:rPr>
        </w:r>
        <w:r w:rsidR="008F2294">
          <w:rPr>
            <w:noProof/>
            <w:webHidden/>
          </w:rPr>
          <w:fldChar w:fldCharType="separate"/>
        </w:r>
        <w:r>
          <w:rPr>
            <w:noProof/>
            <w:webHidden/>
          </w:rPr>
          <w:t>2</w:t>
        </w:r>
        <w:r w:rsidR="008F2294">
          <w:rPr>
            <w:noProof/>
            <w:webHidden/>
          </w:rPr>
          <w:fldChar w:fldCharType="end"/>
        </w:r>
      </w:hyperlink>
    </w:p>
    <w:p w14:paraId="4C819423" w14:textId="48D40EF0"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15" w:history="1">
        <w:r w:rsidR="008F2294" w:rsidRPr="00370F66">
          <w:rPr>
            <w:rStyle w:val="Hyperlink"/>
            <w:noProof/>
          </w:rPr>
          <w:t>5.3</w:t>
        </w:r>
        <w:r w:rsidR="008F2294">
          <w:rPr>
            <w:rFonts w:asciiTheme="minorHAnsi" w:eastAsiaTheme="minorEastAsia" w:hAnsiTheme="minorHAnsi" w:cstheme="minorBidi"/>
            <w:noProof/>
            <w:sz w:val="22"/>
            <w:szCs w:val="22"/>
          </w:rPr>
          <w:tab/>
        </w:r>
        <w:r w:rsidR="008F2294" w:rsidRPr="00370F66">
          <w:rPr>
            <w:rStyle w:val="Hyperlink"/>
            <w:noProof/>
          </w:rPr>
          <w:t>Timing of dedication of Designated Land</w:t>
        </w:r>
        <w:r w:rsidR="008F2294">
          <w:rPr>
            <w:noProof/>
            <w:webHidden/>
          </w:rPr>
          <w:tab/>
        </w:r>
        <w:r w:rsidR="008F2294">
          <w:rPr>
            <w:noProof/>
            <w:webHidden/>
          </w:rPr>
          <w:fldChar w:fldCharType="begin"/>
        </w:r>
        <w:r w:rsidR="008F2294">
          <w:rPr>
            <w:noProof/>
            <w:webHidden/>
          </w:rPr>
          <w:instrText xml:space="preserve"> PAGEREF _Toc106293515 \h </w:instrText>
        </w:r>
        <w:r w:rsidR="008F2294">
          <w:rPr>
            <w:noProof/>
            <w:webHidden/>
          </w:rPr>
        </w:r>
        <w:r w:rsidR="008F2294">
          <w:rPr>
            <w:noProof/>
            <w:webHidden/>
          </w:rPr>
          <w:fldChar w:fldCharType="separate"/>
        </w:r>
        <w:r>
          <w:rPr>
            <w:noProof/>
            <w:webHidden/>
          </w:rPr>
          <w:t>3</w:t>
        </w:r>
        <w:r w:rsidR="008F2294">
          <w:rPr>
            <w:noProof/>
            <w:webHidden/>
          </w:rPr>
          <w:fldChar w:fldCharType="end"/>
        </w:r>
      </w:hyperlink>
    </w:p>
    <w:p w14:paraId="221CEF83" w14:textId="6CCC84DF"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16" w:history="1">
        <w:r w:rsidR="008F2294" w:rsidRPr="00370F66">
          <w:rPr>
            <w:rStyle w:val="Hyperlink"/>
            <w:noProof/>
          </w:rPr>
          <w:t>5.4</w:t>
        </w:r>
        <w:r w:rsidR="008F2294">
          <w:rPr>
            <w:rFonts w:asciiTheme="minorHAnsi" w:eastAsiaTheme="minorEastAsia" w:hAnsiTheme="minorHAnsi" w:cstheme="minorBidi"/>
            <w:noProof/>
            <w:sz w:val="22"/>
            <w:szCs w:val="22"/>
          </w:rPr>
          <w:tab/>
        </w:r>
        <w:r w:rsidR="008F2294" w:rsidRPr="00370F66">
          <w:rPr>
            <w:rStyle w:val="Hyperlink"/>
            <w:noProof/>
          </w:rPr>
          <w:t>Works</w:t>
        </w:r>
        <w:r w:rsidR="008F2294">
          <w:rPr>
            <w:noProof/>
            <w:webHidden/>
          </w:rPr>
          <w:tab/>
        </w:r>
        <w:r w:rsidR="008F2294">
          <w:rPr>
            <w:noProof/>
            <w:webHidden/>
          </w:rPr>
          <w:fldChar w:fldCharType="begin"/>
        </w:r>
        <w:r w:rsidR="008F2294">
          <w:rPr>
            <w:noProof/>
            <w:webHidden/>
          </w:rPr>
          <w:instrText xml:space="preserve"> PAGEREF _Toc106293516 \h </w:instrText>
        </w:r>
        <w:r w:rsidR="008F2294">
          <w:rPr>
            <w:noProof/>
            <w:webHidden/>
          </w:rPr>
        </w:r>
        <w:r w:rsidR="008F2294">
          <w:rPr>
            <w:noProof/>
            <w:webHidden/>
          </w:rPr>
          <w:fldChar w:fldCharType="separate"/>
        </w:r>
        <w:r>
          <w:rPr>
            <w:noProof/>
            <w:webHidden/>
          </w:rPr>
          <w:t>3</w:t>
        </w:r>
        <w:r w:rsidR="008F2294">
          <w:rPr>
            <w:noProof/>
            <w:webHidden/>
          </w:rPr>
          <w:fldChar w:fldCharType="end"/>
        </w:r>
      </w:hyperlink>
    </w:p>
    <w:p w14:paraId="4B1D448A" w14:textId="43B93FDD"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17" w:history="1">
        <w:r w:rsidR="008F2294" w:rsidRPr="00370F66">
          <w:rPr>
            <w:rStyle w:val="Hyperlink"/>
            <w:noProof/>
          </w:rPr>
          <w:t>5.5</w:t>
        </w:r>
        <w:r w:rsidR="008F2294">
          <w:rPr>
            <w:rFonts w:asciiTheme="minorHAnsi" w:eastAsiaTheme="minorEastAsia" w:hAnsiTheme="minorHAnsi" w:cstheme="minorBidi"/>
            <w:noProof/>
            <w:sz w:val="22"/>
            <w:szCs w:val="22"/>
          </w:rPr>
          <w:tab/>
        </w:r>
        <w:r w:rsidR="008F2294" w:rsidRPr="00370F66">
          <w:rPr>
            <w:rStyle w:val="Hyperlink"/>
            <w:noProof/>
          </w:rPr>
          <w:t>Design and specification</w:t>
        </w:r>
        <w:r w:rsidR="008F2294">
          <w:rPr>
            <w:noProof/>
            <w:webHidden/>
          </w:rPr>
          <w:tab/>
        </w:r>
        <w:r w:rsidR="008F2294">
          <w:rPr>
            <w:noProof/>
            <w:webHidden/>
          </w:rPr>
          <w:fldChar w:fldCharType="begin"/>
        </w:r>
        <w:r w:rsidR="008F2294">
          <w:rPr>
            <w:noProof/>
            <w:webHidden/>
          </w:rPr>
          <w:instrText xml:space="preserve"> PAGEREF _Toc106293517 \h </w:instrText>
        </w:r>
        <w:r w:rsidR="008F2294">
          <w:rPr>
            <w:noProof/>
            <w:webHidden/>
          </w:rPr>
        </w:r>
        <w:r w:rsidR="008F2294">
          <w:rPr>
            <w:noProof/>
            <w:webHidden/>
          </w:rPr>
          <w:fldChar w:fldCharType="separate"/>
        </w:r>
        <w:r>
          <w:rPr>
            <w:noProof/>
            <w:webHidden/>
          </w:rPr>
          <w:t>4</w:t>
        </w:r>
        <w:r w:rsidR="008F2294">
          <w:rPr>
            <w:noProof/>
            <w:webHidden/>
          </w:rPr>
          <w:fldChar w:fldCharType="end"/>
        </w:r>
      </w:hyperlink>
    </w:p>
    <w:p w14:paraId="3CDB34B4" w14:textId="3FB51ED9"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18" w:history="1">
        <w:r w:rsidR="008F2294" w:rsidRPr="00370F66">
          <w:rPr>
            <w:rStyle w:val="Hyperlink"/>
            <w:noProof/>
          </w:rPr>
          <w:t>5.6</w:t>
        </w:r>
        <w:r w:rsidR="008F2294">
          <w:rPr>
            <w:rFonts w:asciiTheme="minorHAnsi" w:eastAsiaTheme="minorEastAsia" w:hAnsiTheme="minorHAnsi" w:cstheme="minorBidi"/>
            <w:noProof/>
            <w:sz w:val="22"/>
            <w:szCs w:val="22"/>
          </w:rPr>
          <w:tab/>
        </w:r>
        <w:r w:rsidR="008F2294" w:rsidRPr="00370F66">
          <w:rPr>
            <w:rStyle w:val="Hyperlink"/>
            <w:noProof/>
          </w:rPr>
          <w:t>Access to the Land by Council</w:t>
        </w:r>
        <w:r w:rsidR="008F2294">
          <w:rPr>
            <w:noProof/>
            <w:webHidden/>
          </w:rPr>
          <w:tab/>
        </w:r>
        <w:r w:rsidR="008F2294">
          <w:rPr>
            <w:noProof/>
            <w:webHidden/>
          </w:rPr>
          <w:fldChar w:fldCharType="begin"/>
        </w:r>
        <w:r w:rsidR="008F2294">
          <w:rPr>
            <w:noProof/>
            <w:webHidden/>
          </w:rPr>
          <w:instrText xml:space="preserve"> PAGEREF _Toc106293518 \h </w:instrText>
        </w:r>
        <w:r w:rsidR="008F2294">
          <w:rPr>
            <w:noProof/>
            <w:webHidden/>
          </w:rPr>
        </w:r>
        <w:r w:rsidR="008F2294">
          <w:rPr>
            <w:noProof/>
            <w:webHidden/>
          </w:rPr>
          <w:fldChar w:fldCharType="separate"/>
        </w:r>
        <w:r>
          <w:rPr>
            <w:noProof/>
            <w:webHidden/>
          </w:rPr>
          <w:t>5</w:t>
        </w:r>
        <w:r w:rsidR="008F2294">
          <w:rPr>
            <w:noProof/>
            <w:webHidden/>
          </w:rPr>
          <w:fldChar w:fldCharType="end"/>
        </w:r>
      </w:hyperlink>
    </w:p>
    <w:p w14:paraId="4081BDAC" w14:textId="53E21850"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19" w:history="1">
        <w:r w:rsidR="008F2294" w:rsidRPr="00370F66">
          <w:rPr>
            <w:rStyle w:val="Hyperlink"/>
            <w:noProof/>
          </w:rPr>
          <w:t>5.7</w:t>
        </w:r>
        <w:r w:rsidR="008F2294">
          <w:rPr>
            <w:rFonts w:asciiTheme="minorHAnsi" w:eastAsiaTheme="minorEastAsia" w:hAnsiTheme="minorHAnsi" w:cstheme="minorBidi"/>
            <w:noProof/>
            <w:sz w:val="22"/>
            <w:szCs w:val="22"/>
          </w:rPr>
          <w:tab/>
        </w:r>
        <w:r w:rsidR="008F2294" w:rsidRPr="00370F66">
          <w:rPr>
            <w:rStyle w:val="Hyperlink"/>
            <w:noProof/>
          </w:rPr>
          <w:t>Access to the Council Land by Developer</w:t>
        </w:r>
        <w:r w:rsidR="008F2294">
          <w:rPr>
            <w:noProof/>
            <w:webHidden/>
          </w:rPr>
          <w:tab/>
        </w:r>
        <w:r w:rsidR="008F2294">
          <w:rPr>
            <w:noProof/>
            <w:webHidden/>
          </w:rPr>
          <w:fldChar w:fldCharType="begin"/>
        </w:r>
        <w:r w:rsidR="008F2294">
          <w:rPr>
            <w:noProof/>
            <w:webHidden/>
          </w:rPr>
          <w:instrText xml:space="preserve"> PAGEREF _Toc106293519 \h </w:instrText>
        </w:r>
        <w:r w:rsidR="008F2294">
          <w:rPr>
            <w:noProof/>
            <w:webHidden/>
          </w:rPr>
        </w:r>
        <w:r w:rsidR="008F2294">
          <w:rPr>
            <w:noProof/>
            <w:webHidden/>
          </w:rPr>
          <w:fldChar w:fldCharType="separate"/>
        </w:r>
        <w:r>
          <w:rPr>
            <w:noProof/>
            <w:webHidden/>
          </w:rPr>
          <w:t>5</w:t>
        </w:r>
        <w:r w:rsidR="008F2294">
          <w:rPr>
            <w:noProof/>
            <w:webHidden/>
          </w:rPr>
          <w:fldChar w:fldCharType="end"/>
        </w:r>
      </w:hyperlink>
    </w:p>
    <w:p w14:paraId="4C5658FC" w14:textId="53B47FE6"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20" w:history="1">
        <w:r w:rsidR="008F2294" w:rsidRPr="00370F66">
          <w:rPr>
            <w:rStyle w:val="Hyperlink"/>
            <w:noProof/>
          </w:rPr>
          <w:t>5.8</w:t>
        </w:r>
        <w:r w:rsidR="008F2294">
          <w:rPr>
            <w:rFonts w:asciiTheme="minorHAnsi" w:eastAsiaTheme="minorEastAsia" w:hAnsiTheme="minorHAnsi" w:cstheme="minorBidi"/>
            <w:noProof/>
            <w:sz w:val="22"/>
            <w:szCs w:val="22"/>
          </w:rPr>
          <w:tab/>
        </w:r>
        <w:r w:rsidR="008F2294" w:rsidRPr="00370F66">
          <w:rPr>
            <w:rStyle w:val="Hyperlink"/>
            <w:noProof/>
          </w:rPr>
          <w:t>Milestone Reporting</w:t>
        </w:r>
        <w:r w:rsidR="008F2294">
          <w:rPr>
            <w:noProof/>
            <w:webHidden/>
          </w:rPr>
          <w:tab/>
        </w:r>
        <w:r w:rsidR="008F2294">
          <w:rPr>
            <w:noProof/>
            <w:webHidden/>
          </w:rPr>
          <w:fldChar w:fldCharType="begin"/>
        </w:r>
        <w:r w:rsidR="008F2294">
          <w:rPr>
            <w:noProof/>
            <w:webHidden/>
          </w:rPr>
          <w:instrText xml:space="preserve"> PAGEREF _Toc106293520 \h </w:instrText>
        </w:r>
        <w:r w:rsidR="008F2294">
          <w:rPr>
            <w:noProof/>
            <w:webHidden/>
          </w:rPr>
        </w:r>
        <w:r w:rsidR="008F2294">
          <w:rPr>
            <w:noProof/>
            <w:webHidden/>
          </w:rPr>
          <w:fldChar w:fldCharType="separate"/>
        </w:r>
        <w:r>
          <w:rPr>
            <w:noProof/>
            <w:webHidden/>
          </w:rPr>
          <w:t>6</w:t>
        </w:r>
        <w:r w:rsidR="008F2294">
          <w:rPr>
            <w:noProof/>
            <w:webHidden/>
          </w:rPr>
          <w:fldChar w:fldCharType="end"/>
        </w:r>
      </w:hyperlink>
    </w:p>
    <w:p w14:paraId="27A08BCC" w14:textId="3E4E4709"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21" w:history="1">
        <w:r w:rsidR="008F2294" w:rsidRPr="00370F66">
          <w:rPr>
            <w:rStyle w:val="Hyperlink"/>
            <w:noProof/>
          </w:rPr>
          <w:t>5.9</w:t>
        </w:r>
        <w:r w:rsidR="008F2294">
          <w:rPr>
            <w:rFonts w:asciiTheme="minorHAnsi" w:eastAsiaTheme="minorEastAsia" w:hAnsiTheme="minorHAnsi" w:cstheme="minorBidi"/>
            <w:noProof/>
            <w:sz w:val="22"/>
            <w:szCs w:val="22"/>
          </w:rPr>
          <w:tab/>
        </w:r>
        <w:r w:rsidR="008F2294" w:rsidRPr="00370F66">
          <w:rPr>
            <w:rStyle w:val="Hyperlink"/>
            <w:noProof/>
          </w:rPr>
          <w:t>Monetary Contributions</w:t>
        </w:r>
        <w:r w:rsidR="008F2294">
          <w:rPr>
            <w:noProof/>
            <w:webHidden/>
          </w:rPr>
          <w:tab/>
        </w:r>
        <w:r w:rsidR="008F2294">
          <w:rPr>
            <w:noProof/>
            <w:webHidden/>
          </w:rPr>
          <w:fldChar w:fldCharType="begin"/>
        </w:r>
        <w:r w:rsidR="008F2294">
          <w:rPr>
            <w:noProof/>
            <w:webHidden/>
          </w:rPr>
          <w:instrText xml:space="preserve"> PAGEREF _Toc106293521 \h </w:instrText>
        </w:r>
        <w:r w:rsidR="008F2294">
          <w:rPr>
            <w:noProof/>
            <w:webHidden/>
          </w:rPr>
        </w:r>
        <w:r w:rsidR="008F2294">
          <w:rPr>
            <w:noProof/>
            <w:webHidden/>
          </w:rPr>
          <w:fldChar w:fldCharType="separate"/>
        </w:r>
        <w:r>
          <w:rPr>
            <w:noProof/>
            <w:webHidden/>
          </w:rPr>
          <w:t>6</w:t>
        </w:r>
        <w:r w:rsidR="008F2294">
          <w:rPr>
            <w:noProof/>
            <w:webHidden/>
          </w:rPr>
          <w:fldChar w:fldCharType="end"/>
        </w:r>
      </w:hyperlink>
    </w:p>
    <w:p w14:paraId="551FD930" w14:textId="375664BF"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22" w:history="1">
        <w:r w:rsidR="008F2294" w:rsidRPr="00370F66">
          <w:rPr>
            <w:rStyle w:val="Hyperlink"/>
            <w:noProof/>
          </w:rPr>
          <w:t>5.10</w:t>
        </w:r>
        <w:r w:rsidR="008F2294">
          <w:rPr>
            <w:rFonts w:asciiTheme="minorHAnsi" w:eastAsiaTheme="minorEastAsia" w:hAnsiTheme="minorHAnsi" w:cstheme="minorBidi"/>
            <w:noProof/>
            <w:sz w:val="22"/>
            <w:szCs w:val="22"/>
          </w:rPr>
          <w:tab/>
        </w:r>
        <w:r w:rsidR="008F2294" w:rsidRPr="00370F66">
          <w:rPr>
            <w:rStyle w:val="Hyperlink"/>
            <w:noProof/>
          </w:rPr>
          <w:t>Indexation of Amounts payable by Developer</w:t>
        </w:r>
        <w:r w:rsidR="008F2294">
          <w:rPr>
            <w:noProof/>
            <w:webHidden/>
          </w:rPr>
          <w:tab/>
        </w:r>
        <w:r w:rsidR="008F2294">
          <w:rPr>
            <w:noProof/>
            <w:webHidden/>
          </w:rPr>
          <w:fldChar w:fldCharType="begin"/>
        </w:r>
        <w:r w:rsidR="008F2294">
          <w:rPr>
            <w:noProof/>
            <w:webHidden/>
          </w:rPr>
          <w:instrText xml:space="preserve"> PAGEREF _Toc106293522 \h </w:instrText>
        </w:r>
        <w:r w:rsidR="008F2294">
          <w:rPr>
            <w:noProof/>
            <w:webHidden/>
          </w:rPr>
        </w:r>
        <w:r w:rsidR="008F2294">
          <w:rPr>
            <w:noProof/>
            <w:webHidden/>
          </w:rPr>
          <w:fldChar w:fldCharType="separate"/>
        </w:r>
        <w:r>
          <w:rPr>
            <w:noProof/>
            <w:webHidden/>
          </w:rPr>
          <w:t>6</w:t>
        </w:r>
        <w:r w:rsidR="008F2294">
          <w:rPr>
            <w:noProof/>
            <w:webHidden/>
          </w:rPr>
          <w:fldChar w:fldCharType="end"/>
        </w:r>
      </w:hyperlink>
    </w:p>
    <w:p w14:paraId="41DBFC9A" w14:textId="73EDE7F8"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23" w:history="1">
        <w:r w:rsidR="008F2294" w:rsidRPr="00370F66">
          <w:rPr>
            <w:rStyle w:val="Hyperlink"/>
            <w:rFonts w:cs="Arial"/>
          </w:rPr>
          <w:t>6</w:t>
        </w:r>
        <w:r w:rsidR="008F2294">
          <w:rPr>
            <w:rFonts w:asciiTheme="minorHAnsi" w:eastAsiaTheme="minorEastAsia" w:hAnsiTheme="minorHAnsi" w:cstheme="minorBidi"/>
            <w:b w:val="0"/>
            <w:sz w:val="22"/>
            <w:szCs w:val="22"/>
          </w:rPr>
          <w:tab/>
        </w:r>
        <w:r w:rsidR="008F2294" w:rsidRPr="00370F66">
          <w:rPr>
            <w:rStyle w:val="Hyperlink"/>
          </w:rPr>
          <w:t>Completion of Works</w:t>
        </w:r>
        <w:r w:rsidR="008F2294">
          <w:rPr>
            <w:webHidden/>
          </w:rPr>
          <w:tab/>
        </w:r>
        <w:r w:rsidR="008F2294">
          <w:rPr>
            <w:webHidden/>
          </w:rPr>
          <w:fldChar w:fldCharType="begin"/>
        </w:r>
        <w:r w:rsidR="008F2294">
          <w:rPr>
            <w:webHidden/>
          </w:rPr>
          <w:instrText xml:space="preserve"> PAGEREF _Toc106293523 \h </w:instrText>
        </w:r>
        <w:r w:rsidR="008F2294">
          <w:rPr>
            <w:webHidden/>
          </w:rPr>
        </w:r>
        <w:r w:rsidR="008F2294">
          <w:rPr>
            <w:webHidden/>
          </w:rPr>
          <w:fldChar w:fldCharType="separate"/>
        </w:r>
        <w:r>
          <w:rPr>
            <w:webHidden/>
          </w:rPr>
          <w:t>7</w:t>
        </w:r>
        <w:r w:rsidR="008F2294">
          <w:rPr>
            <w:webHidden/>
          </w:rPr>
          <w:fldChar w:fldCharType="end"/>
        </w:r>
      </w:hyperlink>
    </w:p>
    <w:p w14:paraId="2F766495" w14:textId="6F506876"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24" w:history="1">
        <w:r w:rsidR="008F2294" w:rsidRPr="00370F66">
          <w:rPr>
            <w:rStyle w:val="Hyperlink"/>
            <w:noProof/>
          </w:rPr>
          <w:t>6.1</w:t>
        </w:r>
        <w:r w:rsidR="008F2294">
          <w:rPr>
            <w:rFonts w:asciiTheme="minorHAnsi" w:eastAsiaTheme="minorEastAsia" w:hAnsiTheme="minorHAnsi" w:cstheme="minorBidi"/>
            <w:noProof/>
            <w:sz w:val="22"/>
            <w:szCs w:val="22"/>
          </w:rPr>
          <w:tab/>
        </w:r>
        <w:r w:rsidR="008F2294" w:rsidRPr="00370F66">
          <w:rPr>
            <w:rStyle w:val="Hyperlink"/>
            <w:noProof/>
          </w:rPr>
          <w:t>Issue of Completion Notice</w:t>
        </w:r>
        <w:r w:rsidR="008F2294">
          <w:rPr>
            <w:noProof/>
            <w:webHidden/>
          </w:rPr>
          <w:tab/>
        </w:r>
        <w:r w:rsidR="008F2294">
          <w:rPr>
            <w:noProof/>
            <w:webHidden/>
          </w:rPr>
          <w:fldChar w:fldCharType="begin"/>
        </w:r>
        <w:r w:rsidR="008F2294">
          <w:rPr>
            <w:noProof/>
            <w:webHidden/>
          </w:rPr>
          <w:instrText xml:space="preserve"> PAGEREF _Toc106293524 \h </w:instrText>
        </w:r>
        <w:r w:rsidR="008F2294">
          <w:rPr>
            <w:noProof/>
            <w:webHidden/>
          </w:rPr>
        </w:r>
        <w:r w:rsidR="008F2294">
          <w:rPr>
            <w:noProof/>
            <w:webHidden/>
          </w:rPr>
          <w:fldChar w:fldCharType="separate"/>
        </w:r>
        <w:r>
          <w:rPr>
            <w:noProof/>
            <w:webHidden/>
          </w:rPr>
          <w:t>7</w:t>
        </w:r>
        <w:r w:rsidR="008F2294">
          <w:rPr>
            <w:noProof/>
            <w:webHidden/>
          </w:rPr>
          <w:fldChar w:fldCharType="end"/>
        </w:r>
      </w:hyperlink>
    </w:p>
    <w:p w14:paraId="6BFD6A4A" w14:textId="598C93BD"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25" w:history="1">
        <w:r w:rsidR="008F2294" w:rsidRPr="00370F66">
          <w:rPr>
            <w:rStyle w:val="Hyperlink"/>
            <w:noProof/>
          </w:rPr>
          <w:t>6.2</w:t>
        </w:r>
        <w:r w:rsidR="008F2294">
          <w:rPr>
            <w:rFonts w:asciiTheme="minorHAnsi" w:eastAsiaTheme="minorEastAsia" w:hAnsiTheme="minorHAnsi" w:cstheme="minorBidi"/>
            <w:noProof/>
            <w:sz w:val="22"/>
            <w:szCs w:val="22"/>
          </w:rPr>
          <w:tab/>
        </w:r>
        <w:r w:rsidR="008F2294" w:rsidRPr="00370F66">
          <w:rPr>
            <w:rStyle w:val="Hyperlink"/>
            <w:noProof/>
          </w:rPr>
          <w:t>Inspection by Council</w:t>
        </w:r>
        <w:r w:rsidR="008F2294">
          <w:rPr>
            <w:noProof/>
            <w:webHidden/>
          </w:rPr>
          <w:tab/>
        </w:r>
        <w:r w:rsidR="008F2294">
          <w:rPr>
            <w:noProof/>
            <w:webHidden/>
          </w:rPr>
          <w:fldChar w:fldCharType="begin"/>
        </w:r>
        <w:r w:rsidR="008F2294">
          <w:rPr>
            <w:noProof/>
            <w:webHidden/>
          </w:rPr>
          <w:instrText xml:space="preserve"> PAGEREF _Toc106293525 \h </w:instrText>
        </w:r>
        <w:r w:rsidR="008F2294">
          <w:rPr>
            <w:noProof/>
            <w:webHidden/>
          </w:rPr>
        </w:r>
        <w:r w:rsidR="008F2294">
          <w:rPr>
            <w:noProof/>
            <w:webHidden/>
          </w:rPr>
          <w:fldChar w:fldCharType="separate"/>
        </w:r>
        <w:r>
          <w:rPr>
            <w:noProof/>
            <w:webHidden/>
          </w:rPr>
          <w:t>7</w:t>
        </w:r>
        <w:r w:rsidR="008F2294">
          <w:rPr>
            <w:noProof/>
            <w:webHidden/>
          </w:rPr>
          <w:fldChar w:fldCharType="end"/>
        </w:r>
      </w:hyperlink>
    </w:p>
    <w:p w14:paraId="73E381A1" w14:textId="59B4707B"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26" w:history="1">
        <w:r w:rsidR="008F2294" w:rsidRPr="00370F66">
          <w:rPr>
            <w:rStyle w:val="Hyperlink"/>
            <w:noProof/>
          </w:rPr>
          <w:t>6.3</w:t>
        </w:r>
        <w:r w:rsidR="008F2294">
          <w:rPr>
            <w:rFonts w:asciiTheme="minorHAnsi" w:eastAsiaTheme="minorEastAsia" w:hAnsiTheme="minorHAnsi" w:cstheme="minorBidi"/>
            <w:noProof/>
            <w:sz w:val="22"/>
            <w:szCs w:val="22"/>
          </w:rPr>
          <w:tab/>
        </w:r>
        <w:r w:rsidR="008F2294" w:rsidRPr="00370F66">
          <w:rPr>
            <w:rStyle w:val="Hyperlink"/>
            <w:noProof/>
          </w:rPr>
          <w:t>Certificate of Completion or Rectification Notice</w:t>
        </w:r>
        <w:r w:rsidR="008F2294">
          <w:rPr>
            <w:noProof/>
            <w:webHidden/>
          </w:rPr>
          <w:tab/>
        </w:r>
        <w:r w:rsidR="008F2294">
          <w:rPr>
            <w:noProof/>
            <w:webHidden/>
          </w:rPr>
          <w:fldChar w:fldCharType="begin"/>
        </w:r>
        <w:r w:rsidR="008F2294">
          <w:rPr>
            <w:noProof/>
            <w:webHidden/>
          </w:rPr>
          <w:instrText xml:space="preserve"> PAGEREF _Toc106293526 \h </w:instrText>
        </w:r>
        <w:r w:rsidR="008F2294">
          <w:rPr>
            <w:noProof/>
            <w:webHidden/>
          </w:rPr>
        </w:r>
        <w:r w:rsidR="008F2294">
          <w:rPr>
            <w:noProof/>
            <w:webHidden/>
          </w:rPr>
          <w:fldChar w:fldCharType="separate"/>
        </w:r>
        <w:r>
          <w:rPr>
            <w:noProof/>
            <w:webHidden/>
          </w:rPr>
          <w:t>8</w:t>
        </w:r>
        <w:r w:rsidR="008F2294">
          <w:rPr>
            <w:noProof/>
            <w:webHidden/>
          </w:rPr>
          <w:fldChar w:fldCharType="end"/>
        </w:r>
      </w:hyperlink>
    </w:p>
    <w:p w14:paraId="79F0FB4A" w14:textId="53B199F7"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27" w:history="1">
        <w:r w:rsidR="008F2294" w:rsidRPr="00370F66">
          <w:rPr>
            <w:rStyle w:val="Hyperlink"/>
            <w:noProof/>
          </w:rPr>
          <w:t>6.4</w:t>
        </w:r>
        <w:r w:rsidR="008F2294">
          <w:rPr>
            <w:rFonts w:asciiTheme="minorHAnsi" w:eastAsiaTheme="minorEastAsia" w:hAnsiTheme="minorHAnsi" w:cstheme="minorBidi"/>
            <w:noProof/>
            <w:sz w:val="22"/>
            <w:szCs w:val="22"/>
          </w:rPr>
          <w:tab/>
        </w:r>
        <w:r w:rsidR="008F2294" w:rsidRPr="00370F66">
          <w:rPr>
            <w:rStyle w:val="Hyperlink"/>
            <w:noProof/>
          </w:rPr>
          <w:t>Acceptance of Works</w:t>
        </w:r>
        <w:r w:rsidR="008F2294">
          <w:rPr>
            <w:noProof/>
            <w:webHidden/>
          </w:rPr>
          <w:tab/>
        </w:r>
        <w:r w:rsidR="008F2294">
          <w:rPr>
            <w:noProof/>
            <w:webHidden/>
          </w:rPr>
          <w:fldChar w:fldCharType="begin"/>
        </w:r>
        <w:r w:rsidR="008F2294">
          <w:rPr>
            <w:noProof/>
            <w:webHidden/>
          </w:rPr>
          <w:instrText xml:space="preserve"> PAGEREF _Toc106293527 \h </w:instrText>
        </w:r>
        <w:r w:rsidR="008F2294">
          <w:rPr>
            <w:noProof/>
            <w:webHidden/>
          </w:rPr>
        </w:r>
        <w:r w:rsidR="008F2294">
          <w:rPr>
            <w:noProof/>
            <w:webHidden/>
          </w:rPr>
          <w:fldChar w:fldCharType="separate"/>
        </w:r>
        <w:r>
          <w:rPr>
            <w:noProof/>
            <w:webHidden/>
          </w:rPr>
          <w:t>8</w:t>
        </w:r>
        <w:r w:rsidR="008F2294">
          <w:rPr>
            <w:noProof/>
            <w:webHidden/>
          </w:rPr>
          <w:fldChar w:fldCharType="end"/>
        </w:r>
      </w:hyperlink>
    </w:p>
    <w:p w14:paraId="2CE54530" w14:textId="5EA7DA62"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28" w:history="1">
        <w:r w:rsidR="008F2294" w:rsidRPr="00370F66">
          <w:rPr>
            <w:rStyle w:val="Hyperlink"/>
            <w:rFonts w:cs="Arial"/>
          </w:rPr>
          <w:t>7</w:t>
        </w:r>
        <w:r w:rsidR="008F2294">
          <w:rPr>
            <w:rFonts w:asciiTheme="minorHAnsi" w:eastAsiaTheme="minorEastAsia" w:hAnsiTheme="minorHAnsi" w:cstheme="minorBidi"/>
            <w:b w:val="0"/>
            <w:sz w:val="22"/>
            <w:szCs w:val="22"/>
          </w:rPr>
          <w:tab/>
        </w:r>
        <w:r w:rsidR="008F2294" w:rsidRPr="00370F66">
          <w:rPr>
            <w:rStyle w:val="Hyperlink"/>
          </w:rPr>
          <w:t>Defects Liability</w:t>
        </w:r>
        <w:r w:rsidR="008F2294">
          <w:rPr>
            <w:webHidden/>
          </w:rPr>
          <w:tab/>
        </w:r>
        <w:r w:rsidR="008F2294">
          <w:rPr>
            <w:webHidden/>
          </w:rPr>
          <w:fldChar w:fldCharType="begin"/>
        </w:r>
        <w:r w:rsidR="008F2294">
          <w:rPr>
            <w:webHidden/>
          </w:rPr>
          <w:instrText xml:space="preserve"> PAGEREF _Toc106293528 \h </w:instrText>
        </w:r>
        <w:r w:rsidR="008F2294">
          <w:rPr>
            <w:webHidden/>
          </w:rPr>
        </w:r>
        <w:r w:rsidR="008F2294">
          <w:rPr>
            <w:webHidden/>
          </w:rPr>
          <w:fldChar w:fldCharType="separate"/>
        </w:r>
        <w:r>
          <w:rPr>
            <w:webHidden/>
          </w:rPr>
          <w:t>9</w:t>
        </w:r>
        <w:r w:rsidR="008F2294">
          <w:rPr>
            <w:webHidden/>
          </w:rPr>
          <w:fldChar w:fldCharType="end"/>
        </w:r>
      </w:hyperlink>
    </w:p>
    <w:p w14:paraId="729C0D4A" w14:textId="6E812C19"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29" w:history="1">
        <w:r w:rsidR="008F2294" w:rsidRPr="00370F66">
          <w:rPr>
            <w:rStyle w:val="Hyperlink"/>
            <w:noProof/>
          </w:rPr>
          <w:t>7.1</w:t>
        </w:r>
        <w:r w:rsidR="008F2294">
          <w:rPr>
            <w:rFonts w:asciiTheme="minorHAnsi" w:eastAsiaTheme="minorEastAsia" w:hAnsiTheme="minorHAnsi" w:cstheme="minorBidi"/>
            <w:noProof/>
            <w:sz w:val="22"/>
            <w:szCs w:val="22"/>
          </w:rPr>
          <w:tab/>
        </w:r>
        <w:r w:rsidR="008F2294" w:rsidRPr="00370F66">
          <w:rPr>
            <w:rStyle w:val="Hyperlink"/>
            <w:noProof/>
          </w:rPr>
          <w:t>Defects Notice</w:t>
        </w:r>
        <w:r w:rsidR="008F2294">
          <w:rPr>
            <w:noProof/>
            <w:webHidden/>
          </w:rPr>
          <w:tab/>
        </w:r>
        <w:r w:rsidR="008F2294">
          <w:rPr>
            <w:noProof/>
            <w:webHidden/>
          </w:rPr>
          <w:fldChar w:fldCharType="begin"/>
        </w:r>
        <w:r w:rsidR="008F2294">
          <w:rPr>
            <w:noProof/>
            <w:webHidden/>
          </w:rPr>
          <w:instrText xml:space="preserve"> PAGEREF _Toc106293529 \h </w:instrText>
        </w:r>
        <w:r w:rsidR="008F2294">
          <w:rPr>
            <w:noProof/>
            <w:webHidden/>
          </w:rPr>
        </w:r>
        <w:r w:rsidR="008F2294">
          <w:rPr>
            <w:noProof/>
            <w:webHidden/>
          </w:rPr>
          <w:fldChar w:fldCharType="separate"/>
        </w:r>
        <w:r>
          <w:rPr>
            <w:noProof/>
            <w:webHidden/>
          </w:rPr>
          <w:t>9</w:t>
        </w:r>
        <w:r w:rsidR="008F2294">
          <w:rPr>
            <w:noProof/>
            <w:webHidden/>
          </w:rPr>
          <w:fldChar w:fldCharType="end"/>
        </w:r>
      </w:hyperlink>
    </w:p>
    <w:p w14:paraId="67B6BB54" w14:textId="6151F28F"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30" w:history="1">
        <w:r w:rsidR="008F2294" w:rsidRPr="00370F66">
          <w:rPr>
            <w:rStyle w:val="Hyperlink"/>
            <w:rFonts w:eastAsia="Times"/>
            <w:noProof/>
            <w:lang w:eastAsia="en-US"/>
          </w:rPr>
          <w:t>7.2</w:t>
        </w:r>
        <w:r w:rsidR="008F2294">
          <w:rPr>
            <w:rFonts w:asciiTheme="minorHAnsi" w:eastAsiaTheme="minorEastAsia" w:hAnsiTheme="minorHAnsi" w:cstheme="minorBidi"/>
            <w:noProof/>
            <w:sz w:val="22"/>
            <w:szCs w:val="22"/>
          </w:rPr>
          <w:tab/>
        </w:r>
        <w:r w:rsidR="008F2294" w:rsidRPr="00370F66">
          <w:rPr>
            <w:rStyle w:val="Hyperlink"/>
            <w:rFonts w:eastAsia="Times"/>
            <w:noProof/>
            <w:lang w:eastAsia="en-US"/>
          </w:rPr>
          <w:t>Developer to Rectify Defects</w:t>
        </w:r>
        <w:r w:rsidR="008F2294">
          <w:rPr>
            <w:noProof/>
            <w:webHidden/>
          </w:rPr>
          <w:tab/>
        </w:r>
        <w:r w:rsidR="008F2294">
          <w:rPr>
            <w:noProof/>
            <w:webHidden/>
          </w:rPr>
          <w:fldChar w:fldCharType="begin"/>
        </w:r>
        <w:r w:rsidR="008F2294">
          <w:rPr>
            <w:noProof/>
            <w:webHidden/>
          </w:rPr>
          <w:instrText xml:space="preserve"> PAGEREF _Toc106293530 \h </w:instrText>
        </w:r>
        <w:r w:rsidR="008F2294">
          <w:rPr>
            <w:noProof/>
            <w:webHidden/>
          </w:rPr>
        </w:r>
        <w:r w:rsidR="008F2294">
          <w:rPr>
            <w:noProof/>
            <w:webHidden/>
          </w:rPr>
          <w:fldChar w:fldCharType="separate"/>
        </w:r>
        <w:r>
          <w:rPr>
            <w:noProof/>
            <w:webHidden/>
          </w:rPr>
          <w:t>9</w:t>
        </w:r>
        <w:r w:rsidR="008F2294">
          <w:rPr>
            <w:noProof/>
            <w:webHidden/>
          </w:rPr>
          <w:fldChar w:fldCharType="end"/>
        </w:r>
      </w:hyperlink>
    </w:p>
    <w:p w14:paraId="683D71A3" w14:textId="059413C3"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31" w:history="1">
        <w:r w:rsidR="008F2294" w:rsidRPr="00370F66">
          <w:rPr>
            <w:rStyle w:val="Hyperlink"/>
            <w:noProof/>
          </w:rPr>
          <w:t>7.3</w:t>
        </w:r>
        <w:r w:rsidR="008F2294">
          <w:rPr>
            <w:rFonts w:asciiTheme="minorHAnsi" w:eastAsiaTheme="minorEastAsia" w:hAnsiTheme="minorHAnsi" w:cstheme="minorBidi"/>
            <w:noProof/>
            <w:sz w:val="22"/>
            <w:szCs w:val="22"/>
          </w:rPr>
          <w:tab/>
        </w:r>
        <w:r w:rsidR="008F2294" w:rsidRPr="00370F66">
          <w:rPr>
            <w:rStyle w:val="Hyperlink"/>
            <w:noProof/>
          </w:rPr>
          <w:t>Right of Council to Step-In</w:t>
        </w:r>
        <w:r w:rsidR="008F2294">
          <w:rPr>
            <w:noProof/>
            <w:webHidden/>
          </w:rPr>
          <w:tab/>
        </w:r>
        <w:r w:rsidR="008F2294">
          <w:rPr>
            <w:noProof/>
            <w:webHidden/>
          </w:rPr>
          <w:fldChar w:fldCharType="begin"/>
        </w:r>
        <w:r w:rsidR="008F2294">
          <w:rPr>
            <w:noProof/>
            <w:webHidden/>
          </w:rPr>
          <w:instrText xml:space="preserve"> PAGEREF _Toc106293531 \h </w:instrText>
        </w:r>
        <w:r w:rsidR="008F2294">
          <w:rPr>
            <w:noProof/>
            <w:webHidden/>
          </w:rPr>
        </w:r>
        <w:r w:rsidR="008F2294">
          <w:rPr>
            <w:noProof/>
            <w:webHidden/>
          </w:rPr>
          <w:fldChar w:fldCharType="separate"/>
        </w:r>
        <w:r>
          <w:rPr>
            <w:noProof/>
            <w:webHidden/>
          </w:rPr>
          <w:t>9</w:t>
        </w:r>
        <w:r w:rsidR="008F2294">
          <w:rPr>
            <w:noProof/>
            <w:webHidden/>
          </w:rPr>
          <w:fldChar w:fldCharType="end"/>
        </w:r>
      </w:hyperlink>
    </w:p>
    <w:p w14:paraId="183D582D" w14:textId="15407E19"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32" w:history="1">
        <w:r w:rsidR="008F2294" w:rsidRPr="00370F66">
          <w:rPr>
            <w:rStyle w:val="Hyperlink"/>
            <w:noProof/>
          </w:rPr>
          <w:t>7.4</w:t>
        </w:r>
        <w:r w:rsidR="008F2294">
          <w:rPr>
            <w:rFonts w:asciiTheme="minorHAnsi" w:eastAsiaTheme="minorEastAsia" w:hAnsiTheme="minorHAnsi" w:cstheme="minorBidi"/>
            <w:noProof/>
            <w:sz w:val="22"/>
            <w:szCs w:val="22"/>
          </w:rPr>
          <w:tab/>
        </w:r>
        <w:r w:rsidR="008F2294" w:rsidRPr="00370F66">
          <w:rPr>
            <w:rStyle w:val="Hyperlink"/>
            <w:noProof/>
          </w:rPr>
          <w:t>Consequence of Step-In</w:t>
        </w:r>
        <w:r w:rsidR="008F2294">
          <w:rPr>
            <w:noProof/>
            <w:webHidden/>
          </w:rPr>
          <w:tab/>
        </w:r>
        <w:r w:rsidR="008F2294">
          <w:rPr>
            <w:noProof/>
            <w:webHidden/>
          </w:rPr>
          <w:fldChar w:fldCharType="begin"/>
        </w:r>
        <w:r w:rsidR="008F2294">
          <w:rPr>
            <w:noProof/>
            <w:webHidden/>
          </w:rPr>
          <w:instrText xml:space="preserve"> PAGEREF _Toc106293532 \h </w:instrText>
        </w:r>
        <w:r w:rsidR="008F2294">
          <w:rPr>
            <w:noProof/>
            <w:webHidden/>
          </w:rPr>
        </w:r>
        <w:r w:rsidR="008F2294">
          <w:rPr>
            <w:noProof/>
            <w:webHidden/>
          </w:rPr>
          <w:fldChar w:fldCharType="separate"/>
        </w:r>
        <w:r>
          <w:rPr>
            <w:noProof/>
            <w:webHidden/>
          </w:rPr>
          <w:t>10</w:t>
        </w:r>
        <w:r w:rsidR="008F2294">
          <w:rPr>
            <w:noProof/>
            <w:webHidden/>
          </w:rPr>
          <w:fldChar w:fldCharType="end"/>
        </w:r>
      </w:hyperlink>
    </w:p>
    <w:p w14:paraId="046C87A6" w14:textId="3012533A"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33" w:history="1">
        <w:r w:rsidR="008F2294" w:rsidRPr="00370F66">
          <w:rPr>
            <w:rStyle w:val="Hyperlink"/>
            <w:noProof/>
          </w:rPr>
          <w:t>7.5</w:t>
        </w:r>
        <w:r w:rsidR="008F2294">
          <w:rPr>
            <w:rFonts w:asciiTheme="minorHAnsi" w:eastAsiaTheme="minorEastAsia" w:hAnsiTheme="minorHAnsi" w:cstheme="minorBidi"/>
            <w:noProof/>
            <w:sz w:val="22"/>
            <w:szCs w:val="22"/>
          </w:rPr>
          <w:tab/>
        </w:r>
        <w:r w:rsidR="008F2294" w:rsidRPr="00370F66">
          <w:rPr>
            <w:rStyle w:val="Hyperlink"/>
            <w:noProof/>
          </w:rPr>
          <w:t>Costs of Council</w:t>
        </w:r>
        <w:r w:rsidR="008F2294">
          <w:rPr>
            <w:noProof/>
            <w:webHidden/>
          </w:rPr>
          <w:tab/>
        </w:r>
        <w:r w:rsidR="008F2294">
          <w:rPr>
            <w:noProof/>
            <w:webHidden/>
          </w:rPr>
          <w:fldChar w:fldCharType="begin"/>
        </w:r>
        <w:r w:rsidR="008F2294">
          <w:rPr>
            <w:noProof/>
            <w:webHidden/>
          </w:rPr>
          <w:instrText xml:space="preserve"> PAGEREF _Toc106293533 \h </w:instrText>
        </w:r>
        <w:r w:rsidR="008F2294">
          <w:rPr>
            <w:noProof/>
            <w:webHidden/>
          </w:rPr>
        </w:r>
        <w:r w:rsidR="008F2294">
          <w:rPr>
            <w:noProof/>
            <w:webHidden/>
          </w:rPr>
          <w:fldChar w:fldCharType="separate"/>
        </w:r>
        <w:r>
          <w:rPr>
            <w:noProof/>
            <w:webHidden/>
          </w:rPr>
          <w:t>10</w:t>
        </w:r>
        <w:r w:rsidR="008F2294">
          <w:rPr>
            <w:noProof/>
            <w:webHidden/>
          </w:rPr>
          <w:fldChar w:fldCharType="end"/>
        </w:r>
      </w:hyperlink>
    </w:p>
    <w:p w14:paraId="529CA1DA" w14:textId="5357B549"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34" w:history="1">
        <w:r w:rsidR="008F2294" w:rsidRPr="00370F66">
          <w:rPr>
            <w:rStyle w:val="Hyperlink"/>
            <w:rFonts w:cs="Arial"/>
          </w:rPr>
          <w:t>8</w:t>
        </w:r>
        <w:r w:rsidR="008F2294">
          <w:rPr>
            <w:rFonts w:asciiTheme="minorHAnsi" w:eastAsiaTheme="minorEastAsia" w:hAnsiTheme="minorHAnsi" w:cstheme="minorBidi"/>
            <w:b w:val="0"/>
            <w:sz w:val="22"/>
            <w:szCs w:val="22"/>
          </w:rPr>
          <w:tab/>
        </w:r>
        <w:r w:rsidR="008F2294" w:rsidRPr="00370F66">
          <w:rPr>
            <w:rStyle w:val="Hyperlink"/>
          </w:rPr>
          <w:t>Variation of scope or timing for provision of Works</w:t>
        </w:r>
        <w:r w:rsidR="008F2294">
          <w:rPr>
            <w:webHidden/>
          </w:rPr>
          <w:tab/>
        </w:r>
        <w:r w:rsidR="008F2294">
          <w:rPr>
            <w:webHidden/>
          </w:rPr>
          <w:fldChar w:fldCharType="begin"/>
        </w:r>
        <w:r w:rsidR="008F2294">
          <w:rPr>
            <w:webHidden/>
          </w:rPr>
          <w:instrText xml:space="preserve"> PAGEREF _Toc106293534 \h </w:instrText>
        </w:r>
        <w:r w:rsidR="008F2294">
          <w:rPr>
            <w:webHidden/>
          </w:rPr>
        </w:r>
        <w:r w:rsidR="008F2294">
          <w:rPr>
            <w:webHidden/>
          </w:rPr>
          <w:fldChar w:fldCharType="separate"/>
        </w:r>
        <w:r>
          <w:rPr>
            <w:webHidden/>
          </w:rPr>
          <w:t>10</w:t>
        </w:r>
        <w:r w:rsidR="008F2294">
          <w:rPr>
            <w:webHidden/>
          </w:rPr>
          <w:fldChar w:fldCharType="end"/>
        </w:r>
      </w:hyperlink>
    </w:p>
    <w:p w14:paraId="5DFA0B06" w14:textId="392A3836"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35" w:history="1">
        <w:r w:rsidR="008F2294" w:rsidRPr="00370F66">
          <w:rPr>
            <w:rStyle w:val="Hyperlink"/>
            <w:noProof/>
          </w:rPr>
          <w:t>8.1</w:t>
        </w:r>
        <w:r w:rsidR="008F2294">
          <w:rPr>
            <w:rFonts w:asciiTheme="minorHAnsi" w:eastAsiaTheme="minorEastAsia" w:hAnsiTheme="minorHAnsi" w:cstheme="minorBidi"/>
            <w:noProof/>
            <w:sz w:val="22"/>
            <w:szCs w:val="22"/>
          </w:rPr>
          <w:tab/>
        </w:r>
        <w:r w:rsidR="008F2294" w:rsidRPr="00370F66">
          <w:rPr>
            <w:rStyle w:val="Hyperlink"/>
            <w:noProof/>
          </w:rPr>
          <w:t>Variation to the scope of an item of Work</w:t>
        </w:r>
        <w:r w:rsidR="008F2294">
          <w:rPr>
            <w:noProof/>
            <w:webHidden/>
          </w:rPr>
          <w:tab/>
        </w:r>
        <w:r w:rsidR="008F2294">
          <w:rPr>
            <w:noProof/>
            <w:webHidden/>
          </w:rPr>
          <w:fldChar w:fldCharType="begin"/>
        </w:r>
        <w:r w:rsidR="008F2294">
          <w:rPr>
            <w:noProof/>
            <w:webHidden/>
          </w:rPr>
          <w:instrText xml:space="preserve"> PAGEREF _Toc106293535 \h </w:instrText>
        </w:r>
        <w:r w:rsidR="008F2294">
          <w:rPr>
            <w:noProof/>
            <w:webHidden/>
          </w:rPr>
        </w:r>
        <w:r w:rsidR="008F2294">
          <w:rPr>
            <w:noProof/>
            <w:webHidden/>
          </w:rPr>
          <w:fldChar w:fldCharType="separate"/>
        </w:r>
        <w:r>
          <w:rPr>
            <w:noProof/>
            <w:webHidden/>
          </w:rPr>
          <w:t>10</w:t>
        </w:r>
        <w:r w:rsidR="008F2294">
          <w:rPr>
            <w:noProof/>
            <w:webHidden/>
          </w:rPr>
          <w:fldChar w:fldCharType="end"/>
        </w:r>
      </w:hyperlink>
    </w:p>
    <w:p w14:paraId="5C85D56C" w14:textId="6217E985"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36" w:history="1">
        <w:r w:rsidR="008F2294" w:rsidRPr="00370F66">
          <w:rPr>
            <w:rStyle w:val="Hyperlink"/>
            <w:noProof/>
          </w:rPr>
          <w:t>8.2</w:t>
        </w:r>
        <w:r w:rsidR="008F2294">
          <w:rPr>
            <w:rFonts w:asciiTheme="minorHAnsi" w:eastAsiaTheme="minorEastAsia" w:hAnsiTheme="minorHAnsi" w:cstheme="minorBidi"/>
            <w:noProof/>
            <w:sz w:val="22"/>
            <w:szCs w:val="22"/>
          </w:rPr>
          <w:tab/>
        </w:r>
        <w:r w:rsidR="008F2294" w:rsidRPr="00370F66">
          <w:rPr>
            <w:rStyle w:val="Hyperlink"/>
            <w:noProof/>
          </w:rPr>
          <w:t>Deferral of the timing of Completion of an item of the Works</w:t>
        </w:r>
        <w:r w:rsidR="008F2294">
          <w:rPr>
            <w:noProof/>
            <w:webHidden/>
          </w:rPr>
          <w:tab/>
        </w:r>
        <w:r w:rsidR="008F2294">
          <w:rPr>
            <w:noProof/>
            <w:webHidden/>
          </w:rPr>
          <w:fldChar w:fldCharType="begin"/>
        </w:r>
        <w:r w:rsidR="008F2294">
          <w:rPr>
            <w:noProof/>
            <w:webHidden/>
          </w:rPr>
          <w:instrText xml:space="preserve"> PAGEREF _Toc106293536 \h </w:instrText>
        </w:r>
        <w:r w:rsidR="008F2294">
          <w:rPr>
            <w:noProof/>
            <w:webHidden/>
          </w:rPr>
        </w:r>
        <w:r w:rsidR="008F2294">
          <w:rPr>
            <w:noProof/>
            <w:webHidden/>
          </w:rPr>
          <w:fldChar w:fldCharType="separate"/>
        </w:r>
        <w:r>
          <w:rPr>
            <w:noProof/>
            <w:webHidden/>
          </w:rPr>
          <w:t>10</w:t>
        </w:r>
        <w:r w:rsidR="008F2294">
          <w:rPr>
            <w:noProof/>
            <w:webHidden/>
          </w:rPr>
          <w:fldChar w:fldCharType="end"/>
        </w:r>
      </w:hyperlink>
    </w:p>
    <w:p w14:paraId="15596DD3" w14:textId="59CF02AA"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37" w:history="1">
        <w:r w:rsidR="008F2294" w:rsidRPr="00370F66">
          <w:rPr>
            <w:rStyle w:val="Hyperlink"/>
            <w:rFonts w:cs="Arial"/>
          </w:rPr>
          <w:t>9</w:t>
        </w:r>
        <w:r w:rsidR="008F2294">
          <w:rPr>
            <w:rFonts w:asciiTheme="minorHAnsi" w:eastAsiaTheme="minorEastAsia" w:hAnsiTheme="minorHAnsi" w:cstheme="minorBidi"/>
            <w:b w:val="0"/>
            <w:sz w:val="22"/>
            <w:szCs w:val="22"/>
          </w:rPr>
          <w:tab/>
        </w:r>
        <w:r w:rsidR="008F2294" w:rsidRPr="00370F66">
          <w:rPr>
            <w:rStyle w:val="Hyperlink"/>
          </w:rPr>
          <w:t>Developer Warranties and Indemnities</w:t>
        </w:r>
        <w:r w:rsidR="008F2294">
          <w:rPr>
            <w:webHidden/>
          </w:rPr>
          <w:tab/>
        </w:r>
        <w:r w:rsidR="008F2294">
          <w:rPr>
            <w:webHidden/>
          </w:rPr>
          <w:fldChar w:fldCharType="begin"/>
        </w:r>
        <w:r w:rsidR="008F2294">
          <w:rPr>
            <w:webHidden/>
          </w:rPr>
          <w:instrText xml:space="preserve"> PAGEREF _Toc106293537 \h </w:instrText>
        </w:r>
        <w:r w:rsidR="008F2294">
          <w:rPr>
            <w:webHidden/>
          </w:rPr>
        </w:r>
        <w:r w:rsidR="008F2294">
          <w:rPr>
            <w:webHidden/>
          </w:rPr>
          <w:fldChar w:fldCharType="separate"/>
        </w:r>
        <w:r>
          <w:rPr>
            <w:webHidden/>
          </w:rPr>
          <w:t>11</w:t>
        </w:r>
        <w:r w:rsidR="008F2294">
          <w:rPr>
            <w:webHidden/>
          </w:rPr>
          <w:fldChar w:fldCharType="end"/>
        </w:r>
      </w:hyperlink>
    </w:p>
    <w:p w14:paraId="22D6E61C" w14:textId="7E41F9CD"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38" w:history="1">
        <w:r w:rsidR="008F2294" w:rsidRPr="00370F66">
          <w:rPr>
            <w:rStyle w:val="Hyperlink"/>
            <w:noProof/>
          </w:rPr>
          <w:t>9.1</w:t>
        </w:r>
        <w:r w:rsidR="008F2294">
          <w:rPr>
            <w:rFonts w:asciiTheme="minorHAnsi" w:eastAsiaTheme="minorEastAsia" w:hAnsiTheme="minorHAnsi" w:cstheme="minorBidi"/>
            <w:noProof/>
            <w:sz w:val="22"/>
            <w:szCs w:val="22"/>
          </w:rPr>
          <w:tab/>
        </w:r>
        <w:r w:rsidR="008F2294" w:rsidRPr="00370F66">
          <w:rPr>
            <w:rStyle w:val="Hyperlink"/>
            <w:noProof/>
          </w:rPr>
          <w:t>Warranties</w:t>
        </w:r>
        <w:r w:rsidR="008F2294">
          <w:rPr>
            <w:noProof/>
            <w:webHidden/>
          </w:rPr>
          <w:tab/>
        </w:r>
        <w:r w:rsidR="008F2294">
          <w:rPr>
            <w:noProof/>
            <w:webHidden/>
          </w:rPr>
          <w:fldChar w:fldCharType="begin"/>
        </w:r>
        <w:r w:rsidR="008F2294">
          <w:rPr>
            <w:noProof/>
            <w:webHidden/>
          </w:rPr>
          <w:instrText xml:space="preserve"> PAGEREF _Toc106293538 \h </w:instrText>
        </w:r>
        <w:r w:rsidR="008F2294">
          <w:rPr>
            <w:noProof/>
            <w:webHidden/>
          </w:rPr>
        </w:r>
        <w:r w:rsidR="008F2294">
          <w:rPr>
            <w:noProof/>
            <w:webHidden/>
          </w:rPr>
          <w:fldChar w:fldCharType="separate"/>
        </w:r>
        <w:r>
          <w:rPr>
            <w:noProof/>
            <w:webHidden/>
          </w:rPr>
          <w:t>11</w:t>
        </w:r>
        <w:r w:rsidR="008F2294">
          <w:rPr>
            <w:noProof/>
            <w:webHidden/>
          </w:rPr>
          <w:fldChar w:fldCharType="end"/>
        </w:r>
      </w:hyperlink>
    </w:p>
    <w:p w14:paraId="29468B54" w14:textId="169804F9"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39" w:history="1">
        <w:r w:rsidR="008F2294" w:rsidRPr="00370F66">
          <w:rPr>
            <w:rStyle w:val="Hyperlink"/>
            <w:noProof/>
          </w:rPr>
          <w:t>9.2</w:t>
        </w:r>
        <w:r w:rsidR="008F2294">
          <w:rPr>
            <w:rFonts w:asciiTheme="minorHAnsi" w:eastAsiaTheme="minorEastAsia" w:hAnsiTheme="minorHAnsi" w:cstheme="minorBidi"/>
            <w:noProof/>
            <w:sz w:val="22"/>
            <w:szCs w:val="22"/>
          </w:rPr>
          <w:tab/>
        </w:r>
        <w:r w:rsidR="008F2294" w:rsidRPr="00370F66">
          <w:rPr>
            <w:rStyle w:val="Hyperlink"/>
            <w:noProof/>
          </w:rPr>
          <w:t>Care of the Works and Indemnity by Developer</w:t>
        </w:r>
        <w:r w:rsidR="008F2294">
          <w:rPr>
            <w:noProof/>
            <w:webHidden/>
          </w:rPr>
          <w:tab/>
        </w:r>
        <w:r w:rsidR="008F2294">
          <w:rPr>
            <w:noProof/>
            <w:webHidden/>
          </w:rPr>
          <w:fldChar w:fldCharType="begin"/>
        </w:r>
        <w:r w:rsidR="008F2294">
          <w:rPr>
            <w:noProof/>
            <w:webHidden/>
          </w:rPr>
          <w:instrText xml:space="preserve"> PAGEREF _Toc106293539 \h </w:instrText>
        </w:r>
        <w:r w:rsidR="008F2294">
          <w:rPr>
            <w:noProof/>
            <w:webHidden/>
          </w:rPr>
        </w:r>
        <w:r w:rsidR="008F2294">
          <w:rPr>
            <w:noProof/>
            <w:webHidden/>
          </w:rPr>
          <w:fldChar w:fldCharType="separate"/>
        </w:r>
        <w:r>
          <w:rPr>
            <w:noProof/>
            <w:webHidden/>
          </w:rPr>
          <w:t>12</w:t>
        </w:r>
        <w:r w:rsidR="008F2294">
          <w:rPr>
            <w:noProof/>
            <w:webHidden/>
          </w:rPr>
          <w:fldChar w:fldCharType="end"/>
        </w:r>
      </w:hyperlink>
    </w:p>
    <w:p w14:paraId="125BD01D" w14:textId="6124CF11"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40" w:history="1">
        <w:r w:rsidR="008F2294" w:rsidRPr="00370F66">
          <w:rPr>
            <w:rStyle w:val="Hyperlink"/>
            <w:noProof/>
          </w:rPr>
          <w:t>9.3</w:t>
        </w:r>
        <w:r w:rsidR="008F2294">
          <w:rPr>
            <w:rFonts w:asciiTheme="minorHAnsi" w:eastAsiaTheme="minorEastAsia" w:hAnsiTheme="minorHAnsi" w:cstheme="minorBidi"/>
            <w:noProof/>
            <w:sz w:val="22"/>
            <w:szCs w:val="22"/>
          </w:rPr>
          <w:tab/>
        </w:r>
        <w:r w:rsidR="008F2294" w:rsidRPr="00370F66">
          <w:rPr>
            <w:rStyle w:val="Hyperlink"/>
            <w:noProof/>
          </w:rPr>
          <w:t>Developer Indemnity</w:t>
        </w:r>
        <w:r w:rsidR="008F2294">
          <w:rPr>
            <w:noProof/>
            <w:webHidden/>
          </w:rPr>
          <w:tab/>
        </w:r>
        <w:r w:rsidR="008F2294">
          <w:rPr>
            <w:noProof/>
            <w:webHidden/>
          </w:rPr>
          <w:fldChar w:fldCharType="begin"/>
        </w:r>
        <w:r w:rsidR="008F2294">
          <w:rPr>
            <w:noProof/>
            <w:webHidden/>
          </w:rPr>
          <w:instrText xml:space="preserve"> PAGEREF _Toc106293540 \h </w:instrText>
        </w:r>
        <w:r w:rsidR="008F2294">
          <w:rPr>
            <w:noProof/>
            <w:webHidden/>
          </w:rPr>
        </w:r>
        <w:r w:rsidR="008F2294">
          <w:rPr>
            <w:noProof/>
            <w:webHidden/>
          </w:rPr>
          <w:fldChar w:fldCharType="separate"/>
        </w:r>
        <w:r>
          <w:rPr>
            <w:noProof/>
            <w:webHidden/>
          </w:rPr>
          <w:t>12</w:t>
        </w:r>
        <w:r w:rsidR="008F2294">
          <w:rPr>
            <w:noProof/>
            <w:webHidden/>
          </w:rPr>
          <w:fldChar w:fldCharType="end"/>
        </w:r>
      </w:hyperlink>
    </w:p>
    <w:p w14:paraId="674B9DA8" w14:textId="1EF2C410"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41" w:history="1">
        <w:r w:rsidR="008F2294" w:rsidRPr="00370F66">
          <w:rPr>
            <w:rStyle w:val="Hyperlink"/>
            <w:rFonts w:cs="Arial"/>
          </w:rPr>
          <w:t>10</w:t>
        </w:r>
        <w:r w:rsidR="008F2294">
          <w:rPr>
            <w:rFonts w:asciiTheme="minorHAnsi" w:eastAsiaTheme="minorEastAsia" w:hAnsiTheme="minorHAnsi" w:cstheme="minorBidi"/>
            <w:b w:val="0"/>
            <w:sz w:val="22"/>
            <w:szCs w:val="22"/>
          </w:rPr>
          <w:tab/>
        </w:r>
        <w:r w:rsidR="008F2294" w:rsidRPr="00370F66">
          <w:rPr>
            <w:rStyle w:val="Hyperlink"/>
          </w:rPr>
          <w:t>Contamination</w:t>
        </w:r>
        <w:r w:rsidR="008F2294">
          <w:rPr>
            <w:webHidden/>
          </w:rPr>
          <w:tab/>
        </w:r>
        <w:r w:rsidR="008F2294">
          <w:rPr>
            <w:webHidden/>
          </w:rPr>
          <w:fldChar w:fldCharType="begin"/>
        </w:r>
        <w:r w:rsidR="008F2294">
          <w:rPr>
            <w:webHidden/>
          </w:rPr>
          <w:instrText xml:space="preserve"> PAGEREF _Toc106293541 \h </w:instrText>
        </w:r>
        <w:r w:rsidR="008F2294">
          <w:rPr>
            <w:webHidden/>
          </w:rPr>
        </w:r>
        <w:r w:rsidR="008F2294">
          <w:rPr>
            <w:webHidden/>
          </w:rPr>
          <w:fldChar w:fldCharType="separate"/>
        </w:r>
        <w:r>
          <w:rPr>
            <w:webHidden/>
          </w:rPr>
          <w:t>12</w:t>
        </w:r>
        <w:r w:rsidR="008F2294">
          <w:rPr>
            <w:webHidden/>
          </w:rPr>
          <w:fldChar w:fldCharType="end"/>
        </w:r>
      </w:hyperlink>
    </w:p>
    <w:p w14:paraId="5AEC2DEA" w14:textId="747F54AD"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42" w:history="1">
        <w:r w:rsidR="008F2294" w:rsidRPr="00370F66">
          <w:rPr>
            <w:rStyle w:val="Hyperlink"/>
            <w:noProof/>
          </w:rPr>
          <w:t>10.1</w:t>
        </w:r>
        <w:r w:rsidR="008F2294">
          <w:rPr>
            <w:rFonts w:asciiTheme="minorHAnsi" w:eastAsiaTheme="minorEastAsia" w:hAnsiTheme="minorHAnsi" w:cstheme="minorBidi"/>
            <w:noProof/>
            <w:sz w:val="22"/>
            <w:szCs w:val="22"/>
          </w:rPr>
          <w:tab/>
        </w:r>
        <w:r w:rsidR="008F2294" w:rsidRPr="00370F66">
          <w:rPr>
            <w:rStyle w:val="Hyperlink"/>
            <w:noProof/>
          </w:rPr>
          <w:t>Definitions</w:t>
        </w:r>
        <w:r w:rsidR="008F2294">
          <w:rPr>
            <w:noProof/>
            <w:webHidden/>
          </w:rPr>
          <w:tab/>
        </w:r>
        <w:r w:rsidR="008F2294">
          <w:rPr>
            <w:noProof/>
            <w:webHidden/>
          </w:rPr>
          <w:fldChar w:fldCharType="begin"/>
        </w:r>
        <w:r w:rsidR="008F2294">
          <w:rPr>
            <w:noProof/>
            <w:webHidden/>
          </w:rPr>
          <w:instrText xml:space="preserve"> PAGEREF _Toc106293542 \h </w:instrText>
        </w:r>
        <w:r w:rsidR="008F2294">
          <w:rPr>
            <w:noProof/>
            <w:webHidden/>
          </w:rPr>
        </w:r>
        <w:r w:rsidR="008F2294">
          <w:rPr>
            <w:noProof/>
            <w:webHidden/>
          </w:rPr>
          <w:fldChar w:fldCharType="separate"/>
        </w:r>
        <w:r>
          <w:rPr>
            <w:noProof/>
            <w:webHidden/>
          </w:rPr>
          <w:t>12</w:t>
        </w:r>
        <w:r w:rsidR="008F2294">
          <w:rPr>
            <w:noProof/>
            <w:webHidden/>
          </w:rPr>
          <w:fldChar w:fldCharType="end"/>
        </w:r>
      </w:hyperlink>
    </w:p>
    <w:p w14:paraId="31AA5BD3" w14:textId="62B74467"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43" w:history="1">
        <w:r w:rsidR="008F2294" w:rsidRPr="00370F66">
          <w:rPr>
            <w:rStyle w:val="Hyperlink"/>
            <w:noProof/>
          </w:rPr>
          <w:t>10.2</w:t>
        </w:r>
        <w:r w:rsidR="008F2294">
          <w:rPr>
            <w:rFonts w:asciiTheme="minorHAnsi" w:eastAsiaTheme="minorEastAsia" w:hAnsiTheme="minorHAnsi" w:cstheme="minorBidi"/>
            <w:noProof/>
            <w:sz w:val="22"/>
            <w:szCs w:val="22"/>
          </w:rPr>
          <w:tab/>
        </w:r>
        <w:r w:rsidR="008F2294" w:rsidRPr="00370F66">
          <w:rPr>
            <w:rStyle w:val="Hyperlink"/>
            <w:noProof/>
          </w:rPr>
          <w:t>Warranties and Indemnities</w:t>
        </w:r>
        <w:r w:rsidR="008F2294">
          <w:rPr>
            <w:noProof/>
            <w:webHidden/>
          </w:rPr>
          <w:tab/>
        </w:r>
        <w:r w:rsidR="008F2294">
          <w:rPr>
            <w:noProof/>
            <w:webHidden/>
          </w:rPr>
          <w:fldChar w:fldCharType="begin"/>
        </w:r>
        <w:r w:rsidR="008F2294">
          <w:rPr>
            <w:noProof/>
            <w:webHidden/>
          </w:rPr>
          <w:instrText xml:space="preserve"> PAGEREF _Toc106293543 \h </w:instrText>
        </w:r>
        <w:r w:rsidR="008F2294">
          <w:rPr>
            <w:noProof/>
            <w:webHidden/>
          </w:rPr>
        </w:r>
        <w:r w:rsidR="008F2294">
          <w:rPr>
            <w:noProof/>
            <w:webHidden/>
          </w:rPr>
          <w:fldChar w:fldCharType="separate"/>
        </w:r>
        <w:r>
          <w:rPr>
            <w:noProof/>
            <w:webHidden/>
          </w:rPr>
          <w:t>13</w:t>
        </w:r>
        <w:r w:rsidR="008F2294">
          <w:rPr>
            <w:noProof/>
            <w:webHidden/>
          </w:rPr>
          <w:fldChar w:fldCharType="end"/>
        </w:r>
      </w:hyperlink>
    </w:p>
    <w:p w14:paraId="6F91841E" w14:textId="36C68B0C"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44" w:history="1">
        <w:r w:rsidR="008F2294" w:rsidRPr="00370F66">
          <w:rPr>
            <w:rStyle w:val="Hyperlink"/>
            <w:noProof/>
          </w:rPr>
          <w:t>10.3</w:t>
        </w:r>
        <w:r w:rsidR="008F2294">
          <w:rPr>
            <w:rFonts w:asciiTheme="minorHAnsi" w:eastAsiaTheme="minorEastAsia" w:hAnsiTheme="minorHAnsi" w:cstheme="minorBidi"/>
            <w:noProof/>
            <w:sz w:val="22"/>
            <w:szCs w:val="22"/>
          </w:rPr>
          <w:tab/>
        </w:r>
        <w:r w:rsidR="008F2294" w:rsidRPr="00370F66">
          <w:rPr>
            <w:rStyle w:val="Hyperlink"/>
            <w:noProof/>
          </w:rPr>
          <w:t>Remediation</w:t>
        </w:r>
        <w:r w:rsidR="008F2294">
          <w:rPr>
            <w:noProof/>
            <w:webHidden/>
          </w:rPr>
          <w:tab/>
        </w:r>
        <w:r w:rsidR="008F2294">
          <w:rPr>
            <w:noProof/>
            <w:webHidden/>
          </w:rPr>
          <w:fldChar w:fldCharType="begin"/>
        </w:r>
        <w:r w:rsidR="008F2294">
          <w:rPr>
            <w:noProof/>
            <w:webHidden/>
          </w:rPr>
          <w:instrText xml:space="preserve"> PAGEREF _Toc106293544 \h </w:instrText>
        </w:r>
        <w:r w:rsidR="008F2294">
          <w:rPr>
            <w:noProof/>
            <w:webHidden/>
          </w:rPr>
        </w:r>
        <w:r w:rsidR="008F2294">
          <w:rPr>
            <w:noProof/>
            <w:webHidden/>
          </w:rPr>
          <w:fldChar w:fldCharType="separate"/>
        </w:r>
        <w:r>
          <w:rPr>
            <w:noProof/>
            <w:webHidden/>
          </w:rPr>
          <w:t>13</w:t>
        </w:r>
        <w:r w:rsidR="008F2294">
          <w:rPr>
            <w:noProof/>
            <w:webHidden/>
          </w:rPr>
          <w:fldChar w:fldCharType="end"/>
        </w:r>
      </w:hyperlink>
    </w:p>
    <w:p w14:paraId="3C866444" w14:textId="6847BECA"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45" w:history="1">
        <w:r w:rsidR="008F2294" w:rsidRPr="00370F66">
          <w:rPr>
            <w:rStyle w:val="Hyperlink"/>
            <w:rFonts w:cs="Arial"/>
          </w:rPr>
          <w:t>11</w:t>
        </w:r>
        <w:r w:rsidR="008F2294">
          <w:rPr>
            <w:rFonts w:asciiTheme="minorHAnsi" w:eastAsiaTheme="minorEastAsia" w:hAnsiTheme="minorHAnsi" w:cstheme="minorBidi"/>
            <w:b w:val="0"/>
            <w:sz w:val="22"/>
            <w:szCs w:val="22"/>
          </w:rPr>
          <w:tab/>
        </w:r>
        <w:r w:rsidR="008F2294" w:rsidRPr="00370F66">
          <w:rPr>
            <w:rStyle w:val="Hyperlink"/>
          </w:rPr>
          <w:t>Security</w:t>
        </w:r>
        <w:r w:rsidR="008F2294">
          <w:rPr>
            <w:webHidden/>
          </w:rPr>
          <w:tab/>
        </w:r>
        <w:r w:rsidR="008F2294">
          <w:rPr>
            <w:webHidden/>
          </w:rPr>
          <w:fldChar w:fldCharType="begin"/>
        </w:r>
        <w:r w:rsidR="008F2294">
          <w:rPr>
            <w:webHidden/>
          </w:rPr>
          <w:instrText xml:space="preserve"> PAGEREF _Toc106293545 \h </w:instrText>
        </w:r>
        <w:r w:rsidR="008F2294">
          <w:rPr>
            <w:webHidden/>
          </w:rPr>
        </w:r>
        <w:r w:rsidR="008F2294">
          <w:rPr>
            <w:webHidden/>
          </w:rPr>
          <w:fldChar w:fldCharType="separate"/>
        </w:r>
        <w:r>
          <w:rPr>
            <w:webHidden/>
          </w:rPr>
          <w:t>13</w:t>
        </w:r>
        <w:r w:rsidR="008F2294">
          <w:rPr>
            <w:webHidden/>
          </w:rPr>
          <w:fldChar w:fldCharType="end"/>
        </w:r>
      </w:hyperlink>
    </w:p>
    <w:p w14:paraId="0AC157CD" w14:textId="7FBF0AA5"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46" w:history="1">
        <w:r w:rsidR="008F2294" w:rsidRPr="00370F66">
          <w:rPr>
            <w:rStyle w:val="Hyperlink"/>
            <w:noProof/>
          </w:rPr>
          <w:t>11.1</w:t>
        </w:r>
        <w:r w:rsidR="008F2294">
          <w:rPr>
            <w:rFonts w:asciiTheme="minorHAnsi" w:eastAsiaTheme="minorEastAsia" w:hAnsiTheme="minorHAnsi" w:cstheme="minorBidi"/>
            <w:noProof/>
            <w:sz w:val="22"/>
            <w:szCs w:val="22"/>
          </w:rPr>
          <w:tab/>
        </w:r>
        <w:r w:rsidR="008F2294" w:rsidRPr="00370F66">
          <w:rPr>
            <w:rStyle w:val="Hyperlink"/>
            <w:noProof/>
          </w:rPr>
          <w:t>Provision of Security</w:t>
        </w:r>
        <w:r w:rsidR="008F2294">
          <w:rPr>
            <w:noProof/>
            <w:webHidden/>
          </w:rPr>
          <w:tab/>
        </w:r>
        <w:r w:rsidR="008F2294">
          <w:rPr>
            <w:noProof/>
            <w:webHidden/>
          </w:rPr>
          <w:fldChar w:fldCharType="begin"/>
        </w:r>
        <w:r w:rsidR="008F2294">
          <w:rPr>
            <w:noProof/>
            <w:webHidden/>
          </w:rPr>
          <w:instrText xml:space="preserve"> PAGEREF _Toc106293546 \h </w:instrText>
        </w:r>
        <w:r w:rsidR="008F2294">
          <w:rPr>
            <w:noProof/>
            <w:webHidden/>
          </w:rPr>
        </w:r>
        <w:r w:rsidR="008F2294">
          <w:rPr>
            <w:noProof/>
            <w:webHidden/>
          </w:rPr>
          <w:fldChar w:fldCharType="separate"/>
        </w:r>
        <w:r>
          <w:rPr>
            <w:noProof/>
            <w:webHidden/>
          </w:rPr>
          <w:t>13</w:t>
        </w:r>
        <w:r w:rsidR="008F2294">
          <w:rPr>
            <w:noProof/>
            <w:webHidden/>
          </w:rPr>
          <w:fldChar w:fldCharType="end"/>
        </w:r>
      </w:hyperlink>
    </w:p>
    <w:p w14:paraId="365217CF" w14:textId="5C3A266A"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47" w:history="1">
        <w:r w:rsidR="008F2294" w:rsidRPr="00370F66">
          <w:rPr>
            <w:rStyle w:val="Hyperlink"/>
            <w:noProof/>
          </w:rPr>
          <w:t>11.2</w:t>
        </w:r>
        <w:r w:rsidR="008F2294">
          <w:rPr>
            <w:rFonts w:asciiTheme="minorHAnsi" w:eastAsiaTheme="minorEastAsia" w:hAnsiTheme="minorHAnsi" w:cstheme="minorBidi"/>
            <w:noProof/>
            <w:sz w:val="22"/>
            <w:szCs w:val="22"/>
          </w:rPr>
          <w:tab/>
        </w:r>
        <w:r w:rsidR="008F2294" w:rsidRPr="00370F66">
          <w:rPr>
            <w:rStyle w:val="Hyperlink"/>
            <w:noProof/>
          </w:rPr>
          <w:t>Replacement of Security Instrument</w:t>
        </w:r>
        <w:r w:rsidR="008F2294">
          <w:rPr>
            <w:noProof/>
            <w:webHidden/>
          </w:rPr>
          <w:tab/>
        </w:r>
        <w:r w:rsidR="008F2294">
          <w:rPr>
            <w:noProof/>
            <w:webHidden/>
          </w:rPr>
          <w:fldChar w:fldCharType="begin"/>
        </w:r>
        <w:r w:rsidR="008F2294">
          <w:rPr>
            <w:noProof/>
            <w:webHidden/>
          </w:rPr>
          <w:instrText xml:space="preserve"> PAGEREF _Toc106293547 \h </w:instrText>
        </w:r>
        <w:r w:rsidR="008F2294">
          <w:rPr>
            <w:noProof/>
            <w:webHidden/>
          </w:rPr>
        </w:r>
        <w:r w:rsidR="008F2294">
          <w:rPr>
            <w:noProof/>
            <w:webHidden/>
          </w:rPr>
          <w:fldChar w:fldCharType="separate"/>
        </w:r>
        <w:r>
          <w:rPr>
            <w:noProof/>
            <w:webHidden/>
          </w:rPr>
          <w:t>14</w:t>
        </w:r>
        <w:r w:rsidR="008F2294">
          <w:rPr>
            <w:noProof/>
            <w:webHidden/>
          </w:rPr>
          <w:fldChar w:fldCharType="end"/>
        </w:r>
      </w:hyperlink>
    </w:p>
    <w:p w14:paraId="06682CDB" w14:textId="6CBA8C63"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48" w:history="1">
        <w:r w:rsidR="008F2294" w:rsidRPr="00370F66">
          <w:rPr>
            <w:rStyle w:val="Hyperlink"/>
            <w:noProof/>
          </w:rPr>
          <w:t>11.3</w:t>
        </w:r>
        <w:r w:rsidR="008F2294">
          <w:rPr>
            <w:rFonts w:asciiTheme="minorHAnsi" w:eastAsiaTheme="minorEastAsia" w:hAnsiTheme="minorHAnsi" w:cstheme="minorBidi"/>
            <w:noProof/>
            <w:sz w:val="22"/>
            <w:szCs w:val="22"/>
          </w:rPr>
          <w:tab/>
        </w:r>
        <w:r w:rsidR="008F2294" w:rsidRPr="00370F66">
          <w:rPr>
            <w:rStyle w:val="Hyperlink"/>
            <w:noProof/>
          </w:rPr>
          <w:t>Council may call on Security</w:t>
        </w:r>
        <w:r w:rsidR="008F2294">
          <w:rPr>
            <w:noProof/>
            <w:webHidden/>
          </w:rPr>
          <w:tab/>
        </w:r>
        <w:r w:rsidR="008F2294">
          <w:rPr>
            <w:noProof/>
            <w:webHidden/>
          </w:rPr>
          <w:fldChar w:fldCharType="begin"/>
        </w:r>
        <w:r w:rsidR="008F2294">
          <w:rPr>
            <w:noProof/>
            <w:webHidden/>
          </w:rPr>
          <w:instrText xml:space="preserve"> PAGEREF _Toc106293548 \h </w:instrText>
        </w:r>
        <w:r w:rsidR="008F2294">
          <w:rPr>
            <w:noProof/>
            <w:webHidden/>
          </w:rPr>
        </w:r>
        <w:r w:rsidR="008F2294">
          <w:rPr>
            <w:noProof/>
            <w:webHidden/>
          </w:rPr>
          <w:fldChar w:fldCharType="separate"/>
        </w:r>
        <w:r>
          <w:rPr>
            <w:noProof/>
            <w:webHidden/>
          </w:rPr>
          <w:t>14</w:t>
        </w:r>
        <w:r w:rsidR="008F2294">
          <w:rPr>
            <w:noProof/>
            <w:webHidden/>
          </w:rPr>
          <w:fldChar w:fldCharType="end"/>
        </w:r>
      </w:hyperlink>
    </w:p>
    <w:p w14:paraId="658D7A10" w14:textId="1E4435ED"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49" w:history="1">
        <w:r w:rsidR="008F2294" w:rsidRPr="00370F66">
          <w:rPr>
            <w:rStyle w:val="Hyperlink"/>
            <w:noProof/>
          </w:rPr>
          <w:t>11.4</w:t>
        </w:r>
        <w:r w:rsidR="008F2294">
          <w:rPr>
            <w:rFonts w:asciiTheme="minorHAnsi" w:eastAsiaTheme="minorEastAsia" w:hAnsiTheme="minorHAnsi" w:cstheme="minorBidi"/>
            <w:noProof/>
            <w:sz w:val="22"/>
            <w:szCs w:val="22"/>
          </w:rPr>
          <w:tab/>
        </w:r>
        <w:r w:rsidR="008F2294" w:rsidRPr="00370F66">
          <w:rPr>
            <w:rStyle w:val="Hyperlink"/>
            <w:noProof/>
          </w:rPr>
          <w:t>Top up of Security</w:t>
        </w:r>
        <w:r w:rsidR="008F2294">
          <w:rPr>
            <w:noProof/>
            <w:webHidden/>
          </w:rPr>
          <w:tab/>
        </w:r>
        <w:r w:rsidR="008F2294">
          <w:rPr>
            <w:noProof/>
            <w:webHidden/>
          </w:rPr>
          <w:fldChar w:fldCharType="begin"/>
        </w:r>
        <w:r w:rsidR="008F2294">
          <w:rPr>
            <w:noProof/>
            <w:webHidden/>
          </w:rPr>
          <w:instrText xml:space="preserve"> PAGEREF _Toc106293549 \h </w:instrText>
        </w:r>
        <w:r w:rsidR="008F2294">
          <w:rPr>
            <w:noProof/>
            <w:webHidden/>
          </w:rPr>
        </w:r>
        <w:r w:rsidR="008F2294">
          <w:rPr>
            <w:noProof/>
            <w:webHidden/>
          </w:rPr>
          <w:fldChar w:fldCharType="separate"/>
        </w:r>
        <w:r>
          <w:rPr>
            <w:noProof/>
            <w:webHidden/>
          </w:rPr>
          <w:t>14</w:t>
        </w:r>
        <w:r w:rsidR="008F2294">
          <w:rPr>
            <w:noProof/>
            <w:webHidden/>
          </w:rPr>
          <w:fldChar w:fldCharType="end"/>
        </w:r>
      </w:hyperlink>
    </w:p>
    <w:p w14:paraId="7F90B3F7" w14:textId="4D5A12C1"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50" w:history="1">
        <w:r w:rsidR="008F2294" w:rsidRPr="00370F66">
          <w:rPr>
            <w:rStyle w:val="Hyperlink"/>
            <w:noProof/>
          </w:rPr>
          <w:t>11.5</w:t>
        </w:r>
        <w:r w:rsidR="008F2294">
          <w:rPr>
            <w:rFonts w:asciiTheme="minorHAnsi" w:eastAsiaTheme="minorEastAsia" w:hAnsiTheme="minorHAnsi" w:cstheme="minorBidi"/>
            <w:noProof/>
            <w:sz w:val="22"/>
            <w:szCs w:val="22"/>
          </w:rPr>
          <w:tab/>
        </w:r>
        <w:r w:rsidR="008F2294" w:rsidRPr="00370F66">
          <w:rPr>
            <w:rStyle w:val="Hyperlink"/>
            <w:noProof/>
          </w:rPr>
          <w:t>Release of Primary Security</w:t>
        </w:r>
        <w:r w:rsidR="008F2294">
          <w:rPr>
            <w:noProof/>
            <w:webHidden/>
          </w:rPr>
          <w:tab/>
        </w:r>
        <w:r w:rsidR="008F2294">
          <w:rPr>
            <w:noProof/>
            <w:webHidden/>
          </w:rPr>
          <w:fldChar w:fldCharType="begin"/>
        </w:r>
        <w:r w:rsidR="008F2294">
          <w:rPr>
            <w:noProof/>
            <w:webHidden/>
          </w:rPr>
          <w:instrText xml:space="preserve"> PAGEREF _Toc106293550 \h </w:instrText>
        </w:r>
        <w:r w:rsidR="008F2294">
          <w:rPr>
            <w:noProof/>
            <w:webHidden/>
          </w:rPr>
        </w:r>
        <w:r w:rsidR="008F2294">
          <w:rPr>
            <w:noProof/>
            <w:webHidden/>
          </w:rPr>
          <w:fldChar w:fldCharType="separate"/>
        </w:r>
        <w:r>
          <w:rPr>
            <w:noProof/>
            <w:webHidden/>
          </w:rPr>
          <w:t>14</w:t>
        </w:r>
        <w:r w:rsidR="008F2294">
          <w:rPr>
            <w:noProof/>
            <w:webHidden/>
          </w:rPr>
          <w:fldChar w:fldCharType="end"/>
        </w:r>
      </w:hyperlink>
    </w:p>
    <w:p w14:paraId="6D550A1B" w14:textId="57D45BD6"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51" w:history="1">
        <w:r w:rsidR="008F2294" w:rsidRPr="00370F66">
          <w:rPr>
            <w:rStyle w:val="Hyperlink"/>
            <w:noProof/>
          </w:rPr>
          <w:t>11.6</w:t>
        </w:r>
        <w:r w:rsidR="008F2294">
          <w:rPr>
            <w:rFonts w:asciiTheme="minorHAnsi" w:eastAsiaTheme="minorEastAsia" w:hAnsiTheme="minorHAnsi" w:cstheme="minorBidi"/>
            <w:noProof/>
            <w:sz w:val="22"/>
            <w:szCs w:val="22"/>
          </w:rPr>
          <w:tab/>
        </w:r>
        <w:r w:rsidR="008F2294" w:rsidRPr="00370F66">
          <w:rPr>
            <w:rStyle w:val="Hyperlink"/>
            <w:noProof/>
          </w:rPr>
          <w:t>Release of Defects Security</w:t>
        </w:r>
        <w:r w:rsidR="008F2294">
          <w:rPr>
            <w:noProof/>
            <w:webHidden/>
          </w:rPr>
          <w:tab/>
        </w:r>
        <w:r w:rsidR="008F2294">
          <w:rPr>
            <w:noProof/>
            <w:webHidden/>
          </w:rPr>
          <w:fldChar w:fldCharType="begin"/>
        </w:r>
        <w:r w:rsidR="008F2294">
          <w:rPr>
            <w:noProof/>
            <w:webHidden/>
          </w:rPr>
          <w:instrText xml:space="preserve"> PAGEREF _Toc106293551 \h </w:instrText>
        </w:r>
        <w:r w:rsidR="008F2294">
          <w:rPr>
            <w:noProof/>
            <w:webHidden/>
          </w:rPr>
        </w:r>
        <w:r w:rsidR="008F2294">
          <w:rPr>
            <w:noProof/>
            <w:webHidden/>
          </w:rPr>
          <w:fldChar w:fldCharType="separate"/>
        </w:r>
        <w:r>
          <w:rPr>
            <w:noProof/>
            <w:webHidden/>
          </w:rPr>
          <w:t>15</w:t>
        </w:r>
        <w:r w:rsidR="008F2294">
          <w:rPr>
            <w:noProof/>
            <w:webHidden/>
          </w:rPr>
          <w:fldChar w:fldCharType="end"/>
        </w:r>
      </w:hyperlink>
    </w:p>
    <w:p w14:paraId="7271A5EA" w14:textId="46412350"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52" w:history="1">
        <w:r w:rsidR="008F2294" w:rsidRPr="00370F66">
          <w:rPr>
            <w:rStyle w:val="Hyperlink"/>
            <w:noProof/>
          </w:rPr>
          <w:t>11.7</w:t>
        </w:r>
        <w:r w:rsidR="008F2294">
          <w:rPr>
            <w:rFonts w:asciiTheme="minorHAnsi" w:eastAsiaTheme="minorEastAsia" w:hAnsiTheme="minorHAnsi" w:cstheme="minorBidi"/>
            <w:noProof/>
            <w:sz w:val="22"/>
            <w:szCs w:val="22"/>
          </w:rPr>
          <w:tab/>
        </w:r>
        <w:r w:rsidR="008F2294" w:rsidRPr="00370F66">
          <w:rPr>
            <w:rStyle w:val="Hyperlink"/>
            <w:noProof/>
          </w:rPr>
          <w:t>Indexation of value of Security Value</w:t>
        </w:r>
        <w:r w:rsidR="008F2294">
          <w:rPr>
            <w:noProof/>
            <w:webHidden/>
          </w:rPr>
          <w:tab/>
        </w:r>
        <w:r w:rsidR="008F2294">
          <w:rPr>
            <w:noProof/>
            <w:webHidden/>
          </w:rPr>
          <w:fldChar w:fldCharType="begin"/>
        </w:r>
        <w:r w:rsidR="008F2294">
          <w:rPr>
            <w:noProof/>
            <w:webHidden/>
          </w:rPr>
          <w:instrText xml:space="preserve"> PAGEREF _Toc106293552 \h </w:instrText>
        </w:r>
        <w:r w:rsidR="008F2294">
          <w:rPr>
            <w:noProof/>
            <w:webHidden/>
          </w:rPr>
        </w:r>
        <w:r w:rsidR="008F2294">
          <w:rPr>
            <w:noProof/>
            <w:webHidden/>
          </w:rPr>
          <w:fldChar w:fldCharType="separate"/>
        </w:r>
        <w:r>
          <w:rPr>
            <w:noProof/>
            <w:webHidden/>
          </w:rPr>
          <w:t>15</w:t>
        </w:r>
        <w:r w:rsidR="008F2294">
          <w:rPr>
            <w:noProof/>
            <w:webHidden/>
          </w:rPr>
          <w:fldChar w:fldCharType="end"/>
        </w:r>
      </w:hyperlink>
    </w:p>
    <w:p w14:paraId="0CF708CF" w14:textId="7D5CA676"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53" w:history="1">
        <w:r w:rsidR="008F2294" w:rsidRPr="00370F66">
          <w:rPr>
            <w:rStyle w:val="Hyperlink"/>
            <w:noProof/>
          </w:rPr>
          <w:t>11.8</w:t>
        </w:r>
        <w:r w:rsidR="008F2294">
          <w:rPr>
            <w:rFonts w:asciiTheme="minorHAnsi" w:eastAsiaTheme="minorEastAsia" w:hAnsiTheme="minorHAnsi" w:cstheme="minorBidi"/>
            <w:noProof/>
            <w:sz w:val="22"/>
            <w:szCs w:val="22"/>
          </w:rPr>
          <w:tab/>
        </w:r>
        <w:r w:rsidR="008F2294" w:rsidRPr="00370F66">
          <w:rPr>
            <w:rStyle w:val="Hyperlink"/>
            <w:noProof/>
          </w:rPr>
          <w:t>Release of Security on sale or transfer</w:t>
        </w:r>
        <w:r w:rsidR="008F2294">
          <w:rPr>
            <w:noProof/>
            <w:webHidden/>
          </w:rPr>
          <w:tab/>
        </w:r>
        <w:r w:rsidR="008F2294">
          <w:rPr>
            <w:noProof/>
            <w:webHidden/>
          </w:rPr>
          <w:fldChar w:fldCharType="begin"/>
        </w:r>
        <w:r w:rsidR="008F2294">
          <w:rPr>
            <w:noProof/>
            <w:webHidden/>
          </w:rPr>
          <w:instrText xml:space="preserve"> PAGEREF _Toc106293553 \h </w:instrText>
        </w:r>
        <w:r w:rsidR="008F2294">
          <w:rPr>
            <w:noProof/>
            <w:webHidden/>
          </w:rPr>
        </w:r>
        <w:r w:rsidR="008F2294">
          <w:rPr>
            <w:noProof/>
            <w:webHidden/>
          </w:rPr>
          <w:fldChar w:fldCharType="separate"/>
        </w:r>
        <w:r>
          <w:rPr>
            <w:noProof/>
            <w:webHidden/>
          </w:rPr>
          <w:t>15</w:t>
        </w:r>
        <w:r w:rsidR="008F2294">
          <w:rPr>
            <w:noProof/>
            <w:webHidden/>
          </w:rPr>
          <w:fldChar w:fldCharType="end"/>
        </w:r>
      </w:hyperlink>
    </w:p>
    <w:p w14:paraId="7C1997FB" w14:textId="30591A6D"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54" w:history="1">
        <w:r w:rsidR="008F2294" w:rsidRPr="00370F66">
          <w:rPr>
            <w:rStyle w:val="Hyperlink"/>
            <w:noProof/>
          </w:rPr>
          <w:t>11.9</w:t>
        </w:r>
        <w:r w:rsidR="008F2294">
          <w:rPr>
            <w:rFonts w:asciiTheme="minorHAnsi" w:eastAsiaTheme="minorEastAsia" w:hAnsiTheme="minorHAnsi" w:cstheme="minorBidi"/>
            <w:noProof/>
            <w:sz w:val="22"/>
            <w:szCs w:val="22"/>
          </w:rPr>
          <w:tab/>
        </w:r>
        <w:r w:rsidR="008F2294" w:rsidRPr="00370F66">
          <w:rPr>
            <w:rStyle w:val="Hyperlink"/>
            <w:noProof/>
          </w:rPr>
          <w:t>Compulsory acquisition of the Designated Land</w:t>
        </w:r>
        <w:r w:rsidR="008F2294">
          <w:rPr>
            <w:noProof/>
            <w:webHidden/>
          </w:rPr>
          <w:tab/>
        </w:r>
        <w:r w:rsidR="008F2294">
          <w:rPr>
            <w:noProof/>
            <w:webHidden/>
          </w:rPr>
          <w:fldChar w:fldCharType="begin"/>
        </w:r>
        <w:r w:rsidR="008F2294">
          <w:rPr>
            <w:noProof/>
            <w:webHidden/>
          </w:rPr>
          <w:instrText xml:space="preserve"> PAGEREF _Toc106293554 \h </w:instrText>
        </w:r>
        <w:r w:rsidR="008F2294">
          <w:rPr>
            <w:noProof/>
            <w:webHidden/>
          </w:rPr>
        </w:r>
        <w:r w:rsidR="008F2294">
          <w:rPr>
            <w:noProof/>
            <w:webHidden/>
          </w:rPr>
          <w:fldChar w:fldCharType="separate"/>
        </w:r>
        <w:r>
          <w:rPr>
            <w:noProof/>
            <w:webHidden/>
          </w:rPr>
          <w:t>15</w:t>
        </w:r>
        <w:r w:rsidR="008F2294">
          <w:rPr>
            <w:noProof/>
            <w:webHidden/>
          </w:rPr>
          <w:fldChar w:fldCharType="end"/>
        </w:r>
      </w:hyperlink>
    </w:p>
    <w:p w14:paraId="7CE86D85" w14:textId="69416C40"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55" w:history="1">
        <w:r w:rsidR="008F2294" w:rsidRPr="00370F66">
          <w:rPr>
            <w:rStyle w:val="Hyperlink"/>
            <w:noProof/>
          </w:rPr>
          <w:t>11.10</w:t>
        </w:r>
        <w:r w:rsidR="008F2294">
          <w:rPr>
            <w:rFonts w:asciiTheme="minorHAnsi" w:eastAsiaTheme="minorEastAsia" w:hAnsiTheme="minorHAnsi" w:cstheme="minorBidi"/>
            <w:noProof/>
            <w:sz w:val="22"/>
            <w:szCs w:val="22"/>
          </w:rPr>
          <w:tab/>
        </w:r>
        <w:r w:rsidR="008F2294" w:rsidRPr="00370F66">
          <w:rPr>
            <w:rStyle w:val="Hyperlink"/>
            <w:noProof/>
          </w:rPr>
          <w:t>Developer must not deal with property</w:t>
        </w:r>
        <w:r w:rsidR="008F2294">
          <w:rPr>
            <w:noProof/>
            <w:webHidden/>
          </w:rPr>
          <w:tab/>
        </w:r>
        <w:r w:rsidR="008F2294">
          <w:rPr>
            <w:noProof/>
            <w:webHidden/>
          </w:rPr>
          <w:fldChar w:fldCharType="begin"/>
        </w:r>
        <w:r w:rsidR="008F2294">
          <w:rPr>
            <w:noProof/>
            <w:webHidden/>
          </w:rPr>
          <w:instrText xml:space="preserve"> PAGEREF _Toc106293555 \h </w:instrText>
        </w:r>
        <w:r w:rsidR="008F2294">
          <w:rPr>
            <w:noProof/>
            <w:webHidden/>
          </w:rPr>
        </w:r>
        <w:r w:rsidR="008F2294">
          <w:rPr>
            <w:noProof/>
            <w:webHidden/>
          </w:rPr>
          <w:fldChar w:fldCharType="separate"/>
        </w:r>
        <w:r>
          <w:rPr>
            <w:noProof/>
            <w:webHidden/>
          </w:rPr>
          <w:t>16</w:t>
        </w:r>
        <w:r w:rsidR="008F2294">
          <w:rPr>
            <w:noProof/>
            <w:webHidden/>
          </w:rPr>
          <w:fldChar w:fldCharType="end"/>
        </w:r>
      </w:hyperlink>
    </w:p>
    <w:p w14:paraId="7BBE7289" w14:textId="5166BFDB"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56" w:history="1">
        <w:r w:rsidR="008F2294" w:rsidRPr="00370F66">
          <w:rPr>
            <w:rStyle w:val="Hyperlink"/>
            <w:noProof/>
          </w:rPr>
          <w:t>11.11</w:t>
        </w:r>
        <w:r w:rsidR="008F2294">
          <w:rPr>
            <w:rFonts w:asciiTheme="minorHAnsi" w:eastAsiaTheme="minorEastAsia" w:hAnsiTheme="minorHAnsi" w:cstheme="minorBidi"/>
            <w:noProof/>
            <w:sz w:val="22"/>
            <w:szCs w:val="22"/>
          </w:rPr>
          <w:tab/>
        </w:r>
        <w:r w:rsidR="008F2294" w:rsidRPr="00370F66">
          <w:rPr>
            <w:rStyle w:val="Hyperlink"/>
            <w:noProof/>
          </w:rPr>
          <w:t>Council may withhold Subdivision Certificate</w:t>
        </w:r>
        <w:r w:rsidR="008F2294">
          <w:rPr>
            <w:noProof/>
            <w:webHidden/>
          </w:rPr>
          <w:tab/>
        </w:r>
        <w:r w:rsidR="008F2294">
          <w:rPr>
            <w:noProof/>
            <w:webHidden/>
          </w:rPr>
          <w:fldChar w:fldCharType="begin"/>
        </w:r>
        <w:r w:rsidR="008F2294">
          <w:rPr>
            <w:noProof/>
            <w:webHidden/>
          </w:rPr>
          <w:instrText xml:space="preserve"> PAGEREF _Toc106293556 \h </w:instrText>
        </w:r>
        <w:r w:rsidR="008F2294">
          <w:rPr>
            <w:noProof/>
            <w:webHidden/>
          </w:rPr>
        </w:r>
        <w:r w:rsidR="008F2294">
          <w:rPr>
            <w:noProof/>
            <w:webHidden/>
          </w:rPr>
          <w:fldChar w:fldCharType="separate"/>
        </w:r>
        <w:r>
          <w:rPr>
            <w:noProof/>
            <w:webHidden/>
          </w:rPr>
          <w:t>16</w:t>
        </w:r>
        <w:r w:rsidR="008F2294">
          <w:rPr>
            <w:noProof/>
            <w:webHidden/>
          </w:rPr>
          <w:fldChar w:fldCharType="end"/>
        </w:r>
      </w:hyperlink>
    </w:p>
    <w:p w14:paraId="543CEF46" w14:textId="08C9C4F6"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57" w:history="1">
        <w:r w:rsidR="008F2294" w:rsidRPr="00370F66">
          <w:rPr>
            <w:rStyle w:val="Hyperlink"/>
            <w:noProof/>
          </w:rPr>
          <w:t>11.12</w:t>
        </w:r>
        <w:r w:rsidR="008F2294">
          <w:rPr>
            <w:rFonts w:asciiTheme="minorHAnsi" w:eastAsiaTheme="minorEastAsia" w:hAnsiTheme="minorHAnsi" w:cstheme="minorBidi"/>
            <w:noProof/>
            <w:sz w:val="22"/>
            <w:szCs w:val="22"/>
          </w:rPr>
          <w:tab/>
        </w:r>
        <w:r w:rsidR="008F2294" w:rsidRPr="00370F66">
          <w:rPr>
            <w:rStyle w:val="Hyperlink"/>
            <w:noProof/>
          </w:rPr>
          <w:t>Council may withhold Occupation Certificate</w:t>
        </w:r>
        <w:r w:rsidR="008F2294">
          <w:rPr>
            <w:noProof/>
            <w:webHidden/>
          </w:rPr>
          <w:tab/>
        </w:r>
        <w:r w:rsidR="008F2294">
          <w:rPr>
            <w:noProof/>
            <w:webHidden/>
          </w:rPr>
          <w:fldChar w:fldCharType="begin"/>
        </w:r>
        <w:r w:rsidR="008F2294">
          <w:rPr>
            <w:noProof/>
            <w:webHidden/>
          </w:rPr>
          <w:instrText xml:space="preserve"> PAGEREF _Toc106293557 \h </w:instrText>
        </w:r>
        <w:r w:rsidR="008F2294">
          <w:rPr>
            <w:noProof/>
            <w:webHidden/>
          </w:rPr>
        </w:r>
        <w:r w:rsidR="008F2294">
          <w:rPr>
            <w:noProof/>
            <w:webHidden/>
          </w:rPr>
          <w:fldChar w:fldCharType="separate"/>
        </w:r>
        <w:r>
          <w:rPr>
            <w:noProof/>
            <w:webHidden/>
          </w:rPr>
          <w:t>17</w:t>
        </w:r>
        <w:r w:rsidR="008F2294">
          <w:rPr>
            <w:noProof/>
            <w:webHidden/>
          </w:rPr>
          <w:fldChar w:fldCharType="end"/>
        </w:r>
      </w:hyperlink>
    </w:p>
    <w:p w14:paraId="40B433DC" w14:textId="70E995E9"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58" w:history="1">
        <w:r w:rsidR="008F2294" w:rsidRPr="00370F66">
          <w:rPr>
            <w:rStyle w:val="Hyperlink"/>
            <w:rFonts w:cs="Arial"/>
          </w:rPr>
          <w:t>12</w:t>
        </w:r>
        <w:r w:rsidR="008F2294">
          <w:rPr>
            <w:rFonts w:asciiTheme="minorHAnsi" w:eastAsiaTheme="minorEastAsia" w:hAnsiTheme="minorHAnsi" w:cstheme="minorBidi"/>
            <w:b w:val="0"/>
            <w:sz w:val="22"/>
            <w:szCs w:val="22"/>
          </w:rPr>
          <w:tab/>
        </w:r>
        <w:r w:rsidR="008F2294" w:rsidRPr="00370F66">
          <w:rPr>
            <w:rStyle w:val="Hyperlink"/>
          </w:rPr>
          <w:t>Registration of this document</w:t>
        </w:r>
        <w:r w:rsidR="008F2294">
          <w:rPr>
            <w:webHidden/>
          </w:rPr>
          <w:tab/>
        </w:r>
        <w:r w:rsidR="008F2294">
          <w:rPr>
            <w:webHidden/>
          </w:rPr>
          <w:fldChar w:fldCharType="begin"/>
        </w:r>
        <w:r w:rsidR="008F2294">
          <w:rPr>
            <w:webHidden/>
          </w:rPr>
          <w:instrText xml:space="preserve"> PAGEREF _Toc106293558 \h </w:instrText>
        </w:r>
        <w:r w:rsidR="008F2294">
          <w:rPr>
            <w:webHidden/>
          </w:rPr>
        </w:r>
        <w:r w:rsidR="008F2294">
          <w:rPr>
            <w:webHidden/>
          </w:rPr>
          <w:fldChar w:fldCharType="separate"/>
        </w:r>
        <w:r>
          <w:rPr>
            <w:webHidden/>
          </w:rPr>
          <w:t>17</w:t>
        </w:r>
        <w:r w:rsidR="008F2294">
          <w:rPr>
            <w:webHidden/>
          </w:rPr>
          <w:fldChar w:fldCharType="end"/>
        </w:r>
      </w:hyperlink>
    </w:p>
    <w:p w14:paraId="5C365A2F" w14:textId="5EB54A32"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59" w:history="1">
        <w:r w:rsidR="008F2294" w:rsidRPr="00370F66">
          <w:rPr>
            <w:rStyle w:val="Hyperlink"/>
            <w:noProof/>
          </w:rPr>
          <w:t>12.1</w:t>
        </w:r>
        <w:r w:rsidR="008F2294">
          <w:rPr>
            <w:rFonts w:asciiTheme="minorHAnsi" w:eastAsiaTheme="minorEastAsia" w:hAnsiTheme="minorHAnsi" w:cstheme="minorBidi"/>
            <w:noProof/>
            <w:sz w:val="22"/>
            <w:szCs w:val="22"/>
          </w:rPr>
          <w:tab/>
        </w:r>
        <w:r w:rsidR="008F2294" w:rsidRPr="00370F66">
          <w:rPr>
            <w:rStyle w:val="Hyperlink"/>
            <w:noProof/>
          </w:rPr>
          <w:t>Registration of this document</w:t>
        </w:r>
        <w:r w:rsidR="008F2294">
          <w:rPr>
            <w:noProof/>
            <w:webHidden/>
          </w:rPr>
          <w:tab/>
        </w:r>
        <w:r w:rsidR="008F2294">
          <w:rPr>
            <w:noProof/>
            <w:webHidden/>
          </w:rPr>
          <w:fldChar w:fldCharType="begin"/>
        </w:r>
        <w:r w:rsidR="008F2294">
          <w:rPr>
            <w:noProof/>
            <w:webHidden/>
          </w:rPr>
          <w:instrText xml:space="preserve"> PAGEREF _Toc106293559 \h </w:instrText>
        </w:r>
        <w:r w:rsidR="008F2294">
          <w:rPr>
            <w:noProof/>
            <w:webHidden/>
          </w:rPr>
        </w:r>
        <w:r w:rsidR="008F2294">
          <w:rPr>
            <w:noProof/>
            <w:webHidden/>
          </w:rPr>
          <w:fldChar w:fldCharType="separate"/>
        </w:r>
        <w:r>
          <w:rPr>
            <w:noProof/>
            <w:webHidden/>
          </w:rPr>
          <w:t>17</w:t>
        </w:r>
        <w:r w:rsidR="008F2294">
          <w:rPr>
            <w:noProof/>
            <w:webHidden/>
          </w:rPr>
          <w:fldChar w:fldCharType="end"/>
        </w:r>
      </w:hyperlink>
    </w:p>
    <w:p w14:paraId="2C2EA00E" w14:textId="6498FA92"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60" w:history="1">
        <w:r w:rsidR="008F2294" w:rsidRPr="00370F66">
          <w:rPr>
            <w:rStyle w:val="Hyperlink"/>
            <w:noProof/>
          </w:rPr>
          <w:t>12.2</w:t>
        </w:r>
        <w:r w:rsidR="008F2294">
          <w:rPr>
            <w:rFonts w:asciiTheme="minorHAnsi" w:eastAsiaTheme="minorEastAsia" w:hAnsiTheme="minorHAnsi" w:cstheme="minorBidi"/>
            <w:noProof/>
            <w:sz w:val="22"/>
            <w:szCs w:val="22"/>
          </w:rPr>
          <w:tab/>
        </w:r>
        <w:r w:rsidR="008F2294" w:rsidRPr="00370F66">
          <w:rPr>
            <w:rStyle w:val="Hyperlink"/>
            <w:noProof/>
          </w:rPr>
          <w:t>Obligations of Developer</w:t>
        </w:r>
        <w:r w:rsidR="008F2294">
          <w:rPr>
            <w:noProof/>
            <w:webHidden/>
          </w:rPr>
          <w:tab/>
        </w:r>
        <w:r w:rsidR="008F2294">
          <w:rPr>
            <w:noProof/>
            <w:webHidden/>
          </w:rPr>
          <w:fldChar w:fldCharType="begin"/>
        </w:r>
        <w:r w:rsidR="008F2294">
          <w:rPr>
            <w:noProof/>
            <w:webHidden/>
          </w:rPr>
          <w:instrText xml:space="preserve"> PAGEREF _Toc106293560 \h </w:instrText>
        </w:r>
        <w:r w:rsidR="008F2294">
          <w:rPr>
            <w:noProof/>
            <w:webHidden/>
          </w:rPr>
        </w:r>
        <w:r w:rsidR="008F2294">
          <w:rPr>
            <w:noProof/>
            <w:webHidden/>
          </w:rPr>
          <w:fldChar w:fldCharType="separate"/>
        </w:r>
        <w:r>
          <w:rPr>
            <w:noProof/>
            <w:webHidden/>
          </w:rPr>
          <w:t>17</w:t>
        </w:r>
        <w:r w:rsidR="008F2294">
          <w:rPr>
            <w:noProof/>
            <w:webHidden/>
          </w:rPr>
          <w:fldChar w:fldCharType="end"/>
        </w:r>
      </w:hyperlink>
    </w:p>
    <w:p w14:paraId="13BF10E8" w14:textId="1457FFE9"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61" w:history="1">
        <w:r w:rsidR="008F2294" w:rsidRPr="00370F66">
          <w:rPr>
            <w:rStyle w:val="Hyperlink"/>
            <w:noProof/>
          </w:rPr>
          <w:t>12.3</w:t>
        </w:r>
        <w:r w:rsidR="008F2294">
          <w:rPr>
            <w:rFonts w:asciiTheme="minorHAnsi" w:eastAsiaTheme="minorEastAsia" w:hAnsiTheme="minorHAnsi" w:cstheme="minorBidi"/>
            <w:noProof/>
            <w:sz w:val="22"/>
            <w:szCs w:val="22"/>
          </w:rPr>
          <w:tab/>
        </w:r>
        <w:r w:rsidR="008F2294" w:rsidRPr="00370F66">
          <w:rPr>
            <w:rStyle w:val="Hyperlink"/>
            <w:noProof/>
          </w:rPr>
          <w:t>Discharge from the Register</w:t>
        </w:r>
        <w:r w:rsidR="008F2294">
          <w:rPr>
            <w:noProof/>
            <w:webHidden/>
          </w:rPr>
          <w:tab/>
        </w:r>
        <w:r w:rsidR="008F2294">
          <w:rPr>
            <w:noProof/>
            <w:webHidden/>
          </w:rPr>
          <w:fldChar w:fldCharType="begin"/>
        </w:r>
        <w:r w:rsidR="008F2294">
          <w:rPr>
            <w:noProof/>
            <w:webHidden/>
          </w:rPr>
          <w:instrText xml:space="preserve"> PAGEREF _Toc106293561 \h </w:instrText>
        </w:r>
        <w:r w:rsidR="008F2294">
          <w:rPr>
            <w:noProof/>
            <w:webHidden/>
          </w:rPr>
        </w:r>
        <w:r w:rsidR="008F2294">
          <w:rPr>
            <w:noProof/>
            <w:webHidden/>
          </w:rPr>
          <w:fldChar w:fldCharType="separate"/>
        </w:r>
        <w:r>
          <w:rPr>
            <w:noProof/>
            <w:webHidden/>
          </w:rPr>
          <w:t>18</w:t>
        </w:r>
        <w:r w:rsidR="008F2294">
          <w:rPr>
            <w:noProof/>
            <w:webHidden/>
          </w:rPr>
          <w:fldChar w:fldCharType="end"/>
        </w:r>
      </w:hyperlink>
    </w:p>
    <w:p w14:paraId="23F84343" w14:textId="3D3A9ECC"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62" w:history="1">
        <w:r w:rsidR="008F2294" w:rsidRPr="00370F66">
          <w:rPr>
            <w:rStyle w:val="Hyperlink"/>
            <w:rFonts w:cs="Arial"/>
          </w:rPr>
          <w:t>13</w:t>
        </w:r>
        <w:r w:rsidR="008F2294">
          <w:rPr>
            <w:rFonts w:asciiTheme="minorHAnsi" w:eastAsiaTheme="minorEastAsia" w:hAnsiTheme="minorHAnsi" w:cstheme="minorBidi"/>
            <w:b w:val="0"/>
            <w:sz w:val="22"/>
            <w:szCs w:val="22"/>
          </w:rPr>
          <w:tab/>
        </w:r>
        <w:r w:rsidR="008F2294" w:rsidRPr="00370F66">
          <w:rPr>
            <w:rStyle w:val="Hyperlink"/>
          </w:rPr>
          <w:t>Assignment</w:t>
        </w:r>
        <w:r w:rsidR="008F2294">
          <w:rPr>
            <w:webHidden/>
          </w:rPr>
          <w:tab/>
        </w:r>
        <w:r w:rsidR="008F2294">
          <w:rPr>
            <w:webHidden/>
          </w:rPr>
          <w:fldChar w:fldCharType="begin"/>
        </w:r>
        <w:r w:rsidR="008F2294">
          <w:rPr>
            <w:webHidden/>
          </w:rPr>
          <w:instrText xml:space="preserve"> PAGEREF _Toc106293562 \h </w:instrText>
        </w:r>
        <w:r w:rsidR="008F2294">
          <w:rPr>
            <w:webHidden/>
          </w:rPr>
        </w:r>
        <w:r w:rsidR="008F2294">
          <w:rPr>
            <w:webHidden/>
          </w:rPr>
          <w:fldChar w:fldCharType="separate"/>
        </w:r>
        <w:r>
          <w:rPr>
            <w:webHidden/>
          </w:rPr>
          <w:t>18</w:t>
        </w:r>
        <w:r w:rsidR="008F2294">
          <w:rPr>
            <w:webHidden/>
          </w:rPr>
          <w:fldChar w:fldCharType="end"/>
        </w:r>
      </w:hyperlink>
    </w:p>
    <w:p w14:paraId="063936E9" w14:textId="2796682D"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63" w:history="1">
        <w:r w:rsidR="008F2294" w:rsidRPr="00370F66">
          <w:rPr>
            <w:rStyle w:val="Hyperlink"/>
            <w:noProof/>
          </w:rPr>
          <w:t>13.1</w:t>
        </w:r>
        <w:r w:rsidR="008F2294">
          <w:rPr>
            <w:rFonts w:asciiTheme="minorHAnsi" w:eastAsiaTheme="minorEastAsia" w:hAnsiTheme="minorHAnsi" w:cstheme="minorBidi"/>
            <w:noProof/>
            <w:sz w:val="22"/>
            <w:szCs w:val="22"/>
          </w:rPr>
          <w:tab/>
        </w:r>
        <w:r w:rsidR="008F2294" w:rsidRPr="00370F66">
          <w:rPr>
            <w:rStyle w:val="Hyperlink"/>
            <w:noProof/>
          </w:rPr>
          <w:t>Restriction on Assignment</w:t>
        </w:r>
        <w:r w:rsidR="008F2294">
          <w:rPr>
            <w:noProof/>
            <w:webHidden/>
          </w:rPr>
          <w:tab/>
        </w:r>
        <w:r w:rsidR="008F2294">
          <w:rPr>
            <w:noProof/>
            <w:webHidden/>
          </w:rPr>
          <w:fldChar w:fldCharType="begin"/>
        </w:r>
        <w:r w:rsidR="008F2294">
          <w:rPr>
            <w:noProof/>
            <w:webHidden/>
          </w:rPr>
          <w:instrText xml:space="preserve"> PAGEREF _Toc106293563 \h </w:instrText>
        </w:r>
        <w:r w:rsidR="008F2294">
          <w:rPr>
            <w:noProof/>
            <w:webHidden/>
          </w:rPr>
        </w:r>
        <w:r w:rsidR="008F2294">
          <w:rPr>
            <w:noProof/>
            <w:webHidden/>
          </w:rPr>
          <w:fldChar w:fldCharType="separate"/>
        </w:r>
        <w:r>
          <w:rPr>
            <w:noProof/>
            <w:webHidden/>
          </w:rPr>
          <w:t>18</w:t>
        </w:r>
        <w:r w:rsidR="008F2294">
          <w:rPr>
            <w:noProof/>
            <w:webHidden/>
          </w:rPr>
          <w:fldChar w:fldCharType="end"/>
        </w:r>
      </w:hyperlink>
    </w:p>
    <w:p w14:paraId="5BFC4CC1" w14:textId="0DDC0E91"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64" w:history="1">
        <w:r w:rsidR="008F2294" w:rsidRPr="00370F66">
          <w:rPr>
            <w:rStyle w:val="Hyperlink"/>
            <w:noProof/>
          </w:rPr>
          <w:t>13.2</w:t>
        </w:r>
        <w:r w:rsidR="008F2294">
          <w:rPr>
            <w:rFonts w:asciiTheme="minorHAnsi" w:eastAsiaTheme="minorEastAsia" w:hAnsiTheme="minorHAnsi" w:cstheme="minorBidi"/>
            <w:noProof/>
            <w:sz w:val="22"/>
            <w:szCs w:val="22"/>
          </w:rPr>
          <w:tab/>
        </w:r>
        <w:r w:rsidR="008F2294" w:rsidRPr="00370F66">
          <w:rPr>
            <w:rStyle w:val="Hyperlink"/>
            <w:noProof/>
          </w:rPr>
          <w:t>Procedure for Assignment</w:t>
        </w:r>
        <w:r w:rsidR="008F2294">
          <w:rPr>
            <w:noProof/>
            <w:webHidden/>
          </w:rPr>
          <w:tab/>
        </w:r>
        <w:r w:rsidR="008F2294">
          <w:rPr>
            <w:noProof/>
            <w:webHidden/>
          </w:rPr>
          <w:fldChar w:fldCharType="begin"/>
        </w:r>
        <w:r w:rsidR="008F2294">
          <w:rPr>
            <w:noProof/>
            <w:webHidden/>
          </w:rPr>
          <w:instrText xml:space="preserve"> PAGEREF _Toc106293564 \h </w:instrText>
        </w:r>
        <w:r w:rsidR="008F2294">
          <w:rPr>
            <w:noProof/>
            <w:webHidden/>
          </w:rPr>
        </w:r>
        <w:r w:rsidR="008F2294">
          <w:rPr>
            <w:noProof/>
            <w:webHidden/>
          </w:rPr>
          <w:fldChar w:fldCharType="separate"/>
        </w:r>
        <w:r>
          <w:rPr>
            <w:noProof/>
            <w:webHidden/>
          </w:rPr>
          <w:t>18</w:t>
        </w:r>
        <w:r w:rsidR="008F2294">
          <w:rPr>
            <w:noProof/>
            <w:webHidden/>
          </w:rPr>
          <w:fldChar w:fldCharType="end"/>
        </w:r>
      </w:hyperlink>
    </w:p>
    <w:p w14:paraId="79196638" w14:textId="5D7E5868"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65" w:history="1">
        <w:r w:rsidR="008F2294" w:rsidRPr="00370F66">
          <w:rPr>
            <w:rStyle w:val="Hyperlink"/>
            <w:rFonts w:cs="Arial"/>
          </w:rPr>
          <w:t>14</w:t>
        </w:r>
        <w:r w:rsidR="008F2294">
          <w:rPr>
            <w:rFonts w:asciiTheme="minorHAnsi" w:eastAsiaTheme="minorEastAsia" w:hAnsiTheme="minorHAnsi" w:cstheme="minorBidi"/>
            <w:b w:val="0"/>
            <w:sz w:val="22"/>
            <w:szCs w:val="22"/>
          </w:rPr>
          <w:tab/>
        </w:r>
        <w:r w:rsidR="008F2294" w:rsidRPr="00370F66">
          <w:rPr>
            <w:rStyle w:val="Hyperlink"/>
          </w:rPr>
          <w:t>Dispute Resolution</w:t>
        </w:r>
        <w:r w:rsidR="008F2294">
          <w:rPr>
            <w:webHidden/>
          </w:rPr>
          <w:tab/>
        </w:r>
        <w:r w:rsidR="008F2294">
          <w:rPr>
            <w:webHidden/>
          </w:rPr>
          <w:fldChar w:fldCharType="begin"/>
        </w:r>
        <w:r w:rsidR="008F2294">
          <w:rPr>
            <w:webHidden/>
          </w:rPr>
          <w:instrText xml:space="preserve"> PAGEREF _Toc106293565 \h </w:instrText>
        </w:r>
        <w:r w:rsidR="008F2294">
          <w:rPr>
            <w:webHidden/>
          </w:rPr>
        </w:r>
        <w:r w:rsidR="008F2294">
          <w:rPr>
            <w:webHidden/>
          </w:rPr>
          <w:fldChar w:fldCharType="separate"/>
        </w:r>
        <w:r>
          <w:rPr>
            <w:webHidden/>
          </w:rPr>
          <w:t>19</w:t>
        </w:r>
        <w:r w:rsidR="008F2294">
          <w:rPr>
            <w:webHidden/>
          </w:rPr>
          <w:fldChar w:fldCharType="end"/>
        </w:r>
      </w:hyperlink>
    </w:p>
    <w:p w14:paraId="5E7377F0" w14:textId="06DB70E2"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66" w:history="1">
        <w:r w:rsidR="008F2294" w:rsidRPr="00370F66">
          <w:rPr>
            <w:rStyle w:val="Hyperlink"/>
            <w:noProof/>
          </w:rPr>
          <w:t>14.1</w:t>
        </w:r>
        <w:r w:rsidR="008F2294">
          <w:rPr>
            <w:rFonts w:asciiTheme="minorHAnsi" w:eastAsiaTheme="minorEastAsia" w:hAnsiTheme="minorHAnsi" w:cstheme="minorBidi"/>
            <w:noProof/>
            <w:sz w:val="22"/>
            <w:szCs w:val="22"/>
          </w:rPr>
          <w:tab/>
        </w:r>
        <w:r w:rsidR="008F2294" w:rsidRPr="00370F66">
          <w:rPr>
            <w:rStyle w:val="Hyperlink"/>
            <w:noProof/>
          </w:rPr>
          <w:t>Notice of dispute</w:t>
        </w:r>
        <w:r w:rsidR="008F2294">
          <w:rPr>
            <w:noProof/>
            <w:webHidden/>
          </w:rPr>
          <w:tab/>
        </w:r>
        <w:r w:rsidR="008F2294">
          <w:rPr>
            <w:noProof/>
            <w:webHidden/>
          </w:rPr>
          <w:fldChar w:fldCharType="begin"/>
        </w:r>
        <w:r w:rsidR="008F2294">
          <w:rPr>
            <w:noProof/>
            <w:webHidden/>
          </w:rPr>
          <w:instrText xml:space="preserve"> PAGEREF _Toc106293566 \h </w:instrText>
        </w:r>
        <w:r w:rsidR="008F2294">
          <w:rPr>
            <w:noProof/>
            <w:webHidden/>
          </w:rPr>
        </w:r>
        <w:r w:rsidR="008F2294">
          <w:rPr>
            <w:noProof/>
            <w:webHidden/>
          </w:rPr>
          <w:fldChar w:fldCharType="separate"/>
        </w:r>
        <w:r>
          <w:rPr>
            <w:noProof/>
            <w:webHidden/>
          </w:rPr>
          <w:t>19</w:t>
        </w:r>
        <w:r w:rsidR="008F2294">
          <w:rPr>
            <w:noProof/>
            <w:webHidden/>
          </w:rPr>
          <w:fldChar w:fldCharType="end"/>
        </w:r>
      </w:hyperlink>
    </w:p>
    <w:p w14:paraId="0ECD2D4C" w14:textId="5746EB2E"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67" w:history="1">
        <w:r w:rsidR="008F2294" w:rsidRPr="00370F66">
          <w:rPr>
            <w:rStyle w:val="Hyperlink"/>
            <w:noProof/>
          </w:rPr>
          <w:t>14.2</w:t>
        </w:r>
        <w:r w:rsidR="008F2294">
          <w:rPr>
            <w:rFonts w:asciiTheme="minorHAnsi" w:eastAsiaTheme="minorEastAsia" w:hAnsiTheme="minorHAnsi" w:cstheme="minorBidi"/>
            <w:noProof/>
            <w:sz w:val="22"/>
            <w:szCs w:val="22"/>
          </w:rPr>
          <w:tab/>
        </w:r>
        <w:r w:rsidR="008F2294" w:rsidRPr="00370F66">
          <w:rPr>
            <w:rStyle w:val="Hyperlink"/>
            <w:noProof/>
          </w:rPr>
          <w:t>Conduct pending resolution</w:t>
        </w:r>
        <w:r w:rsidR="008F2294">
          <w:rPr>
            <w:noProof/>
            <w:webHidden/>
          </w:rPr>
          <w:tab/>
        </w:r>
        <w:r w:rsidR="008F2294">
          <w:rPr>
            <w:noProof/>
            <w:webHidden/>
          </w:rPr>
          <w:fldChar w:fldCharType="begin"/>
        </w:r>
        <w:r w:rsidR="008F2294">
          <w:rPr>
            <w:noProof/>
            <w:webHidden/>
          </w:rPr>
          <w:instrText xml:space="preserve"> PAGEREF _Toc106293567 \h </w:instrText>
        </w:r>
        <w:r w:rsidR="008F2294">
          <w:rPr>
            <w:noProof/>
            <w:webHidden/>
          </w:rPr>
        </w:r>
        <w:r w:rsidR="008F2294">
          <w:rPr>
            <w:noProof/>
            <w:webHidden/>
          </w:rPr>
          <w:fldChar w:fldCharType="separate"/>
        </w:r>
        <w:r>
          <w:rPr>
            <w:noProof/>
            <w:webHidden/>
          </w:rPr>
          <w:t>19</w:t>
        </w:r>
        <w:r w:rsidR="008F2294">
          <w:rPr>
            <w:noProof/>
            <w:webHidden/>
          </w:rPr>
          <w:fldChar w:fldCharType="end"/>
        </w:r>
      </w:hyperlink>
    </w:p>
    <w:p w14:paraId="704F80CB" w14:textId="18086C61"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68" w:history="1">
        <w:r w:rsidR="008F2294" w:rsidRPr="00370F66">
          <w:rPr>
            <w:rStyle w:val="Hyperlink"/>
            <w:noProof/>
          </w:rPr>
          <w:t>14.3</w:t>
        </w:r>
        <w:r w:rsidR="008F2294">
          <w:rPr>
            <w:rFonts w:asciiTheme="minorHAnsi" w:eastAsiaTheme="minorEastAsia" w:hAnsiTheme="minorHAnsi" w:cstheme="minorBidi"/>
            <w:noProof/>
            <w:sz w:val="22"/>
            <w:szCs w:val="22"/>
          </w:rPr>
          <w:tab/>
        </w:r>
        <w:r w:rsidR="008F2294" w:rsidRPr="00370F66">
          <w:rPr>
            <w:rStyle w:val="Hyperlink"/>
            <w:noProof/>
          </w:rPr>
          <w:t>Further steps required before proceedings</w:t>
        </w:r>
        <w:r w:rsidR="008F2294">
          <w:rPr>
            <w:noProof/>
            <w:webHidden/>
          </w:rPr>
          <w:tab/>
        </w:r>
        <w:r w:rsidR="008F2294">
          <w:rPr>
            <w:noProof/>
            <w:webHidden/>
          </w:rPr>
          <w:fldChar w:fldCharType="begin"/>
        </w:r>
        <w:r w:rsidR="008F2294">
          <w:rPr>
            <w:noProof/>
            <w:webHidden/>
          </w:rPr>
          <w:instrText xml:space="preserve"> PAGEREF _Toc106293568 \h </w:instrText>
        </w:r>
        <w:r w:rsidR="008F2294">
          <w:rPr>
            <w:noProof/>
            <w:webHidden/>
          </w:rPr>
        </w:r>
        <w:r w:rsidR="008F2294">
          <w:rPr>
            <w:noProof/>
            <w:webHidden/>
          </w:rPr>
          <w:fldChar w:fldCharType="separate"/>
        </w:r>
        <w:r>
          <w:rPr>
            <w:noProof/>
            <w:webHidden/>
          </w:rPr>
          <w:t>19</w:t>
        </w:r>
        <w:r w:rsidR="008F2294">
          <w:rPr>
            <w:noProof/>
            <w:webHidden/>
          </w:rPr>
          <w:fldChar w:fldCharType="end"/>
        </w:r>
      </w:hyperlink>
    </w:p>
    <w:p w14:paraId="350CD0D3" w14:textId="29DD8FB0"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69" w:history="1">
        <w:r w:rsidR="008F2294" w:rsidRPr="00370F66">
          <w:rPr>
            <w:rStyle w:val="Hyperlink"/>
            <w:noProof/>
          </w:rPr>
          <w:t>14.4</w:t>
        </w:r>
        <w:r w:rsidR="008F2294">
          <w:rPr>
            <w:rFonts w:asciiTheme="minorHAnsi" w:eastAsiaTheme="minorEastAsia" w:hAnsiTheme="minorHAnsi" w:cstheme="minorBidi"/>
            <w:noProof/>
            <w:sz w:val="22"/>
            <w:szCs w:val="22"/>
          </w:rPr>
          <w:tab/>
        </w:r>
        <w:r w:rsidR="008F2294" w:rsidRPr="00370F66">
          <w:rPr>
            <w:rStyle w:val="Hyperlink"/>
            <w:noProof/>
          </w:rPr>
          <w:t>Disputes for mediation or expert determination</w:t>
        </w:r>
        <w:r w:rsidR="008F2294">
          <w:rPr>
            <w:noProof/>
            <w:webHidden/>
          </w:rPr>
          <w:tab/>
        </w:r>
        <w:r w:rsidR="008F2294">
          <w:rPr>
            <w:noProof/>
            <w:webHidden/>
          </w:rPr>
          <w:fldChar w:fldCharType="begin"/>
        </w:r>
        <w:r w:rsidR="008F2294">
          <w:rPr>
            <w:noProof/>
            <w:webHidden/>
          </w:rPr>
          <w:instrText xml:space="preserve"> PAGEREF _Toc106293569 \h </w:instrText>
        </w:r>
        <w:r w:rsidR="008F2294">
          <w:rPr>
            <w:noProof/>
            <w:webHidden/>
          </w:rPr>
        </w:r>
        <w:r w:rsidR="008F2294">
          <w:rPr>
            <w:noProof/>
            <w:webHidden/>
          </w:rPr>
          <w:fldChar w:fldCharType="separate"/>
        </w:r>
        <w:r>
          <w:rPr>
            <w:noProof/>
            <w:webHidden/>
          </w:rPr>
          <w:t>19</w:t>
        </w:r>
        <w:r w:rsidR="008F2294">
          <w:rPr>
            <w:noProof/>
            <w:webHidden/>
          </w:rPr>
          <w:fldChar w:fldCharType="end"/>
        </w:r>
      </w:hyperlink>
    </w:p>
    <w:p w14:paraId="47B409D7" w14:textId="6B35394F"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70" w:history="1">
        <w:r w:rsidR="008F2294" w:rsidRPr="00370F66">
          <w:rPr>
            <w:rStyle w:val="Hyperlink"/>
            <w:noProof/>
          </w:rPr>
          <w:t>14.5</w:t>
        </w:r>
        <w:r w:rsidR="008F2294">
          <w:rPr>
            <w:rFonts w:asciiTheme="minorHAnsi" w:eastAsiaTheme="minorEastAsia" w:hAnsiTheme="minorHAnsi" w:cstheme="minorBidi"/>
            <w:noProof/>
            <w:sz w:val="22"/>
            <w:szCs w:val="22"/>
          </w:rPr>
          <w:tab/>
        </w:r>
        <w:r w:rsidR="008F2294" w:rsidRPr="00370F66">
          <w:rPr>
            <w:rStyle w:val="Hyperlink"/>
            <w:noProof/>
          </w:rPr>
          <w:t>Disputes for mediation</w:t>
        </w:r>
        <w:r w:rsidR="008F2294">
          <w:rPr>
            <w:noProof/>
            <w:webHidden/>
          </w:rPr>
          <w:tab/>
        </w:r>
        <w:r w:rsidR="008F2294">
          <w:rPr>
            <w:noProof/>
            <w:webHidden/>
          </w:rPr>
          <w:fldChar w:fldCharType="begin"/>
        </w:r>
        <w:r w:rsidR="008F2294">
          <w:rPr>
            <w:noProof/>
            <w:webHidden/>
          </w:rPr>
          <w:instrText xml:space="preserve"> PAGEREF _Toc106293570 \h </w:instrText>
        </w:r>
        <w:r w:rsidR="008F2294">
          <w:rPr>
            <w:noProof/>
            <w:webHidden/>
          </w:rPr>
        </w:r>
        <w:r w:rsidR="008F2294">
          <w:rPr>
            <w:noProof/>
            <w:webHidden/>
          </w:rPr>
          <w:fldChar w:fldCharType="separate"/>
        </w:r>
        <w:r>
          <w:rPr>
            <w:noProof/>
            <w:webHidden/>
          </w:rPr>
          <w:t>20</w:t>
        </w:r>
        <w:r w:rsidR="008F2294">
          <w:rPr>
            <w:noProof/>
            <w:webHidden/>
          </w:rPr>
          <w:fldChar w:fldCharType="end"/>
        </w:r>
      </w:hyperlink>
    </w:p>
    <w:p w14:paraId="60EA591E" w14:textId="22172BD2"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71" w:history="1">
        <w:r w:rsidR="008F2294" w:rsidRPr="00370F66">
          <w:rPr>
            <w:rStyle w:val="Hyperlink"/>
            <w:noProof/>
          </w:rPr>
          <w:t>14.6</w:t>
        </w:r>
        <w:r w:rsidR="008F2294">
          <w:rPr>
            <w:rFonts w:asciiTheme="minorHAnsi" w:eastAsiaTheme="minorEastAsia" w:hAnsiTheme="minorHAnsi" w:cstheme="minorBidi"/>
            <w:noProof/>
            <w:sz w:val="22"/>
            <w:szCs w:val="22"/>
          </w:rPr>
          <w:tab/>
        </w:r>
        <w:r w:rsidR="008F2294" w:rsidRPr="00370F66">
          <w:rPr>
            <w:rStyle w:val="Hyperlink"/>
            <w:noProof/>
          </w:rPr>
          <w:t>Choice of expert</w:t>
        </w:r>
        <w:r w:rsidR="008F2294">
          <w:rPr>
            <w:noProof/>
            <w:webHidden/>
          </w:rPr>
          <w:tab/>
        </w:r>
        <w:r w:rsidR="008F2294">
          <w:rPr>
            <w:noProof/>
            <w:webHidden/>
          </w:rPr>
          <w:fldChar w:fldCharType="begin"/>
        </w:r>
        <w:r w:rsidR="008F2294">
          <w:rPr>
            <w:noProof/>
            <w:webHidden/>
          </w:rPr>
          <w:instrText xml:space="preserve"> PAGEREF _Toc106293571 \h </w:instrText>
        </w:r>
        <w:r w:rsidR="008F2294">
          <w:rPr>
            <w:noProof/>
            <w:webHidden/>
          </w:rPr>
        </w:r>
        <w:r w:rsidR="008F2294">
          <w:rPr>
            <w:noProof/>
            <w:webHidden/>
          </w:rPr>
          <w:fldChar w:fldCharType="separate"/>
        </w:r>
        <w:r>
          <w:rPr>
            <w:noProof/>
            <w:webHidden/>
          </w:rPr>
          <w:t>20</w:t>
        </w:r>
        <w:r w:rsidR="008F2294">
          <w:rPr>
            <w:noProof/>
            <w:webHidden/>
          </w:rPr>
          <w:fldChar w:fldCharType="end"/>
        </w:r>
      </w:hyperlink>
    </w:p>
    <w:p w14:paraId="1969AFD7" w14:textId="012D9D57"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72" w:history="1">
        <w:r w:rsidR="008F2294" w:rsidRPr="00370F66">
          <w:rPr>
            <w:rStyle w:val="Hyperlink"/>
            <w:noProof/>
          </w:rPr>
          <w:t>14.7</w:t>
        </w:r>
        <w:r w:rsidR="008F2294">
          <w:rPr>
            <w:rFonts w:asciiTheme="minorHAnsi" w:eastAsiaTheme="minorEastAsia" w:hAnsiTheme="minorHAnsi" w:cstheme="minorBidi"/>
            <w:noProof/>
            <w:sz w:val="22"/>
            <w:szCs w:val="22"/>
          </w:rPr>
          <w:tab/>
        </w:r>
        <w:r w:rsidR="008F2294" w:rsidRPr="00370F66">
          <w:rPr>
            <w:rStyle w:val="Hyperlink"/>
            <w:noProof/>
          </w:rPr>
          <w:t>Other courses of action</w:t>
        </w:r>
        <w:r w:rsidR="008F2294">
          <w:rPr>
            <w:noProof/>
            <w:webHidden/>
          </w:rPr>
          <w:tab/>
        </w:r>
        <w:r w:rsidR="008F2294">
          <w:rPr>
            <w:noProof/>
            <w:webHidden/>
          </w:rPr>
          <w:fldChar w:fldCharType="begin"/>
        </w:r>
        <w:r w:rsidR="008F2294">
          <w:rPr>
            <w:noProof/>
            <w:webHidden/>
          </w:rPr>
          <w:instrText xml:space="preserve"> PAGEREF _Toc106293572 \h </w:instrText>
        </w:r>
        <w:r w:rsidR="008F2294">
          <w:rPr>
            <w:noProof/>
            <w:webHidden/>
          </w:rPr>
        </w:r>
        <w:r w:rsidR="008F2294">
          <w:rPr>
            <w:noProof/>
            <w:webHidden/>
          </w:rPr>
          <w:fldChar w:fldCharType="separate"/>
        </w:r>
        <w:r>
          <w:rPr>
            <w:noProof/>
            <w:webHidden/>
          </w:rPr>
          <w:t>20</w:t>
        </w:r>
        <w:r w:rsidR="008F2294">
          <w:rPr>
            <w:noProof/>
            <w:webHidden/>
          </w:rPr>
          <w:fldChar w:fldCharType="end"/>
        </w:r>
      </w:hyperlink>
    </w:p>
    <w:p w14:paraId="068B79B7" w14:textId="7F68055F"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73" w:history="1">
        <w:r w:rsidR="008F2294" w:rsidRPr="00370F66">
          <w:rPr>
            <w:rStyle w:val="Hyperlink"/>
            <w:noProof/>
          </w:rPr>
          <w:t>14.8</w:t>
        </w:r>
        <w:r w:rsidR="008F2294">
          <w:rPr>
            <w:rFonts w:asciiTheme="minorHAnsi" w:eastAsiaTheme="minorEastAsia" w:hAnsiTheme="minorHAnsi" w:cstheme="minorBidi"/>
            <w:noProof/>
            <w:sz w:val="22"/>
            <w:szCs w:val="22"/>
          </w:rPr>
          <w:tab/>
        </w:r>
        <w:r w:rsidR="008F2294" w:rsidRPr="00370F66">
          <w:rPr>
            <w:rStyle w:val="Hyperlink"/>
            <w:noProof/>
          </w:rPr>
          <w:t>Confidentiality of information provided in dispute resolution process</w:t>
        </w:r>
        <w:r w:rsidR="008F2294">
          <w:rPr>
            <w:noProof/>
            <w:webHidden/>
          </w:rPr>
          <w:tab/>
        </w:r>
        <w:r w:rsidR="008F2294">
          <w:rPr>
            <w:noProof/>
            <w:webHidden/>
          </w:rPr>
          <w:fldChar w:fldCharType="begin"/>
        </w:r>
        <w:r w:rsidR="008F2294">
          <w:rPr>
            <w:noProof/>
            <w:webHidden/>
          </w:rPr>
          <w:instrText xml:space="preserve"> PAGEREF _Toc106293573 \h </w:instrText>
        </w:r>
        <w:r w:rsidR="008F2294">
          <w:rPr>
            <w:noProof/>
            <w:webHidden/>
          </w:rPr>
        </w:r>
        <w:r w:rsidR="008F2294">
          <w:rPr>
            <w:noProof/>
            <w:webHidden/>
          </w:rPr>
          <w:fldChar w:fldCharType="separate"/>
        </w:r>
        <w:r>
          <w:rPr>
            <w:noProof/>
            <w:webHidden/>
          </w:rPr>
          <w:t>20</w:t>
        </w:r>
        <w:r w:rsidR="008F2294">
          <w:rPr>
            <w:noProof/>
            <w:webHidden/>
          </w:rPr>
          <w:fldChar w:fldCharType="end"/>
        </w:r>
      </w:hyperlink>
    </w:p>
    <w:p w14:paraId="2FC91435" w14:textId="0DE79C17"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74" w:history="1">
        <w:r w:rsidR="008F2294" w:rsidRPr="00370F66">
          <w:rPr>
            <w:rStyle w:val="Hyperlink"/>
            <w:noProof/>
          </w:rPr>
          <w:t>14.9</w:t>
        </w:r>
        <w:r w:rsidR="008F2294">
          <w:rPr>
            <w:rFonts w:asciiTheme="minorHAnsi" w:eastAsiaTheme="minorEastAsia" w:hAnsiTheme="minorHAnsi" w:cstheme="minorBidi"/>
            <w:noProof/>
            <w:sz w:val="22"/>
            <w:szCs w:val="22"/>
          </w:rPr>
          <w:tab/>
        </w:r>
        <w:r w:rsidR="008F2294" w:rsidRPr="00370F66">
          <w:rPr>
            <w:rStyle w:val="Hyperlink"/>
            <w:noProof/>
          </w:rPr>
          <w:t>Final determination of expert</w:t>
        </w:r>
        <w:r w:rsidR="008F2294">
          <w:rPr>
            <w:noProof/>
            <w:webHidden/>
          </w:rPr>
          <w:tab/>
        </w:r>
        <w:r w:rsidR="008F2294">
          <w:rPr>
            <w:noProof/>
            <w:webHidden/>
          </w:rPr>
          <w:fldChar w:fldCharType="begin"/>
        </w:r>
        <w:r w:rsidR="008F2294">
          <w:rPr>
            <w:noProof/>
            <w:webHidden/>
          </w:rPr>
          <w:instrText xml:space="preserve"> PAGEREF _Toc106293574 \h </w:instrText>
        </w:r>
        <w:r w:rsidR="008F2294">
          <w:rPr>
            <w:noProof/>
            <w:webHidden/>
          </w:rPr>
        </w:r>
        <w:r w:rsidR="008F2294">
          <w:rPr>
            <w:noProof/>
            <w:webHidden/>
          </w:rPr>
          <w:fldChar w:fldCharType="separate"/>
        </w:r>
        <w:r>
          <w:rPr>
            <w:noProof/>
            <w:webHidden/>
          </w:rPr>
          <w:t>21</w:t>
        </w:r>
        <w:r w:rsidR="008F2294">
          <w:rPr>
            <w:noProof/>
            <w:webHidden/>
          </w:rPr>
          <w:fldChar w:fldCharType="end"/>
        </w:r>
      </w:hyperlink>
    </w:p>
    <w:p w14:paraId="50190DF8" w14:textId="246DB475"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75" w:history="1">
        <w:r w:rsidR="008F2294" w:rsidRPr="00370F66">
          <w:rPr>
            <w:rStyle w:val="Hyperlink"/>
            <w:noProof/>
          </w:rPr>
          <w:t>14.10</w:t>
        </w:r>
        <w:r w:rsidR="008F2294">
          <w:rPr>
            <w:rFonts w:asciiTheme="minorHAnsi" w:eastAsiaTheme="minorEastAsia" w:hAnsiTheme="minorHAnsi" w:cstheme="minorBidi"/>
            <w:noProof/>
            <w:sz w:val="22"/>
            <w:szCs w:val="22"/>
          </w:rPr>
          <w:tab/>
        </w:r>
        <w:r w:rsidR="008F2294" w:rsidRPr="00370F66">
          <w:rPr>
            <w:rStyle w:val="Hyperlink"/>
            <w:noProof/>
          </w:rPr>
          <w:t>Costs</w:t>
        </w:r>
        <w:r w:rsidR="008F2294">
          <w:rPr>
            <w:noProof/>
            <w:webHidden/>
          </w:rPr>
          <w:tab/>
        </w:r>
        <w:r w:rsidR="008F2294">
          <w:rPr>
            <w:noProof/>
            <w:webHidden/>
          </w:rPr>
          <w:fldChar w:fldCharType="begin"/>
        </w:r>
        <w:r w:rsidR="008F2294">
          <w:rPr>
            <w:noProof/>
            <w:webHidden/>
          </w:rPr>
          <w:instrText xml:space="preserve"> PAGEREF _Toc106293575 \h </w:instrText>
        </w:r>
        <w:r w:rsidR="008F2294">
          <w:rPr>
            <w:noProof/>
            <w:webHidden/>
          </w:rPr>
        </w:r>
        <w:r w:rsidR="008F2294">
          <w:rPr>
            <w:noProof/>
            <w:webHidden/>
          </w:rPr>
          <w:fldChar w:fldCharType="separate"/>
        </w:r>
        <w:r>
          <w:rPr>
            <w:noProof/>
            <w:webHidden/>
          </w:rPr>
          <w:t>21</w:t>
        </w:r>
        <w:r w:rsidR="008F2294">
          <w:rPr>
            <w:noProof/>
            <w:webHidden/>
          </w:rPr>
          <w:fldChar w:fldCharType="end"/>
        </w:r>
      </w:hyperlink>
    </w:p>
    <w:p w14:paraId="6C39BF54" w14:textId="563E0E9F"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76" w:history="1">
        <w:r w:rsidR="008F2294" w:rsidRPr="00370F66">
          <w:rPr>
            <w:rStyle w:val="Hyperlink"/>
            <w:noProof/>
          </w:rPr>
          <w:t>14.11</w:t>
        </w:r>
        <w:r w:rsidR="008F2294">
          <w:rPr>
            <w:rFonts w:asciiTheme="minorHAnsi" w:eastAsiaTheme="minorEastAsia" w:hAnsiTheme="minorHAnsi" w:cstheme="minorBidi"/>
            <w:noProof/>
            <w:sz w:val="22"/>
            <w:szCs w:val="22"/>
          </w:rPr>
          <w:tab/>
        </w:r>
        <w:r w:rsidR="008F2294" w:rsidRPr="00370F66">
          <w:rPr>
            <w:rStyle w:val="Hyperlink"/>
            <w:noProof/>
          </w:rPr>
          <w:t>Remedies available under the Act</w:t>
        </w:r>
        <w:r w:rsidR="008F2294">
          <w:rPr>
            <w:noProof/>
            <w:webHidden/>
          </w:rPr>
          <w:tab/>
        </w:r>
        <w:r w:rsidR="008F2294">
          <w:rPr>
            <w:noProof/>
            <w:webHidden/>
          </w:rPr>
          <w:fldChar w:fldCharType="begin"/>
        </w:r>
        <w:r w:rsidR="008F2294">
          <w:rPr>
            <w:noProof/>
            <w:webHidden/>
          </w:rPr>
          <w:instrText xml:space="preserve"> PAGEREF _Toc106293576 \h </w:instrText>
        </w:r>
        <w:r w:rsidR="008F2294">
          <w:rPr>
            <w:noProof/>
            <w:webHidden/>
          </w:rPr>
        </w:r>
        <w:r w:rsidR="008F2294">
          <w:rPr>
            <w:noProof/>
            <w:webHidden/>
          </w:rPr>
          <w:fldChar w:fldCharType="separate"/>
        </w:r>
        <w:r>
          <w:rPr>
            <w:noProof/>
            <w:webHidden/>
          </w:rPr>
          <w:t>21</w:t>
        </w:r>
        <w:r w:rsidR="008F2294">
          <w:rPr>
            <w:noProof/>
            <w:webHidden/>
          </w:rPr>
          <w:fldChar w:fldCharType="end"/>
        </w:r>
      </w:hyperlink>
    </w:p>
    <w:p w14:paraId="7E6DEA5B" w14:textId="63F14892"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77" w:history="1">
        <w:r w:rsidR="008F2294" w:rsidRPr="00370F66">
          <w:rPr>
            <w:rStyle w:val="Hyperlink"/>
            <w:noProof/>
          </w:rPr>
          <w:t>14.12</w:t>
        </w:r>
        <w:r w:rsidR="008F2294">
          <w:rPr>
            <w:rFonts w:asciiTheme="minorHAnsi" w:eastAsiaTheme="minorEastAsia" w:hAnsiTheme="minorHAnsi" w:cstheme="minorBidi"/>
            <w:noProof/>
            <w:sz w:val="22"/>
            <w:szCs w:val="22"/>
          </w:rPr>
          <w:tab/>
        </w:r>
        <w:r w:rsidR="008F2294" w:rsidRPr="00370F66">
          <w:rPr>
            <w:rStyle w:val="Hyperlink"/>
            <w:noProof/>
          </w:rPr>
          <w:t>Urgent relief</w:t>
        </w:r>
        <w:r w:rsidR="008F2294">
          <w:rPr>
            <w:noProof/>
            <w:webHidden/>
          </w:rPr>
          <w:tab/>
        </w:r>
        <w:r w:rsidR="008F2294">
          <w:rPr>
            <w:noProof/>
            <w:webHidden/>
          </w:rPr>
          <w:fldChar w:fldCharType="begin"/>
        </w:r>
        <w:r w:rsidR="008F2294">
          <w:rPr>
            <w:noProof/>
            <w:webHidden/>
          </w:rPr>
          <w:instrText xml:space="preserve"> PAGEREF _Toc106293577 \h </w:instrText>
        </w:r>
        <w:r w:rsidR="008F2294">
          <w:rPr>
            <w:noProof/>
            <w:webHidden/>
          </w:rPr>
        </w:r>
        <w:r w:rsidR="008F2294">
          <w:rPr>
            <w:noProof/>
            <w:webHidden/>
          </w:rPr>
          <w:fldChar w:fldCharType="separate"/>
        </w:r>
        <w:r>
          <w:rPr>
            <w:noProof/>
            <w:webHidden/>
          </w:rPr>
          <w:t>21</w:t>
        </w:r>
        <w:r w:rsidR="008F2294">
          <w:rPr>
            <w:noProof/>
            <w:webHidden/>
          </w:rPr>
          <w:fldChar w:fldCharType="end"/>
        </w:r>
      </w:hyperlink>
    </w:p>
    <w:p w14:paraId="59C4942D" w14:textId="72F2ED09"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78" w:history="1">
        <w:r w:rsidR="008F2294" w:rsidRPr="00370F66">
          <w:rPr>
            <w:rStyle w:val="Hyperlink"/>
            <w:rFonts w:cs="Arial"/>
          </w:rPr>
          <w:t>15</w:t>
        </w:r>
        <w:r w:rsidR="008F2294">
          <w:rPr>
            <w:rFonts w:asciiTheme="minorHAnsi" w:eastAsiaTheme="minorEastAsia" w:hAnsiTheme="minorHAnsi" w:cstheme="minorBidi"/>
            <w:b w:val="0"/>
            <w:sz w:val="22"/>
            <w:szCs w:val="22"/>
          </w:rPr>
          <w:tab/>
        </w:r>
        <w:r w:rsidR="008F2294" w:rsidRPr="00370F66">
          <w:rPr>
            <w:rStyle w:val="Hyperlink"/>
          </w:rPr>
          <w:t>Force Majeure</w:t>
        </w:r>
        <w:r w:rsidR="008F2294">
          <w:rPr>
            <w:webHidden/>
          </w:rPr>
          <w:tab/>
        </w:r>
        <w:r w:rsidR="008F2294">
          <w:rPr>
            <w:webHidden/>
          </w:rPr>
          <w:fldChar w:fldCharType="begin"/>
        </w:r>
        <w:r w:rsidR="008F2294">
          <w:rPr>
            <w:webHidden/>
          </w:rPr>
          <w:instrText xml:space="preserve"> PAGEREF _Toc106293578 \h </w:instrText>
        </w:r>
        <w:r w:rsidR="008F2294">
          <w:rPr>
            <w:webHidden/>
          </w:rPr>
        </w:r>
        <w:r w:rsidR="008F2294">
          <w:rPr>
            <w:webHidden/>
          </w:rPr>
          <w:fldChar w:fldCharType="separate"/>
        </w:r>
        <w:r>
          <w:rPr>
            <w:webHidden/>
          </w:rPr>
          <w:t>22</w:t>
        </w:r>
        <w:r w:rsidR="008F2294">
          <w:rPr>
            <w:webHidden/>
          </w:rPr>
          <w:fldChar w:fldCharType="end"/>
        </w:r>
      </w:hyperlink>
    </w:p>
    <w:p w14:paraId="65756A92" w14:textId="79D3A538"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79" w:history="1">
        <w:r w:rsidR="008F2294" w:rsidRPr="00370F66">
          <w:rPr>
            <w:rStyle w:val="Hyperlink"/>
            <w:noProof/>
          </w:rPr>
          <w:t>15.1</w:t>
        </w:r>
        <w:r w:rsidR="008F2294">
          <w:rPr>
            <w:rFonts w:asciiTheme="minorHAnsi" w:eastAsiaTheme="minorEastAsia" w:hAnsiTheme="minorHAnsi" w:cstheme="minorBidi"/>
            <w:noProof/>
            <w:sz w:val="22"/>
            <w:szCs w:val="22"/>
          </w:rPr>
          <w:tab/>
        </w:r>
        <w:r w:rsidR="008F2294" w:rsidRPr="00370F66">
          <w:rPr>
            <w:rStyle w:val="Hyperlink"/>
            <w:noProof/>
          </w:rPr>
          <w:t>Definition</w:t>
        </w:r>
        <w:r w:rsidR="008F2294">
          <w:rPr>
            <w:noProof/>
            <w:webHidden/>
          </w:rPr>
          <w:tab/>
        </w:r>
        <w:r w:rsidR="008F2294">
          <w:rPr>
            <w:noProof/>
            <w:webHidden/>
          </w:rPr>
          <w:fldChar w:fldCharType="begin"/>
        </w:r>
        <w:r w:rsidR="008F2294">
          <w:rPr>
            <w:noProof/>
            <w:webHidden/>
          </w:rPr>
          <w:instrText xml:space="preserve"> PAGEREF _Toc106293579 \h </w:instrText>
        </w:r>
        <w:r w:rsidR="008F2294">
          <w:rPr>
            <w:noProof/>
            <w:webHidden/>
          </w:rPr>
        </w:r>
        <w:r w:rsidR="008F2294">
          <w:rPr>
            <w:noProof/>
            <w:webHidden/>
          </w:rPr>
          <w:fldChar w:fldCharType="separate"/>
        </w:r>
        <w:r>
          <w:rPr>
            <w:noProof/>
            <w:webHidden/>
          </w:rPr>
          <w:t>22</w:t>
        </w:r>
        <w:r w:rsidR="008F2294">
          <w:rPr>
            <w:noProof/>
            <w:webHidden/>
          </w:rPr>
          <w:fldChar w:fldCharType="end"/>
        </w:r>
      </w:hyperlink>
    </w:p>
    <w:p w14:paraId="64865647" w14:textId="226925D9"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80" w:history="1">
        <w:r w:rsidR="008F2294" w:rsidRPr="00370F66">
          <w:rPr>
            <w:rStyle w:val="Hyperlink"/>
            <w:noProof/>
          </w:rPr>
          <w:t>15.2</w:t>
        </w:r>
        <w:r w:rsidR="008F2294">
          <w:rPr>
            <w:rFonts w:asciiTheme="minorHAnsi" w:eastAsiaTheme="minorEastAsia" w:hAnsiTheme="minorHAnsi" w:cstheme="minorBidi"/>
            <w:noProof/>
            <w:sz w:val="22"/>
            <w:szCs w:val="22"/>
          </w:rPr>
          <w:tab/>
        </w:r>
        <w:r w:rsidR="008F2294" w:rsidRPr="00370F66">
          <w:rPr>
            <w:rStyle w:val="Hyperlink"/>
            <w:noProof/>
          </w:rPr>
          <w:t>Consequences of Force Majeure Event</w:t>
        </w:r>
        <w:r w:rsidR="008F2294">
          <w:rPr>
            <w:noProof/>
            <w:webHidden/>
          </w:rPr>
          <w:tab/>
        </w:r>
        <w:r w:rsidR="008F2294">
          <w:rPr>
            <w:noProof/>
            <w:webHidden/>
          </w:rPr>
          <w:fldChar w:fldCharType="begin"/>
        </w:r>
        <w:r w:rsidR="008F2294">
          <w:rPr>
            <w:noProof/>
            <w:webHidden/>
          </w:rPr>
          <w:instrText xml:space="preserve"> PAGEREF _Toc106293580 \h </w:instrText>
        </w:r>
        <w:r w:rsidR="008F2294">
          <w:rPr>
            <w:noProof/>
            <w:webHidden/>
          </w:rPr>
        </w:r>
        <w:r w:rsidR="008F2294">
          <w:rPr>
            <w:noProof/>
            <w:webHidden/>
          </w:rPr>
          <w:fldChar w:fldCharType="separate"/>
        </w:r>
        <w:r>
          <w:rPr>
            <w:noProof/>
            <w:webHidden/>
          </w:rPr>
          <w:t>22</w:t>
        </w:r>
        <w:r w:rsidR="008F2294">
          <w:rPr>
            <w:noProof/>
            <w:webHidden/>
          </w:rPr>
          <w:fldChar w:fldCharType="end"/>
        </w:r>
      </w:hyperlink>
    </w:p>
    <w:p w14:paraId="10A8C992" w14:textId="74DF7D63"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81" w:history="1">
        <w:r w:rsidR="008F2294" w:rsidRPr="00370F66">
          <w:rPr>
            <w:rStyle w:val="Hyperlink"/>
            <w:noProof/>
          </w:rPr>
          <w:t>15.3</w:t>
        </w:r>
        <w:r w:rsidR="008F2294">
          <w:rPr>
            <w:rFonts w:asciiTheme="minorHAnsi" w:eastAsiaTheme="minorEastAsia" w:hAnsiTheme="minorHAnsi" w:cstheme="minorBidi"/>
            <w:noProof/>
            <w:sz w:val="22"/>
            <w:szCs w:val="22"/>
          </w:rPr>
          <w:tab/>
        </w:r>
        <w:r w:rsidR="008F2294" w:rsidRPr="00370F66">
          <w:rPr>
            <w:rStyle w:val="Hyperlink"/>
            <w:noProof/>
          </w:rPr>
          <w:t>Inability to complete Works</w:t>
        </w:r>
        <w:r w:rsidR="008F2294">
          <w:rPr>
            <w:noProof/>
            <w:webHidden/>
          </w:rPr>
          <w:tab/>
        </w:r>
        <w:r w:rsidR="008F2294">
          <w:rPr>
            <w:noProof/>
            <w:webHidden/>
          </w:rPr>
          <w:fldChar w:fldCharType="begin"/>
        </w:r>
        <w:r w:rsidR="008F2294">
          <w:rPr>
            <w:noProof/>
            <w:webHidden/>
          </w:rPr>
          <w:instrText xml:space="preserve"> PAGEREF _Toc106293581 \h </w:instrText>
        </w:r>
        <w:r w:rsidR="008F2294">
          <w:rPr>
            <w:noProof/>
            <w:webHidden/>
          </w:rPr>
        </w:r>
        <w:r w:rsidR="008F2294">
          <w:rPr>
            <w:noProof/>
            <w:webHidden/>
          </w:rPr>
          <w:fldChar w:fldCharType="separate"/>
        </w:r>
        <w:r>
          <w:rPr>
            <w:noProof/>
            <w:webHidden/>
          </w:rPr>
          <w:t>22</w:t>
        </w:r>
        <w:r w:rsidR="008F2294">
          <w:rPr>
            <w:noProof/>
            <w:webHidden/>
          </w:rPr>
          <w:fldChar w:fldCharType="end"/>
        </w:r>
      </w:hyperlink>
    </w:p>
    <w:p w14:paraId="3649AF78" w14:textId="1C7C7D5F"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82" w:history="1">
        <w:r w:rsidR="008F2294" w:rsidRPr="00370F66">
          <w:rPr>
            <w:rStyle w:val="Hyperlink"/>
            <w:noProof/>
          </w:rPr>
          <w:t>15.4</w:t>
        </w:r>
        <w:r w:rsidR="008F2294">
          <w:rPr>
            <w:rFonts w:asciiTheme="minorHAnsi" w:eastAsiaTheme="minorEastAsia" w:hAnsiTheme="minorHAnsi" w:cstheme="minorBidi"/>
            <w:noProof/>
            <w:sz w:val="22"/>
            <w:szCs w:val="22"/>
          </w:rPr>
          <w:tab/>
        </w:r>
        <w:r w:rsidR="008F2294" w:rsidRPr="00370F66">
          <w:rPr>
            <w:rStyle w:val="Hyperlink"/>
            <w:noProof/>
          </w:rPr>
          <w:t>Exclusion of operation</w:t>
        </w:r>
        <w:r w:rsidR="008F2294">
          <w:rPr>
            <w:noProof/>
            <w:webHidden/>
          </w:rPr>
          <w:tab/>
        </w:r>
        <w:r w:rsidR="008F2294">
          <w:rPr>
            <w:noProof/>
            <w:webHidden/>
          </w:rPr>
          <w:fldChar w:fldCharType="begin"/>
        </w:r>
        <w:r w:rsidR="008F2294">
          <w:rPr>
            <w:noProof/>
            <w:webHidden/>
          </w:rPr>
          <w:instrText xml:space="preserve"> PAGEREF _Toc106293582 \h </w:instrText>
        </w:r>
        <w:r w:rsidR="008F2294">
          <w:rPr>
            <w:noProof/>
            <w:webHidden/>
          </w:rPr>
        </w:r>
        <w:r w:rsidR="008F2294">
          <w:rPr>
            <w:noProof/>
            <w:webHidden/>
          </w:rPr>
          <w:fldChar w:fldCharType="separate"/>
        </w:r>
        <w:r>
          <w:rPr>
            <w:noProof/>
            <w:webHidden/>
          </w:rPr>
          <w:t>22</w:t>
        </w:r>
        <w:r w:rsidR="008F2294">
          <w:rPr>
            <w:noProof/>
            <w:webHidden/>
          </w:rPr>
          <w:fldChar w:fldCharType="end"/>
        </w:r>
      </w:hyperlink>
    </w:p>
    <w:p w14:paraId="43DD68BC" w14:textId="7FCCAD6D"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83" w:history="1">
        <w:r w:rsidR="008F2294" w:rsidRPr="00370F66">
          <w:rPr>
            <w:rStyle w:val="Hyperlink"/>
            <w:noProof/>
          </w:rPr>
          <w:t>15.5</w:t>
        </w:r>
        <w:r w:rsidR="008F2294">
          <w:rPr>
            <w:rFonts w:asciiTheme="minorHAnsi" w:eastAsiaTheme="minorEastAsia" w:hAnsiTheme="minorHAnsi" w:cstheme="minorBidi"/>
            <w:noProof/>
            <w:sz w:val="22"/>
            <w:szCs w:val="22"/>
          </w:rPr>
          <w:tab/>
        </w:r>
        <w:r w:rsidR="008F2294" w:rsidRPr="00370F66">
          <w:rPr>
            <w:rStyle w:val="Hyperlink"/>
            <w:noProof/>
          </w:rPr>
          <w:t>Dispute</w:t>
        </w:r>
        <w:r w:rsidR="008F2294">
          <w:rPr>
            <w:noProof/>
            <w:webHidden/>
          </w:rPr>
          <w:tab/>
        </w:r>
        <w:r w:rsidR="008F2294">
          <w:rPr>
            <w:noProof/>
            <w:webHidden/>
          </w:rPr>
          <w:fldChar w:fldCharType="begin"/>
        </w:r>
        <w:r w:rsidR="008F2294">
          <w:rPr>
            <w:noProof/>
            <w:webHidden/>
          </w:rPr>
          <w:instrText xml:space="preserve"> PAGEREF _Toc106293583 \h </w:instrText>
        </w:r>
        <w:r w:rsidR="008F2294">
          <w:rPr>
            <w:noProof/>
            <w:webHidden/>
          </w:rPr>
        </w:r>
        <w:r w:rsidR="008F2294">
          <w:rPr>
            <w:noProof/>
            <w:webHidden/>
          </w:rPr>
          <w:fldChar w:fldCharType="separate"/>
        </w:r>
        <w:r>
          <w:rPr>
            <w:noProof/>
            <w:webHidden/>
          </w:rPr>
          <w:t>22</w:t>
        </w:r>
        <w:r w:rsidR="008F2294">
          <w:rPr>
            <w:noProof/>
            <w:webHidden/>
          </w:rPr>
          <w:fldChar w:fldCharType="end"/>
        </w:r>
      </w:hyperlink>
    </w:p>
    <w:p w14:paraId="2007BB7B" w14:textId="5798EC4D"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84" w:history="1">
        <w:r w:rsidR="008F2294" w:rsidRPr="00370F66">
          <w:rPr>
            <w:rStyle w:val="Hyperlink"/>
            <w:rFonts w:cs="Arial"/>
          </w:rPr>
          <w:t>16</w:t>
        </w:r>
        <w:r w:rsidR="008F2294">
          <w:rPr>
            <w:rFonts w:asciiTheme="minorHAnsi" w:eastAsiaTheme="minorEastAsia" w:hAnsiTheme="minorHAnsi" w:cstheme="minorBidi"/>
            <w:b w:val="0"/>
            <w:sz w:val="22"/>
            <w:szCs w:val="22"/>
          </w:rPr>
          <w:tab/>
        </w:r>
        <w:r w:rsidR="008F2294" w:rsidRPr="00370F66">
          <w:rPr>
            <w:rStyle w:val="Hyperlink"/>
          </w:rPr>
          <w:t>Breach of this document</w:t>
        </w:r>
        <w:r w:rsidR="008F2294">
          <w:rPr>
            <w:webHidden/>
          </w:rPr>
          <w:tab/>
        </w:r>
        <w:r w:rsidR="008F2294">
          <w:rPr>
            <w:webHidden/>
          </w:rPr>
          <w:fldChar w:fldCharType="begin"/>
        </w:r>
        <w:r w:rsidR="008F2294">
          <w:rPr>
            <w:webHidden/>
          </w:rPr>
          <w:instrText xml:space="preserve"> PAGEREF _Toc106293584 \h </w:instrText>
        </w:r>
        <w:r w:rsidR="008F2294">
          <w:rPr>
            <w:webHidden/>
          </w:rPr>
        </w:r>
        <w:r w:rsidR="008F2294">
          <w:rPr>
            <w:webHidden/>
          </w:rPr>
          <w:fldChar w:fldCharType="separate"/>
        </w:r>
        <w:r>
          <w:rPr>
            <w:webHidden/>
          </w:rPr>
          <w:t>22</w:t>
        </w:r>
        <w:r w:rsidR="008F2294">
          <w:rPr>
            <w:webHidden/>
          </w:rPr>
          <w:fldChar w:fldCharType="end"/>
        </w:r>
      </w:hyperlink>
    </w:p>
    <w:p w14:paraId="63B02696" w14:textId="56A1F6B8"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85" w:history="1">
        <w:r w:rsidR="008F2294" w:rsidRPr="00370F66">
          <w:rPr>
            <w:rStyle w:val="Hyperlink"/>
            <w:noProof/>
          </w:rPr>
          <w:t>16.1</w:t>
        </w:r>
        <w:r w:rsidR="008F2294">
          <w:rPr>
            <w:rFonts w:asciiTheme="minorHAnsi" w:eastAsiaTheme="minorEastAsia" w:hAnsiTheme="minorHAnsi" w:cstheme="minorBidi"/>
            <w:noProof/>
            <w:sz w:val="22"/>
            <w:szCs w:val="22"/>
          </w:rPr>
          <w:tab/>
        </w:r>
        <w:r w:rsidR="008F2294" w:rsidRPr="00370F66">
          <w:rPr>
            <w:rStyle w:val="Hyperlink"/>
            <w:noProof/>
          </w:rPr>
          <w:t>Breach Notice</w:t>
        </w:r>
        <w:r w:rsidR="008F2294">
          <w:rPr>
            <w:noProof/>
            <w:webHidden/>
          </w:rPr>
          <w:tab/>
        </w:r>
        <w:r w:rsidR="008F2294">
          <w:rPr>
            <w:noProof/>
            <w:webHidden/>
          </w:rPr>
          <w:fldChar w:fldCharType="begin"/>
        </w:r>
        <w:r w:rsidR="008F2294">
          <w:rPr>
            <w:noProof/>
            <w:webHidden/>
          </w:rPr>
          <w:instrText xml:space="preserve"> PAGEREF _Toc106293585 \h </w:instrText>
        </w:r>
        <w:r w:rsidR="008F2294">
          <w:rPr>
            <w:noProof/>
            <w:webHidden/>
          </w:rPr>
        </w:r>
        <w:r w:rsidR="008F2294">
          <w:rPr>
            <w:noProof/>
            <w:webHidden/>
          </w:rPr>
          <w:fldChar w:fldCharType="separate"/>
        </w:r>
        <w:r>
          <w:rPr>
            <w:noProof/>
            <w:webHidden/>
          </w:rPr>
          <w:t>22</w:t>
        </w:r>
        <w:r w:rsidR="008F2294">
          <w:rPr>
            <w:noProof/>
            <w:webHidden/>
          </w:rPr>
          <w:fldChar w:fldCharType="end"/>
        </w:r>
      </w:hyperlink>
    </w:p>
    <w:p w14:paraId="77C53E93" w14:textId="1D8EEBC1"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86" w:history="1">
        <w:r w:rsidR="008F2294" w:rsidRPr="00370F66">
          <w:rPr>
            <w:rStyle w:val="Hyperlink"/>
            <w:noProof/>
          </w:rPr>
          <w:t>16.2</w:t>
        </w:r>
        <w:r w:rsidR="008F2294">
          <w:rPr>
            <w:rFonts w:asciiTheme="minorHAnsi" w:eastAsiaTheme="minorEastAsia" w:hAnsiTheme="minorHAnsi" w:cstheme="minorBidi"/>
            <w:noProof/>
            <w:sz w:val="22"/>
            <w:szCs w:val="22"/>
          </w:rPr>
          <w:tab/>
        </w:r>
        <w:r w:rsidR="008F2294" w:rsidRPr="00370F66">
          <w:rPr>
            <w:rStyle w:val="Hyperlink"/>
            <w:noProof/>
          </w:rPr>
          <w:t>Events of Default</w:t>
        </w:r>
        <w:r w:rsidR="008F2294">
          <w:rPr>
            <w:noProof/>
            <w:webHidden/>
          </w:rPr>
          <w:tab/>
        </w:r>
        <w:r w:rsidR="008F2294">
          <w:rPr>
            <w:noProof/>
            <w:webHidden/>
          </w:rPr>
          <w:fldChar w:fldCharType="begin"/>
        </w:r>
        <w:r w:rsidR="008F2294">
          <w:rPr>
            <w:noProof/>
            <w:webHidden/>
          </w:rPr>
          <w:instrText xml:space="preserve"> PAGEREF _Toc106293586 \h </w:instrText>
        </w:r>
        <w:r w:rsidR="008F2294">
          <w:rPr>
            <w:noProof/>
            <w:webHidden/>
          </w:rPr>
        </w:r>
        <w:r w:rsidR="008F2294">
          <w:rPr>
            <w:noProof/>
            <w:webHidden/>
          </w:rPr>
          <w:fldChar w:fldCharType="separate"/>
        </w:r>
        <w:r>
          <w:rPr>
            <w:noProof/>
            <w:webHidden/>
          </w:rPr>
          <w:t>23</w:t>
        </w:r>
        <w:r w:rsidR="008F2294">
          <w:rPr>
            <w:noProof/>
            <w:webHidden/>
          </w:rPr>
          <w:fldChar w:fldCharType="end"/>
        </w:r>
      </w:hyperlink>
    </w:p>
    <w:p w14:paraId="64FE97CB" w14:textId="35860D89"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87" w:history="1">
        <w:r w:rsidR="008F2294" w:rsidRPr="00370F66">
          <w:rPr>
            <w:rStyle w:val="Hyperlink"/>
            <w:noProof/>
          </w:rPr>
          <w:t>16.3</w:t>
        </w:r>
        <w:r w:rsidR="008F2294">
          <w:rPr>
            <w:rFonts w:asciiTheme="minorHAnsi" w:eastAsiaTheme="minorEastAsia" w:hAnsiTheme="minorHAnsi" w:cstheme="minorBidi"/>
            <w:noProof/>
            <w:sz w:val="22"/>
            <w:szCs w:val="22"/>
          </w:rPr>
          <w:tab/>
        </w:r>
        <w:r w:rsidR="008F2294" w:rsidRPr="00370F66">
          <w:rPr>
            <w:rStyle w:val="Hyperlink"/>
            <w:noProof/>
          </w:rPr>
          <w:t>Consequences of Events of default</w:t>
        </w:r>
        <w:r w:rsidR="008F2294">
          <w:rPr>
            <w:noProof/>
            <w:webHidden/>
          </w:rPr>
          <w:tab/>
        </w:r>
        <w:r w:rsidR="008F2294">
          <w:rPr>
            <w:noProof/>
            <w:webHidden/>
          </w:rPr>
          <w:fldChar w:fldCharType="begin"/>
        </w:r>
        <w:r w:rsidR="008F2294">
          <w:rPr>
            <w:noProof/>
            <w:webHidden/>
          </w:rPr>
          <w:instrText xml:space="preserve"> PAGEREF _Toc106293587 \h </w:instrText>
        </w:r>
        <w:r w:rsidR="008F2294">
          <w:rPr>
            <w:noProof/>
            <w:webHidden/>
          </w:rPr>
        </w:r>
        <w:r w:rsidR="008F2294">
          <w:rPr>
            <w:noProof/>
            <w:webHidden/>
          </w:rPr>
          <w:fldChar w:fldCharType="separate"/>
        </w:r>
        <w:r>
          <w:rPr>
            <w:noProof/>
            <w:webHidden/>
          </w:rPr>
          <w:t>23</w:t>
        </w:r>
        <w:r w:rsidR="008F2294">
          <w:rPr>
            <w:noProof/>
            <w:webHidden/>
          </w:rPr>
          <w:fldChar w:fldCharType="end"/>
        </w:r>
      </w:hyperlink>
    </w:p>
    <w:p w14:paraId="16123378" w14:textId="1AB1CDCA"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88" w:history="1">
        <w:r w:rsidR="008F2294" w:rsidRPr="00370F66">
          <w:rPr>
            <w:rStyle w:val="Hyperlink"/>
            <w:rFonts w:cs="Arial"/>
          </w:rPr>
          <w:t>17</w:t>
        </w:r>
        <w:r w:rsidR="008F2294">
          <w:rPr>
            <w:rFonts w:asciiTheme="minorHAnsi" w:eastAsiaTheme="minorEastAsia" w:hAnsiTheme="minorHAnsi" w:cstheme="minorBidi"/>
            <w:b w:val="0"/>
            <w:sz w:val="22"/>
            <w:szCs w:val="22"/>
          </w:rPr>
          <w:tab/>
        </w:r>
        <w:r w:rsidR="008F2294" w:rsidRPr="00370F66">
          <w:rPr>
            <w:rStyle w:val="Hyperlink"/>
          </w:rPr>
          <w:t>Termination, Rescission or Determination</w:t>
        </w:r>
        <w:r w:rsidR="008F2294">
          <w:rPr>
            <w:webHidden/>
          </w:rPr>
          <w:tab/>
        </w:r>
        <w:r w:rsidR="008F2294">
          <w:rPr>
            <w:webHidden/>
          </w:rPr>
          <w:fldChar w:fldCharType="begin"/>
        </w:r>
        <w:r w:rsidR="008F2294">
          <w:rPr>
            <w:webHidden/>
          </w:rPr>
          <w:instrText xml:space="preserve"> PAGEREF _Toc106293588 \h </w:instrText>
        </w:r>
        <w:r w:rsidR="008F2294">
          <w:rPr>
            <w:webHidden/>
          </w:rPr>
        </w:r>
        <w:r w:rsidR="008F2294">
          <w:rPr>
            <w:webHidden/>
          </w:rPr>
          <w:fldChar w:fldCharType="separate"/>
        </w:r>
        <w:r>
          <w:rPr>
            <w:webHidden/>
          </w:rPr>
          <w:t>23</w:t>
        </w:r>
        <w:r w:rsidR="008F2294">
          <w:rPr>
            <w:webHidden/>
          </w:rPr>
          <w:fldChar w:fldCharType="end"/>
        </w:r>
      </w:hyperlink>
    </w:p>
    <w:p w14:paraId="534D4B93" w14:textId="0695A1B8"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89" w:history="1">
        <w:r w:rsidR="008F2294" w:rsidRPr="00370F66">
          <w:rPr>
            <w:rStyle w:val="Hyperlink"/>
            <w:noProof/>
          </w:rPr>
          <w:t>17.1</w:t>
        </w:r>
        <w:r w:rsidR="008F2294">
          <w:rPr>
            <w:rFonts w:asciiTheme="minorHAnsi" w:eastAsiaTheme="minorEastAsia" w:hAnsiTheme="minorHAnsi" w:cstheme="minorBidi"/>
            <w:noProof/>
            <w:sz w:val="22"/>
            <w:szCs w:val="22"/>
          </w:rPr>
          <w:tab/>
        </w:r>
        <w:r w:rsidR="008F2294" w:rsidRPr="00370F66">
          <w:rPr>
            <w:rStyle w:val="Hyperlink"/>
            <w:noProof/>
          </w:rPr>
          <w:t>Termination</w:t>
        </w:r>
        <w:r w:rsidR="008F2294">
          <w:rPr>
            <w:noProof/>
            <w:webHidden/>
          </w:rPr>
          <w:tab/>
        </w:r>
        <w:r w:rsidR="008F2294">
          <w:rPr>
            <w:noProof/>
            <w:webHidden/>
          </w:rPr>
          <w:fldChar w:fldCharType="begin"/>
        </w:r>
        <w:r w:rsidR="008F2294">
          <w:rPr>
            <w:noProof/>
            <w:webHidden/>
          </w:rPr>
          <w:instrText xml:space="preserve"> PAGEREF _Toc106293589 \h </w:instrText>
        </w:r>
        <w:r w:rsidR="008F2294">
          <w:rPr>
            <w:noProof/>
            <w:webHidden/>
          </w:rPr>
        </w:r>
        <w:r w:rsidR="008F2294">
          <w:rPr>
            <w:noProof/>
            <w:webHidden/>
          </w:rPr>
          <w:fldChar w:fldCharType="separate"/>
        </w:r>
        <w:r>
          <w:rPr>
            <w:noProof/>
            <w:webHidden/>
          </w:rPr>
          <w:t>23</w:t>
        </w:r>
        <w:r w:rsidR="008F2294">
          <w:rPr>
            <w:noProof/>
            <w:webHidden/>
          </w:rPr>
          <w:fldChar w:fldCharType="end"/>
        </w:r>
      </w:hyperlink>
    </w:p>
    <w:p w14:paraId="57591D18" w14:textId="36C46376"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90" w:history="1">
        <w:r w:rsidR="008F2294" w:rsidRPr="00370F66">
          <w:rPr>
            <w:rStyle w:val="Hyperlink"/>
            <w:noProof/>
          </w:rPr>
          <w:t>17.2</w:t>
        </w:r>
        <w:r w:rsidR="008F2294">
          <w:rPr>
            <w:rFonts w:asciiTheme="minorHAnsi" w:eastAsiaTheme="minorEastAsia" w:hAnsiTheme="minorHAnsi" w:cstheme="minorBidi"/>
            <w:noProof/>
            <w:sz w:val="22"/>
            <w:szCs w:val="22"/>
          </w:rPr>
          <w:tab/>
        </w:r>
        <w:r w:rsidR="008F2294" w:rsidRPr="00370F66">
          <w:rPr>
            <w:rStyle w:val="Hyperlink"/>
            <w:noProof/>
          </w:rPr>
          <w:t>Consequence of termination</w:t>
        </w:r>
        <w:r w:rsidR="008F2294">
          <w:rPr>
            <w:noProof/>
            <w:webHidden/>
          </w:rPr>
          <w:tab/>
        </w:r>
        <w:r w:rsidR="008F2294">
          <w:rPr>
            <w:noProof/>
            <w:webHidden/>
          </w:rPr>
          <w:fldChar w:fldCharType="begin"/>
        </w:r>
        <w:r w:rsidR="008F2294">
          <w:rPr>
            <w:noProof/>
            <w:webHidden/>
          </w:rPr>
          <w:instrText xml:space="preserve"> PAGEREF _Toc106293590 \h </w:instrText>
        </w:r>
        <w:r w:rsidR="008F2294">
          <w:rPr>
            <w:noProof/>
            <w:webHidden/>
          </w:rPr>
        </w:r>
        <w:r w:rsidR="008F2294">
          <w:rPr>
            <w:noProof/>
            <w:webHidden/>
          </w:rPr>
          <w:fldChar w:fldCharType="separate"/>
        </w:r>
        <w:r>
          <w:rPr>
            <w:noProof/>
            <w:webHidden/>
          </w:rPr>
          <w:t>24</w:t>
        </w:r>
        <w:r w:rsidR="008F2294">
          <w:rPr>
            <w:noProof/>
            <w:webHidden/>
          </w:rPr>
          <w:fldChar w:fldCharType="end"/>
        </w:r>
      </w:hyperlink>
    </w:p>
    <w:p w14:paraId="10BE01A1" w14:textId="550073B9"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91" w:history="1">
        <w:r w:rsidR="008F2294" w:rsidRPr="00370F66">
          <w:rPr>
            <w:rStyle w:val="Hyperlink"/>
            <w:rFonts w:cs="Arial"/>
          </w:rPr>
          <w:t>18</w:t>
        </w:r>
        <w:r w:rsidR="008F2294">
          <w:rPr>
            <w:rFonts w:asciiTheme="minorHAnsi" w:eastAsiaTheme="minorEastAsia" w:hAnsiTheme="minorHAnsi" w:cstheme="minorBidi"/>
            <w:b w:val="0"/>
            <w:sz w:val="22"/>
            <w:szCs w:val="22"/>
          </w:rPr>
          <w:tab/>
        </w:r>
        <w:r w:rsidR="008F2294" w:rsidRPr="00370F66">
          <w:rPr>
            <w:rStyle w:val="Hyperlink"/>
          </w:rPr>
          <w:t>Position of Council</w:t>
        </w:r>
        <w:r w:rsidR="008F2294">
          <w:rPr>
            <w:webHidden/>
          </w:rPr>
          <w:tab/>
        </w:r>
        <w:r w:rsidR="008F2294">
          <w:rPr>
            <w:webHidden/>
          </w:rPr>
          <w:fldChar w:fldCharType="begin"/>
        </w:r>
        <w:r w:rsidR="008F2294">
          <w:rPr>
            <w:webHidden/>
          </w:rPr>
          <w:instrText xml:space="preserve"> PAGEREF _Toc106293591 \h </w:instrText>
        </w:r>
        <w:r w:rsidR="008F2294">
          <w:rPr>
            <w:webHidden/>
          </w:rPr>
        </w:r>
        <w:r w:rsidR="008F2294">
          <w:rPr>
            <w:webHidden/>
          </w:rPr>
          <w:fldChar w:fldCharType="separate"/>
        </w:r>
        <w:r>
          <w:rPr>
            <w:webHidden/>
          </w:rPr>
          <w:t>24</w:t>
        </w:r>
        <w:r w:rsidR="008F2294">
          <w:rPr>
            <w:webHidden/>
          </w:rPr>
          <w:fldChar w:fldCharType="end"/>
        </w:r>
      </w:hyperlink>
    </w:p>
    <w:p w14:paraId="64514425" w14:textId="5DC85110"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92" w:history="1">
        <w:r w:rsidR="008F2294" w:rsidRPr="00370F66">
          <w:rPr>
            <w:rStyle w:val="Hyperlink"/>
            <w:noProof/>
          </w:rPr>
          <w:t>18.1</w:t>
        </w:r>
        <w:r w:rsidR="008F2294">
          <w:rPr>
            <w:rFonts w:asciiTheme="minorHAnsi" w:eastAsiaTheme="minorEastAsia" w:hAnsiTheme="minorHAnsi" w:cstheme="minorBidi"/>
            <w:noProof/>
            <w:sz w:val="22"/>
            <w:szCs w:val="22"/>
          </w:rPr>
          <w:tab/>
        </w:r>
        <w:r w:rsidR="008F2294" w:rsidRPr="00370F66">
          <w:rPr>
            <w:rStyle w:val="Hyperlink"/>
            <w:noProof/>
          </w:rPr>
          <w:t>Consent authority</w:t>
        </w:r>
        <w:r w:rsidR="008F2294">
          <w:rPr>
            <w:noProof/>
            <w:webHidden/>
          </w:rPr>
          <w:tab/>
        </w:r>
        <w:r w:rsidR="008F2294">
          <w:rPr>
            <w:noProof/>
            <w:webHidden/>
          </w:rPr>
          <w:fldChar w:fldCharType="begin"/>
        </w:r>
        <w:r w:rsidR="008F2294">
          <w:rPr>
            <w:noProof/>
            <w:webHidden/>
          </w:rPr>
          <w:instrText xml:space="preserve"> PAGEREF _Toc106293592 \h </w:instrText>
        </w:r>
        <w:r w:rsidR="008F2294">
          <w:rPr>
            <w:noProof/>
            <w:webHidden/>
          </w:rPr>
        </w:r>
        <w:r w:rsidR="008F2294">
          <w:rPr>
            <w:noProof/>
            <w:webHidden/>
          </w:rPr>
          <w:fldChar w:fldCharType="separate"/>
        </w:r>
        <w:r>
          <w:rPr>
            <w:noProof/>
            <w:webHidden/>
          </w:rPr>
          <w:t>24</w:t>
        </w:r>
        <w:r w:rsidR="008F2294">
          <w:rPr>
            <w:noProof/>
            <w:webHidden/>
          </w:rPr>
          <w:fldChar w:fldCharType="end"/>
        </w:r>
      </w:hyperlink>
    </w:p>
    <w:p w14:paraId="1CB0244C" w14:textId="2CFDDC37"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93" w:history="1">
        <w:r w:rsidR="008F2294" w:rsidRPr="00370F66">
          <w:rPr>
            <w:rStyle w:val="Hyperlink"/>
            <w:noProof/>
          </w:rPr>
          <w:t>18.2</w:t>
        </w:r>
        <w:r w:rsidR="008F2294">
          <w:rPr>
            <w:rFonts w:asciiTheme="minorHAnsi" w:eastAsiaTheme="minorEastAsia" w:hAnsiTheme="minorHAnsi" w:cstheme="minorBidi"/>
            <w:noProof/>
            <w:sz w:val="22"/>
            <w:szCs w:val="22"/>
          </w:rPr>
          <w:tab/>
        </w:r>
        <w:r w:rsidR="008F2294" w:rsidRPr="00370F66">
          <w:rPr>
            <w:rStyle w:val="Hyperlink"/>
            <w:noProof/>
          </w:rPr>
          <w:t>Document does not fetter discretion</w:t>
        </w:r>
        <w:r w:rsidR="008F2294">
          <w:rPr>
            <w:noProof/>
            <w:webHidden/>
          </w:rPr>
          <w:tab/>
        </w:r>
        <w:r w:rsidR="008F2294">
          <w:rPr>
            <w:noProof/>
            <w:webHidden/>
          </w:rPr>
          <w:fldChar w:fldCharType="begin"/>
        </w:r>
        <w:r w:rsidR="008F2294">
          <w:rPr>
            <w:noProof/>
            <w:webHidden/>
          </w:rPr>
          <w:instrText xml:space="preserve"> PAGEREF _Toc106293593 \h </w:instrText>
        </w:r>
        <w:r w:rsidR="008F2294">
          <w:rPr>
            <w:noProof/>
            <w:webHidden/>
          </w:rPr>
        </w:r>
        <w:r w:rsidR="008F2294">
          <w:rPr>
            <w:noProof/>
            <w:webHidden/>
          </w:rPr>
          <w:fldChar w:fldCharType="separate"/>
        </w:r>
        <w:r>
          <w:rPr>
            <w:noProof/>
            <w:webHidden/>
          </w:rPr>
          <w:t>24</w:t>
        </w:r>
        <w:r w:rsidR="008F2294">
          <w:rPr>
            <w:noProof/>
            <w:webHidden/>
          </w:rPr>
          <w:fldChar w:fldCharType="end"/>
        </w:r>
      </w:hyperlink>
    </w:p>
    <w:p w14:paraId="2C6D3DD2" w14:textId="725A0ADC"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94" w:history="1">
        <w:r w:rsidR="008F2294" w:rsidRPr="00370F66">
          <w:rPr>
            <w:rStyle w:val="Hyperlink"/>
            <w:noProof/>
          </w:rPr>
          <w:t>18.3</w:t>
        </w:r>
        <w:r w:rsidR="008F2294">
          <w:rPr>
            <w:rFonts w:asciiTheme="minorHAnsi" w:eastAsiaTheme="minorEastAsia" w:hAnsiTheme="minorHAnsi" w:cstheme="minorBidi"/>
            <w:noProof/>
            <w:sz w:val="22"/>
            <w:szCs w:val="22"/>
          </w:rPr>
          <w:tab/>
        </w:r>
        <w:r w:rsidR="008F2294" w:rsidRPr="00370F66">
          <w:rPr>
            <w:rStyle w:val="Hyperlink"/>
            <w:noProof/>
          </w:rPr>
          <w:t>Severance of provisions</w:t>
        </w:r>
        <w:r w:rsidR="008F2294">
          <w:rPr>
            <w:noProof/>
            <w:webHidden/>
          </w:rPr>
          <w:tab/>
        </w:r>
        <w:r w:rsidR="008F2294">
          <w:rPr>
            <w:noProof/>
            <w:webHidden/>
          </w:rPr>
          <w:fldChar w:fldCharType="begin"/>
        </w:r>
        <w:r w:rsidR="008F2294">
          <w:rPr>
            <w:noProof/>
            <w:webHidden/>
          </w:rPr>
          <w:instrText xml:space="preserve"> PAGEREF _Toc106293594 \h </w:instrText>
        </w:r>
        <w:r w:rsidR="008F2294">
          <w:rPr>
            <w:noProof/>
            <w:webHidden/>
          </w:rPr>
        </w:r>
        <w:r w:rsidR="008F2294">
          <w:rPr>
            <w:noProof/>
            <w:webHidden/>
          </w:rPr>
          <w:fldChar w:fldCharType="separate"/>
        </w:r>
        <w:r>
          <w:rPr>
            <w:noProof/>
            <w:webHidden/>
          </w:rPr>
          <w:t>24</w:t>
        </w:r>
        <w:r w:rsidR="008F2294">
          <w:rPr>
            <w:noProof/>
            <w:webHidden/>
          </w:rPr>
          <w:fldChar w:fldCharType="end"/>
        </w:r>
      </w:hyperlink>
    </w:p>
    <w:p w14:paraId="75E95C54" w14:textId="0477DD16"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95" w:history="1">
        <w:r w:rsidR="008F2294" w:rsidRPr="00370F66">
          <w:rPr>
            <w:rStyle w:val="Hyperlink"/>
            <w:noProof/>
          </w:rPr>
          <w:t>18.4</w:t>
        </w:r>
        <w:r w:rsidR="008F2294">
          <w:rPr>
            <w:rFonts w:asciiTheme="minorHAnsi" w:eastAsiaTheme="minorEastAsia" w:hAnsiTheme="minorHAnsi" w:cstheme="minorBidi"/>
            <w:noProof/>
            <w:sz w:val="22"/>
            <w:szCs w:val="22"/>
          </w:rPr>
          <w:tab/>
        </w:r>
        <w:r w:rsidR="008F2294" w:rsidRPr="00370F66">
          <w:rPr>
            <w:rStyle w:val="Hyperlink"/>
            <w:noProof/>
          </w:rPr>
          <w:t>No Obligations</w:t>
        </w:r>
        <w:r w:rsidR="008F2294">
          <w:rPr>
            <w:noProof/>
            <w:webHidden/>
          </w:rPr>
          <w:tab/>
        </w:r>
        <w:r w:rsidR="008F2294">
          <w:rPr>
            <w:noProof/>
            <w:webHidden/>
          </w:rPr>
          <w:fldChar w:fldCharType="begin"/>
        </w:r>
        <w:r w:rsidR="008F2294">
          <w:rPr>
            <w:noProof/>
            <w:webHidden/>
          </w:rPr>
          <w:instrText xml:space="preserve"> PAGEREF _Toc106293595 \h </w:instrText>
        </w:r>
        <w:r w:rsidR="008F2294">
          <w:rPr>
            <w:noProof/>
            <w:webHidden/>
          </w:rPr>
        </w:r>
        <w:r w:rsidR="008F2294">
          <w:rPr>
            <w:noProof/>
            <w:webHidden/>
          </w:rPr>
          <w:fldChar w:fldCharType="separate"/>
        </w:r>
        <w:r>
          <w:rPr>
            <w:noProof/>
            <w:webHidden/>
          </w:rPr>
          <w:t>25</w:t>
        </w:r>
        <w:r w:rsidR="008F2294">
          <w:rPr>
            <w:noProof/>
            <w:webHidden/>
          </w:rPr>
          <w:fldChar w:fldCharType="end"/>
        </w:r>
      </w:hyperlink>
    </w:p>
    <w:p w14:paraId="148807D1" w14:textId="308172A0"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96" w:history="1">
        <w:r w:rsidR="008F2294" w:rsidRPr="00370F66">
          <w:rPr>
            <w:rStyle w:val="Hyperlink"/>
            <w:rFonts w:cs="Arial"/>
          </w:rPr>
          <w:t>19</w:t>
        </w:r>
        <w:r w:rsidR="008F2294">
          <w:rPr>
            <w:rFonts w:asciiTheme="minorHAnsi" w:eastAsiaTheme="minorEastAsia" w:hAnsiTheme="minorHAnsi" w:cstheme="minorBidi"/>
            <w:b w:val="0"/>
            <w:sz w:val="22"/>
            <w:szCs w:val="22"/>
          </w:rPr>
          <w:tab/>
        </w:r>
        <w:r w:rsidR="008F2294" w:rsidRPr="00370F66">
          <w:rPr>
            <w:rStyle w:val="Hyperlink"/>
          </w:rPr>
          <w:t>Confidentiality</w:t>
        </w:r>
        <w:r w:rsidR="008F2294">
          <w:rPr>
            <w:webHidden/>
          </w:rPr>
          <w:tab/>
        </w:r>
        <w:r w:rsidR="008F2294">
          <w:rPr>
            <w:webHidden/>
          </w:rPr>
          <w:fldChar w:fldCharType="begin"/>
        </w:r>
        <w:r w:rsidR="008F2294">
          <w:rPr>
            <w:webHidden/>
          </w:rPr>
          <w:instrText xml:space="preserve"> PAGEREF _Toc106293596 \h </w:instrText>
        </w:r>
        <w:r w:rsidR="008F2294">
          <w:rPr>
            <w:webHidden/>
          </w:rPr>
        </w:r>
        <w:r w:rsidR="008F2294">
          <w:rPr>
            <w:webHidden/>
          </w:rPr>
          <w:fldChar w:fldCharType="separate"/>
        </w:r>
        <w:r>
          <w:rPr>
            <w:webHidden/>
          </w:rPr>
          <w:t>25</w:t>
        </w:r>
        <w:r w:rsidR="008F2294">
          <w:rPr>
            <w:webHidden/>
          </w:rPr>
          <w:fldChar w:fldCharType="end"/>
        </w:r>
      </w:hyperlink>
    </w:p>
    <w:p w14:paraId="41A095CC" w14:textId="201647EB"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97" w:history="1">
        <w:r w:rsidR="008F2294" w:rsidRPr="00370F66">
          <w:rPr>
            <w:rStyle w:val="Hyperlink"/>
            <w:noProof/>
          </w:rPr>
          <w:t>19.1</w:t>
        </w:r>
        <w:r w:rsidR="008F2294">
          <w:rPr>
            <w:rFonts w:asciiTheme="minorHAnsi" w:eastAsiaTheme="minorEastAsia" w:hAnsiTheme="minorHAnsi" w:cstheme="minorBidi"/>
            <w:noProof/>
            <w:sz w:val="22"/>
            <w:szCs w:val="22"/>
          </w:rPr>
          <w:tab/>
        </w:r>
        <w:r w:rsidR="008F2294" w:rsidRPr="00370F66">
          <w:rPr>
            <w:rStyle w:val="Hyperlink"/>
            <w:noProof/>
          </w:rPr>
          <w:t>Document not Confidential</w:t>
        </w:r>
        <w:r w:rsidR="008F2294">
          <w:rPr>
            <w:noProof/>
            <w:webHidden/>
          </w:rPr>
          <w:tab/>
        </w:r>
        <w:r w:rsidR="008F2294">
          <w:rPr>
            <w:noProof/>
            <w:webHidden/>
          </w:rPr>
          <w:fldChar w:fldCharType="begin"/>
        </w:r>
        <w:r w:rsidR="008F2294">
          <w:rPr>
            <w:noProof/>
            <w:webHidden/>
          </w:rPr>
          <w:instrText xml:space="preserve"> PAGEREF _Toc106293597 \h </w:instrText>
        </w:r>
        <w:r w:rsidR="008F2294">
          <w:rPr>
            <w:noProof/>
            <w:webHidden/>
          </w:rPr>
        </w:r>
        <w:r w:rsidR="008F2294">
          <w:rPr>
            <w:noProof/>
            <w:webHidden/>
          </w:rPr>
          <w:fldChar w:fldCharType="separate"/>
        </w:r>
        <w:r>
          <w:rPr>
            <w:noProof/>
            <w:webHidden/>
          </w:rPr>
          <w:t>25</w:t>
        </w:r>
        <w:r w:rsidR="008F2294">
          <w:rPr>
            <w:noProof/>
            <w:webHidden/>
          </w:rPr>
          <w:fldChar w:fldCharType="end"/>
        </w:r>
      </w:hyperlink>
    </w:p>
    <w:p w14:paraId="489F87C7" w14:textId="37F1B835"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598" w:history="1">
        <w:r w:rsidR="008F2294" w:rsidRPr="00370F66">
          <w:rPr>
            <w:rStyle w:val="Hyperlink"/>
            <w:noProof/>
          </w:rPr>
          <w:t>19.2</w:t>
        </w:r>
        <w:r w:rsidR="008F2294">
          <w:rPr>
            <w:rFonts w:asciiTheme="minorHAnsi" w:eastAsiaTheme="minorEastAsia" w:hAnsiTheme="minorHAnsi" w:cstheme="minorBidi"/>
            <w:noProof/>
            <w:sz w:val="22"/>
            <w:szCs w:val="22"/>
          </w:rPr>
          <w:tab/>
        </w:r>
        <w:r w:rsidR="008F2294" w:rsidRPr="00370F66">
          <w:rPr>
            <w:rStyle w:val="Hyperlink"/>
            <w:noProof/>
          </w:rPr>
          <w:t>Other Confidential Information</w:t>
        </w:r>
        <w:r w:rsidR="008F2294">
          <w:rPr>
            <w:noProof/>
            <w:webHidden/>
          </w:rPr>
          <w:tab/>
        </w:r>
        <w:r w:rsidR="008F2294">
          <w:rPr>
            <w:noProof/>
            <w:webHidden/>
          </w:rPr>
          <w:fldChar w:fldCharType="begin"/>
        </w:r>
        <w:r w:rsidR="008F2294">
          <w:rPr>
            <w:noProof/>
            <w:webHidden/>
          </w:rPr>
          <w:instrText xml:space="preserve"> PAGEREF _Toc106293598 \h </w:instrText>
        </w:r>
        <w:r w:rsidR="008F2294">
          <w:rPr>
            <w:noProof/>
            <w:webHidden/>
          </w:rPr>
        </w:r>
        <w:r w:rsidR="008F2294">
          <w:rPr>
            <w:noProof/>
            <w:webHidden/>
          </w:rPr>
          <w:fldChar w:fldCharType="separate"/>
        </w:r>
        <w:r>
          <w:rPr>
            <w:noProof/>
            <w:webHidden/>
          </w:rPr>
          <w:t>25</w:t>
        </w:r>
        <w:r w:rsidR="008F2294">
          <w:rPr>
            <w:noProof/>
            <w:webHidden/>
          </w:rPr>
          <w:fldChar w:fldCharType="end"/>
        </w:r>
      </w:hyperlink>
    </w:p>
    <w:p w14:paraId="2B28C0E0" w14:textId="315621E9"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599" w:history="1">
        <w:r w:rsidR="008F2294" w:rsidRPr="00370F66">
          <w:rPr>
            <w:rStyle w:val="Hyperlink"/>
            <w:rFonts w:cs="Arial"/>
          </w:rPr>
          <w:t>20</w:t>
        </w:r>
        <w:r w:rsidR="008F2294">
          <w:rPr>
            <w:rFonts w:asciiTheme="minorHAnsi" w:eastAsiaTheme="minorEastAsia" w:hAnsiTheme="minorHAnsi" w:cstheme="minorBidi"/>
            <w:b w:val="0"/>
            <w:sz w:val="22"/>
            <w:szCs w:val="22"/>
          </w:rPr>
          <w:tab/>
        </w:r>
        <w:r w:rsidR="008F2294" w:rsidRPr="00370F66">
          <w:rPr>
            <w:rStyle w:val="Hyperlink"/>
          </w:rPr>
          <w:t>GST</w:t>
        </w:r>
        <w:r w:rsidR="008F2294">
          <w:rPr>
            <w:webHidden/>
          </w:rPr>
          <w:tab/>
        </w:r>
        <w:r w:rsidR="008F2294">
          <w:rPr>
            <w:webHidden/>
          </w:rPr>
          <w:fldChar w:fldCharType="begin"/>
        </w:r>
        <w:r w:rsidR="008F2294">
          <w:rPr>
            <w:webHidden/>
          </w:rPr>
          <w:instrText xml:space="preserve"> PAGEREF _Toc106293599 \h </w:instrText>
        </w:r>
        <w:r w:rsidR="008F2294">
          <w:rPr>
            <w:webHidden/>
          </w:rPr>
        </w:r>
        <w:r w:rsidR="008F2294">
          <w:rPr>
            <w:webHidden/>
          </w:rPr>
          <w:fldChar w:fldCharType="separate"/>
        </w:r>
        <w:r>
          <w:rPr>
            <w:webHidden/>
          </w:rPr>
          <w:t>25</w:t>
        </w:r>
        <w:r w:rsidR="008F2294">
          <w:rPr>
            <w:webHidden/>
          </w:rPr>
          <w:fldChar w:fldCharType="end"/>
        </w:r>
      </w:hyperlink>
    </w:p>
    <w:p w14:paraId="557C1436" w14:textId="0135EA43"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600" w:history="1">
        <w:r w:rsidR="008F2294" w:rsidRPr="00370F66">
          <w:rPr>
            <w:rStyle w:val="Hyperlink"/>
            <w:noProof/>
          </w:rPr>
          <w:t>20.1</w:t>
        </w:r>
        <w:r w:rsidR="008F2294">
          <w:rPr>
            <w:rFonts w:asciiTheme="minorHAnsi" w:eastAsiaTheme="minorEastAsia" w:hAnsiTheme="minorHAnsi" w:cstheme="minorBidi"/>
            <w:noProof/>
            <w:sz w:val="22"/>
            <w:szCs w:val="22"/>
          </w:rPr>
          <w:tab/>
        </w:r>
        <w:r w:rsidR="008F2294" w:rsidRPr="00370F66">
          <w:rPr>
            <w:rStyle w:val="Hyperlink"/>
            <w:noProof/>
          </w:rPr>
          <w:t>Defined GST Terms</w:t>
        </w:r>
        <w:r w:rsidR="008F2294">
          <w:rPr>
            <w:noProof/>
            <w:webHidden/>
          </w:rPr>
          <w:tab/>
        </w:r>
        <w:r w:rsidR="008F2294">
          <w:rPr>
            <w:noProof/>
            <w:webHidden/>
          </w:rPr>
          <w:fldChar w:fldCharType="begin"/>
        </w:r>
        <w:r w:rsidR="008F2294">
          <w:rPr>
            <w:noProof/>
            <w:webHidden/>
          </w:rPr>
          <w:instrText xml:space="preserve"> PAGEREF _Toc106293600 \h </w:instrText>
        </w:r>
        <w:r w:rsidR="008F2294">
          <w:rPr>
            <w:noProof/>
            <w:webHidden/>
          </w:rPr>
        </w:r>
        <w:r w:rsidR="008F2294">
          <w:rPr>
            <w:noProof/>
            <w:webHidden/>
          </w:rPr>
          <w:fldChar w:fldCharType="separate"/>
        </w:r>
        <w:r>
          <w:rPr>
            <w:noProof/>
            <w:webHidden/>
          </w:rPr>
          <w:t>25</w:t>
        </w:r>
        <w:r w:rsidR="008F2294">
          <w:rPr>
            <w:noProof/>
            <w:webHidden/>
          </w:rPr>
          <w:fldChar w:fldCharType="end"/>
        </w:r>
      </w:hyperlink>
    </w:p>
    <w:p w14:paraId="1420365C" w14:textId="2993869A"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601" w:history="1">
        <w:r w:rsidR="008F2294" w:rsidRPr="00370F66">
          <w:rPr>
            <w:rStyle w:val="Hyperlink"/>
            <w:noProof/>
          </w:rPr>
          <w:t>20.2</w:t>
        </w:r>
        <w:r w:rsidR="008F2294">
          <w:rPr>
            <w:rFonts w:asciiTheme="minorHAnsi" w:eastAsiaTheme="minorEastAsia" w:hAnsiTheme="minorHAnsi" w:cstheme="minorBidi"/>
            <w:noProof/>
            <w:sz w:val="22"/>
            <w:szCs w:val="22"/>
          </w:rPr>
          <w:tab/>
        </w:r>
        <w:r w:rsidR="008F2294" w:rsidRPr="00370F66">
          <w:rPr>
            <w:rStyle w:val="Hyperlink"/>
            <w:noProof/>
          </w:rPr>
          <w:t>GST to be Added to Amounts Payable</w:t>
        </w:r>
        <w:r w:rsidR="008F2294">
          <w:rPr>
            <w:noProof/>
            <w:webHidden/>
          </w:rPr>
          <w:tab/>
        </w:r>
        <w:r w:rsidR="008F2294">
          <w:rPr>
            <w:noProof/>
            <w:webHidden/>
          </w:rPr>
          <w:fldChar w:fldCharType="begin"/>
        </w:r>
        <w:r w:rsidR="008F2294">
          <w:rPr>
            <w:noProof/>
            <w:webHidden/>
          </w:rPr>
          <w:instrText xml:space="preserve"> PAGEREF _Toc106293601 \h </w:instrText>
        </w:r>
        <w:r w:rsidR="008F2294">
          <w:rPr>
            <w:noProof/>
            <w:webHidden/>
          </w:rPr>
        </w:r>
        <w:r w:rsidR="008F2294">
          <w:rPr>
            <w:noProof/>
            <w:webHidden/>
          </w:rPr>
          <w:fldChar w:fldCharType="separate"/>
        </w:r>
        <w:r>
          <w:rPr>
            <w:noProof/>
            <w:webHidden/>
          </w:rPr>
          <w:t>25</w:t>
        </w:r>
        <w:r w:rsidR="008F2294">
          <w:rPr>
            <w:noProof/>
            <w:webHidden/>
          </w:rPr>
          <w:fldChar w:fldCharType="end"/>
        </w:r>
      </w:hyperlink>
    </w:p>
    <w:p w14:paraId="32D219A0" w14:textId="51107ED4"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602" w:history="1">
        <w:r w:rsidR="008F2294" w:rsidRPr="00370F66">
          <w:rPr>
            <w:rStyle w:val="Hyperlink"/>
            <w:noProof/>
          </w:rPr>
          <w:t>20.3</w:t>
        </w:r>
        <w:r w:rsidR="008F2294">
          <w:rPr>
            <w:rFonts w:asciiTheme="minorHAnsi" w:eastAsiaTheme="minorEastAsia" w:hAnsiTheme="minorHAnsi" w:cstheme="minorBidi"/>
            <w:noProof/>
            <w:sz w:val="22"/>
            <w:szCs w:val="22"/>
          </w:rPr>
          <w:tab/>
        </w:r>
        <w:r w:rsidR="008F2294" w:rsidRPr="00370F66">
          <w:rPr>
            <w:rStyle w:val="Hyperlink"/>
            <w:noProof/>
          </w:rPr>
          <w:t>GST Obligations to Survive Termination</w:t>
        </w:r>
        <w:r w:rsidR="008F2294">
          <w:rPr>
            <w:noProof/>
            <w:webHidden/>
          </w:rPr>
          <w:tab/>
        </w:r>
        <w:r w:rsidR="008F2294">
          <w:rPr>
            <w:noProof/>
            <w:webHidden/>
          </w:rPr>
          <w:fldChar w:fldCharType="begin"/>
        </w:r>
        <w:r w:rsidR="008F2294">
          <w:rPr>
            <w:noProof/>
            <w:webHidden/>
          </w:rPr>
          <w:instrText xml:space="preserve"> PAGEREF _Toc106293602 \h </w:instrText>
        </w:r>
        <w:r w:rsidR="008F2294">
          <w:rPr>
            <w:noProof/>
            <w:webHidden/>
          </w:rPr>
        </w:r>
        <w:r w:rsidR="008F2294">
          <w:rPr>
            <w:noProof/>
            <w:webHidden/>
          </w:rPr>
          <w:fldChar w:fldCharType="separate"/>
        </w:r>
        <w:r>
          <w:rPr>
            <w:noProof/>
            <w:webHidden/>
          </w:rPr>
          <w:t>26</w:t>
        </w:r>
        <w:r w:rsidR="008F2294">
          <w:rPr>
            <w:noProof/>
            <w:webHidden/>
          </w:rPr>
          <w:fldChar w:fldCharType="end"/>
        </w:r>
      </w:hyperlink>
    </w:p>
    <w:p w14:paraId="412DDD6D" w14:textId="72831CA7"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603" w:history="1">
        <w:r w:rsidR="008F2294" w:rsidRPr="00370F66">
          <w:rPr>
            <w:rStyle w:val="Hyperlink"/>
            <w:rFonts w:cs="Arial"/>
          </w:rPr>
          <w:t>21</w:t>
        </w:r>
        <w:r w:rsidR="008F2294">
          <w:rPr>
            <w:rFonts w:asciiTheme="minorHAnsi" w:eastAsiaTheme="minorEastAsia" w:hAnsiTheme="minorHAnsi" w:cstheme="minorBidi"/>
            <w:b w:val="0"/>
            <w:sz w:val="22"/>
            <w:szCs w:val="22"/>
          </w:rPr>
          <w:tab/>
        </w:r>
        <w:r w:rsidR="008F2294" w:rsidRPr="00370F66">
          <w:rPr>
            <w:rStyle w:val="Hyperlink"/>
          </w:rPr>
          <w:t>Miscellaneous</w:t>
        </w:r>
        <w:r w:rsidR="008F2294">
          <w:rPr>
            <w:webHidden/>
          </w:rPr>
          <w:tab/>
        </w:r>
        <w:r w:rsidR="008F2294">
          <w:rPr>
            <w:webHidden/>
          </w:rPr>
          <w:fldChar w:fldCharType="begin"/>
        </w:r>
        <w:r w:rsidR="008F2294">
          <w:rPr>
            <w:webHidden/>
          </w:rPr>
          <w:instrText xml:space="preserve"> PAGEREF _Toc106293603 \h </w:instrText>
        </w:r>
        <w:r w:rsidR="008F2294">
          <w:rPr>
            <w:webHidden/>
          </w:rPr>
        </w:r>
        <w:r w:rsidR="008F2294">
          <w:rPr>
            <w:webHidden/>
          </w:rPr>
          <w:fldChar w:fldCharType="separate"/>
        </w:r>
        <w:r>
          <w:rPr>
            <w:webHidden/>
          </w:rPr>
          <w:t>26</w:t>
        </w:r>
        <w:r w:rsidR="008F2294">
          <w:rPr>
            <w:webHidden/>
          </w:rPr>
          <w:fldChar w:fldCharType="end"/>
        </w:r>
      </w:hyperlink>
    </w:p>
    <w:p w14:paraId="17947152" w14:textId="33ADC740"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604" w:history="1">
        <w:r w:rsidR="008F2294" w:rsidRPr="00370F66">
          <w:rPr>
            <w:rStyle w:val="Hyperlink"/>
            <w:noProof/>
          </w:rPr>
          <w:t>21.1</w:t>
        </w:r>
        <w:r w:rsidR="008F2294">
          <w:rPr>
            <w:rFonts w:asciiTheme="minorHAnsi" w:eastAsiaTheme="minorEastAsia" w:hAnsiTheme="minorHAnsi" w:cstheme="minorBidi"/>
            <w:noProof/>
            <w:sz w:val="22"/>
            <w:szCs w:val="22"/>
          </w:rPr>
          <w:tab/>
        </w:r>
        <w:r w:rsidR="008F2294" w:rsidRPr="00370F66">
          <w:rPr>
            <w:rStyle w:val="Hyperlink"/>
            <w:noProof/>
          </w:rPr>
          <w:t>Obligation to act in good faith</w:t>
        </w:r>
        <w:r w:rsidR="008F2294">
          <w:rPr>
            <w:noProof/>
            <w:webHidden/>
          </w:rPr>
          <w:tab/>
        </w:r>
        <w:r w:rsidR="008F2294">
          <w:rPr>
            <w:noProof/>
            <w:webHidden/>
          </w:rPr>
          <w:fldChar w:fldCharType="begin"/>
        </w:r>
        <w:r w:rsidR="008F2294">
          <w:rPr>
            <w:noProof/>
            <w:webHidden/>
          </w:rPr>
          <w:instrText xml:space="preserve"> PAGEREF _Toc106293604 \h </w:instrText>
        </w:r>
        <w:r w:rsidR="008F2294">
          <w:rPr>
            <w:noProof/>
            <w:webHidden/>
          </w:rPr>
        </w:r>
        <w:r w:rsidR="008F2294">
          <w:rPr>
            <w:noProof/>
            <w:webHidden/>
          </w:rPr>
          <w:fldChar w:fldCharType="separate"/>
        </w:r>
        <w:r>
          <w:rPr>
            <w:noProof/>
            <w:webHidden/>
          </w:rPr>
          <w:t>26</w:t>
        </w:r>
        <w:r w:rsidR="008F2294">
          <w:rPr>
            <w:noProof/>
            <w:webHidden/>
          </w:rPr>
          <w:fldChar w:fldCharType="end"/>
        </w:r>
      </w:hyperlink>
    </w:p>
    <w:p w14:paraId="34CC1EA5" w14:textId="1CBBCE2A"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605" w:history="1">
        <w:r w:rsidR="008F2294" w:rsidRPr="00370F66">
          <w:rPr>
            <w:rStyle w:val="Hyperlink"/>
            <w:noProof/>
          </w:rPr>
          <w:t>21.2</w:t>
        </w:r>
        <w:r w:rsidR="008F2294">
          <w:rPr>
            <w:rFonts w:asciiTheme="minorHAnsi" w:eastAsiaTheme="minorEastAsia" w:hAnsiTheme="minorHAnsi" w:cstheme="minorBidi"/>
            <w:noProof/>
            <w:sz w:val="22"/>
            <w:szCs w:val="22"/>
          </w:rPr>
          <w:tab/>
        </w:r>
        <w:r w:rsidR="008F2294" w:rsidRPr="00370F66">
          <w:rPr>
            <w:rStyle w:val="Hyperlink"/>
            <w:noProof/>
          </w:rPr>
          <w:t>Legal costs</w:t>
        </w:r>
        <w:r w:rsidR="008F2294">
          <w:rPr>
            <w:noProof/>
            <w:webHidden/>
          </w:rPr>
          <w:tab/>
        </w:r>
        <w:r w:rsidR="008F2294">
          <w:rPr>
            <w:noProof/>
            <w:webHidden/>
          </w:rPr>
          <w:fldChar w:fldCharType="begin"/>
        </w:r>
        <w:r w:rsidR="008F2294">
          <w:rPr>
            <w:noProof/>
            <w:webHidden/>
          </w:rPr>
          <w:instrText xml:space="preserve"> PAGEREF _Toc106293605 \h </w:instrText>
        </w:r>
        <w:r w:rsidR="008F2294">
          <w:rPr>
            <w:noProof/>
            <w:webHidden/>
          </w:rPr>
        </w:r>
        <w:r w:rsidR="008F2294">
          <w:rPr>
            <w:noProof/>
            <w:webHidden/>
          </w:rPr>
          <w:fldChar w:fldCharType="separate"/>
        </w:r>
        <w:r>
          <w:rPr>
            <w:noProof/>
            <w:webHidden/>
          </w:rPr>
          <w:t>26</w:t>
        </w:r>
        <w:r w:rsidR="008F2294">
          <w:rPr>
            <w:noProof/>
            <w:webHidden/>
          </w:rPr>
          <w:fldChar w:fldCharType="end"/>
        </w:r>
      </w:hyperlink>
    </w:p>
    <w:p w14:paraId="15C08134" w14:textId="2B67E0CE" w:rsidR="008F2294" w:rsidRDefault="001A79FC">
      <w:pPr>
        <w:pStyle w:val="TOC1"/>
        <w:tabs>
          <w:tab w:val="right" w:leader="dot" w:pos="9061"/>
        </w:tabs>
        <w:rPr>
          <w:rFonts w:asciiTheme="minorHAnsi" w:eastAsiaTheme="minorEastAsia" w:hAnsiTheme="minorHAnsi" w:cstheme="minorBidi"/>
          <w:b w:val="0"/>
          <w:sz w:val="22"/>
          <w:szCs w:val="22"/>
        </w:rPr>
      </w:pPr>
      <w:hyperlink w:anchor="_Toc106293606" w:history="1">
        <w:r w:rsidR="008F2294" w:rsidRPr="00370F66">
          <w:rPr>
            <w:rStyle w:val="Hyperlink"/>
            <w:rFonts w:cs="Arial"/>
          </w:rPr>
          <w:t>22</w:t>
        </w:r>
        <w:r w:rsidR="008F2294">
          <w:rPr>
            <w:rFonts w:asciiTheme="minorHAnsi" w:eastAsiaTheme="minorEastAsia" w:hAnsiTheme="minorHAnsi" w:cstheme="minorBidi"/>
            <w:b w:val="0"/>
            <w:sz w:val="22"/>
            <w:szCs w:val="22"/>
          </w:rPr>
          <w:tab/>
        </w:r>
        <w:r w:rsidR="008F2294" w:rsidRPr="00370F66">
          <w:rPr>
            <w:rStyle w:val="Hyperlink"/>
          </w:rPr>
          <w:t>Administrative Provisions</w:t>
        </w:r>
        <w:r w:rsidR="008F2294">
          <w:rPr>
            <w:webHidden/>
          </w:rPr>
          <w:tab/>
        </w:r>
        <w:r w:rsidR="008F2294">
          <w:rPr>
            <w:webHidden/>
          </w:rPr>
          <w:fldChar w:fldCharType="begin"/>
        </w:r>
        <w:r w:rsidR="008F2294">
          <w:rPr>
            <w:webHidden/>
          </w:rPr>
          <w:instrText xml:space="preserve"> PAGEREF _Toc106293606 \h </w:instrText>
        </w:r>
        <w:r w:rsidR="008F2294">
          <w:rPr>
            <w:webHidden/>
          </w:rPr>
        </w:r>
        <w:r w:rsidR="008F2294">
          <w:rPr>
            <w:webHidden/>
          </w:rPr>
          <w:fldChar w:fldCharType="separate"/>
        </w:r>
        <w:r>
          <w:rPr>
            <w:webHidden/>
          </w:rPr>
          <w:t>26</w:t>
        </w:r>
        <w:r w:rsidR="008F2294">
          <w:rPr>
            <w:webHidden/>
          </w:rPr>
          <w:fldChar w:fldCharType="end"/>
        </w:r>
      </w:hyperlink>
    </w:p>
    <w:p w14:paraId="15295287" w14:textId="5C69F4F7"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607" w:history="1">
        <w:r w:rsidR="008F2294" w:rsidRPr="00370F66">
          <w:rPr>
            <w:rStyle w:val="Hyperlink"/>
            <w:noProof/>
          </w:rPr>
          <w:t>22.1</w:t>
        </w:r>
        <w:r w:rsidR="008F2294">
          <w:rPr>
            <w:rFonts w:asciiTheme="minorHAnsi" w:eastAsiaTheme="minorEastAsia" w:hAnsiTheme="minorHAnsi" w:cstheme="minorBidi"/>
            <w:noProof/>
            <w:sz w:val="22"/>
            <w:szCs w:val="22"/>
          </w:rPr>
          <w:tab/>
        </w:r>
        <w:r w:rsidR="008F2294" w:rsidRPr="00370F66">
          <w:rPr>
            <w:rStyle w:val="Hyperlink"/>
            <w:noProof/>
          </w:rPr>
          <w:t>Notices</w:t>
        </w:r>
        <w:r w:rsidR="008F2294">
          <w:rPr>
            <w:noProof/>
            <w:webHidden/>
          </w:rPr>
          <w:tab/>
        </w:r>
        <w:r w:rsidR="008F2294">
          <w:rPr>
            <w:noProof/>
            <w:webHidden/>
          </w:rPr>
          <w:fldChar w:fldCharType="begin"/>
        </w:r>
        <w:r w:rsidR="008F2294">
          <w:rPr>
            <w:noProof/>
            <w:webHidden/>
          </w:rPr>
          <w:instrText xml:space="preserve"> PAGEREF _Toc106293607 \h </w:instrText>
        </w:r>
        <w:r w:rsidR="008F2294">
          <w:rPr>
            <w:noProof/>
            <w:webHidden/>
          </w:rPr>
        </w:r>
        <w:r w:rsidR="008F2294">
          <w:rPr>
            <w:noProof/>
            <w:webHidden/>
          </w:rPr>
          <w:fldChar w:fldCharType="separate"/>
        </w:r>
        <w:r>
          <w:rPr>
            <w:noProof/>
            <w:webHidden/>
          </w:rPr>
          <w:t>26</w:t>
        </w:r>
        <w:r w:rsidR="008F2294">
          <w:rPr>
            <w:noProof/>
            <w:webHidden/>
          </w:rPr>
          <w:fldChar w:fldCharType="end"/>
        </w:r>
      </w:hyperlink>
    </w:p>
    <w:p w14:paraId="6D4FC614" w14:textId="3B67A16A"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608" w:history="1">
        <w:r w:rsidR="008F2294" w:rsidRPr="00370F66">
          <w:rPr>
            <w:rStyle w:val="Hyperlink"/>
            <w:noProof/>
          </w:rPr>
          <w:t>22.2</w:t>
        </w:r>
        <w:r w:rsidR="008F2294">
          <w:rPr>
            <w:rFonts w:asciiTheme="minorHAnsi" w:eastAsiaTheme="minorEastAsia" w:hAnsiTheme="minorHAnsi" w:cstheme="minorBidi"/>
            <w:noProof/>
            <w:sz w:val="22"/>
            <w:szCs w:val="22"/>
          </w:rPr>
          <w:tab/>
        </w:r>
        <w:r w:rsidR="008F2294" w:rsidRPr="00370F66">
          <w:rPr>
            <w:rStyle w:val="Hyperlink"/>
            <w:noProof/>
          </w:rPr>
          <w:t>Entire Document</w:t>
        </w:r>
        <w:r w:rsidR="008F2294">
          <w:rPr>
            <w:noProof/>
            <w:webHidden/>
          </w:rPr>
          <w:tab/>
        </w:r>
        <w:r w:rsidR="008F2294">
          <w:rPr>
            <w:noProof/>
            <w:webHidden/>
          </w:rPr>
          <w:fldChar w:fldCharType="begin"/>
        </w:r>
        <w:r w:rsidR="008F2294">
          <w:rPr>
            <w:noProof/>
            <w:webHidden/>
          </w:rPr>
          <w:instrText xml:space="preserve"> PAGEREF _Toc106293608 \h </w:instrText>
        </w:r>
        <w:r w:rsidR="008F2294">
          <w:rPr>
            <w:noProof/>
            <w:webHidden/>
          </w:rPr>
        </w:r>
        <w:r w:rsidR="008F2294">
          <w:rPr>
            <w:noProof/>
            <w:webHidden/>
          </w:rPr>
          <w:fldChar w:fldCharType="separate"/>
        </w:r>
        <w:r>
          <w:rPr>
            <w:noProof/>
            <w:webHidden/>
          </w:rPr>
          <w:t>27</w:t>
        </w:r>
        <w:r w:rsidR="008F2294">
          <w:rPr>
            <w:noProof/>
            <w:webHidden/>
          </w:rPr>
          <w:fldChar w:fldCharType="end"/>
        </w:r>
      </w:hyperlink>
    </w:p>
    <w:p w14:paraId="286EE095" w14:textId="7AFAFC0A"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609" w:history="1">
        <w:r w:rsidR="008F2294" w:rsidRPr="00370F66">
          <w:rPr>
            <w:rStyle w:val="Hyperlink"/>
            <w:noProof/>
          </w:rPr>
          <w:t>22.3</w:t>
        </w:r>
        <w:r w:rsidR="008F2294">
          <w:rPr>
            <w:rFonts w:asciiTheme="minorHAnsi" w:eastAsiaTheme="minorEastAsia" w:hAnsiTheme="minorHAnsi" w:cstheme="minorBidi"/>
            <w:noProof/>
            <w:sz w:val="22"/>
            <w:szCs w:val="22"/>
          </w:rPr>
          <w:tab/>
        </w:r>
        <w:r w:rsidR="008F2294" w:rsidRPr="00370F66">
          <w:rPr>
            <w:rStyle w:val="Hyperlink"/>
            <w:noProof/>
          </w:rPr>
          <w:t>Waiver</w:t>
        </w:r>
        <w:r w:rsidR="008F2294">
          <w:rPr>
            <w:noProof/>
            <w:webHidden/>
          </w:rPr>
          <w:tab/>
        </w:r>
        <w:r w:rsidR="008F2294">
          <w:rPr>
            <w:noProof/>
            <w:webHidden/>
          </w:rPr>
          <w:fldChar w:fldCharType="begin"/>
        </w:r>
        <w:r w:rsidR="008F2294">
          <w:rPr>
            <w:noProof/>
            <w:webHidden/>
          </w:rPr>
          <w:instrText xml:space="preserve"> PAGEREF _Toc106293609 \h </w:instrText>
        </w:r>
        <w:r w:rsidR="008F2294">
          <w:rPr>
            <w:noProof/>
            <w:webHidden/>
          </w:rPr>
        </w:r>
        <w:r w:rsidR="008F2294">
          <w:rPr>
            <w:noProof/>
            <w:webHidden/>
          </w:rPr>
          <w:fldChar w:fldCharType="separate"/>
        </w:r>
        <w:r>
          <w:rPr>
            <w:noProof/>
            <w:webHidden/>
          </w:rPr>
          <w:t>27</w:t>
        </w:r>
        <w:r w:rsidR="008F2294">
          <w:rPr>
            <w:noProof/>
            <w:webHidden/>
          </w:rPr>
          <w:fldChar w:fldCharType="end"/>
        </w:r>
      </w:hyperlink>
    </w:p>
    <w:p w14:paraId="40AA7C96" w14:textId="7413B1BF"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610" w:history="1">
        <w:r w:rsidR="008F2294" w:rsidRPr="00370F66">
          <w:rPr>
            <w:rStyle w:val="Hyperlink"/>
            <w:noProof/>
          </w:rPr>
          <w:t>22.4</w:t>
        </w:r>
        <w:r w:rsidR="008F2294">
          <w:rPr>
            <w:rFonts w:asciiTheme="minorHAnsi" w:eastAsiaTheme="minorEastAsia" w:hAnsiTheme="minorHAnsi" w:cstheme="minorBidi"/>
            <w:noProof/>
            <w:sz w:val="22"/>
            <w:szCs w:val="22"/>
          </w:rPr>
          <w:tab/>
        </w:r>
        <w:r w:rsidR="008F2294" w:rsidRPr="00370F66">
          <w:rPr>
            <w:rStyle w:val="Hyperlink"/>
            <w:noProof/>
          </w:rPr>
          <w:t>Cooperation</w:t>
        </w:r>
        <w:r w:rsidR="008F2294">
          <w:rPr>
            <w:noProof/>
            <w:webHidden/>
          </w:rPr>
          <w:tab/>
        </w:r>
        <w:r w:rsidR="008F2294">
          <w:rPr>
            <w:noProof/>
            <w:webHidden/>
          </w:rPr>
          <w:fldChar w:fldCharType="begin"/>
        </w:r>
        <w:r w:rsidR="008F2294">
          <w:rPr>
            <w:noProof/>
            <w:webHidden/>
          </w:rPr>
          <w:instrText xml:space="preserve"> PAGEREF _Toc106293610 \h </w:instrText>
        </w:r>
        <w:r w:rsidR="008F2294">
          <w:rPr>
            <w:noProof/>
            <w:webHidden/>
          </w:rPr>
        </w:r>
        <w:r w:rsidR="008F2294">
          <w:rPr>
            <w:noProof/>
            <w:webHidden/>
          </w:rPr>
          <w:fldChar w:fldCharType="separate"/>
        </w:r>
        <w:r>
          <w:rPr>
            <w:noProof/>
            <w:webHidden/>
          </w:rPr>
          <w:t>27</w:t>
        </w:r>
        <w:r w:rsidR="008F2294">
          <w:rPr>
            <w:noProof/>
            <w:webHidden/>
          </w:rPr>
          <w:fldChar w:fldCharType="end"/>
        </w:r>
      </w:hyperlink>
    </w:p>
    <w:p w14:paraId="677A52C4" w14:textId="621C18BE"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611" w:history="1">
        <w:r w:rsidR="008F2294" w:rsidRPr="00370F66">
          <w:rPr>
            <w:rStyle w:val="Hyperlink"/>
            <w:noProof/>
          </w:rPr>
          <w:t>22.5</w:t>
        </w:r>
        <w:r w:rsidR="008F2294">
          <w:rPr>
            <w:rFonts w:asciiTheme="minorHAnsi" w:eastAsiaTheme="minorEastAsia" w:hAnsiTheme="minorHAnsi" w:cstheme="minorBidi"/>
            <w:noProof/>
            <w:sz w:val="22"/>
            <w:szCs w:val="22"/>
          </w:rPr>
          <w:tab/>
        </w:r>
        <w:r w:rsidR="008F2294" w:rsidRPr="00370F66">
          <w:rPr>
            <w:rStyle w:val="Hyperlink"/>
            <w:noProof/>
          </w:rPr>
          <w:t>Counterparts</w:t>
        </w:r>
        <w:r w:rsidR="008F2294">
          <w:rPr>
            <w:noProof/>
            <w:webHidden/>
          </w:rPr>
          <w:tab/>
        </w:r>
        <w:r w:rsidR="008F2294">
          <w:rPr>
            <w:noProof/>
            <w:webHidden/>
          </w:rPr>
          <w:fldChar w:fldCharType="begin"/>
        </w:r>
        <w:r w:rsidR="008F2294">
          <w:rPr>
            <w:noProof/>
            <w:webHidden/>
          </w:rPr>
          <w:instrText xml:space="preserve"> PAGEREF _Toc106293611 \h </w:instrText>
        </w:r>
        <w:r w:rsidR="008F2294">
          <w:rPr>
            <w:noProof/>
            <w:webHidden/>
          </w:rPr>
        </w:r>
        <w:r w:rsidR="008F2294">
          <w:rPr>
            <w:noProof/>
            <w:webHidden/>
          </w:rPr>
          <w:fldChar w:fldCharType="separate"/>
        </w:r>
        <w:r>
          <w:rPr>
            <w:noProof/>
            <w:webHidden/>
          </w:rPr>
          <w:t>27</w:t>
        </w:r>
        <w:r w:rsidR="008F2294">
          <w:rPr>
            <w:noProof/>
            <w:webHidden/>
          </w:rPr>
          <w:fldChar w:fldCharType="end"/>
        </w:r>
      </w:hyperlink>
    </w:p>
    <w:p w14:paraId="5AC625F5" w14:textId="4BDE1288"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612" w:history="1">
        <w:r w:rsidR="008F2294" w:rsidRPr="00370F66">
          <w:rPr>
            <w:rStyle w:val="Hyperlink"/>
            <w:noProof/>
          </w:rPr>
          <w:t>22.6</w:t>
        </w:r>
        <w:r w:rsidR="008F2294">
          <w:rPr>
            <w:rFonts w:asciiTheme="minorHAnsi" w:eastAsiaTheme="minorEastAsia" w:hAnsiTheme="minorHAnsi" w:cstheme="minorBidi"/>
            <w:noProof/>
            <w:sz w:val="22"/>
            <w:szCs w:val="22"/>
          </w:rPr>
          <w:tab/>
        </w:r>
        <w:r w:rsidR="008F2294" w:rsidRPr="00370F66">
          <w:rPr>
            <w:rStyle w:val="Hyperlink"/>
            <w:noProof/>
          </w:rPr>
          <w:t>Amendment</w:t>
        </w:r>
        <w:r w:rsidR="008F2294">
          <w:rPr>
            <w:noProof/>
            <w:webHidden/>
          </w:rPr>
          <w:tab/>
        </w:r>
        <w:r w:rsidR="008F2294">
          <w:rPr>
            <w:noProof/>
            <w:webHidden/>
          </w:rPr>
          <w:fldChar w:fldCharType="begin"/>
        </w:r>
        <w:r w:rsidR="008F2294">
          <w:rPr>
            <w:noProof/>
            <w:webHidden/>
          </w:rPr>
          <w:instrText xml:space="preserve"> PAGEREF _Toc106293612 \h </w:instrText>
        </w:r>
        <w:r w:rsidR="008F2294">
          <w:rPr>
            <w:noProof/>
            <w:webHidden/>
          </w:rPr>
        </w:r>
        <w:r w:rsidR="008F2294">
          <w:rPr>
            <w:noProof/>
            <w:webHidden/>
          </w:rPr>
          <w:fldChar w:fldCharType="separate"/>
        </w:r>
        <w:r>
          <w:rPr>
            <w:noProof/>
            <w:webHidden/>
          </w:rPr>
          <w:t>27</w:t>
        </w:r>
        <w:r w:rsidR="008F2294">
          <w:rPr>
            <w:noProof/>
            <w:webHidden/>
          </w:rPr>
          <w:fldChar w:fldCharType="end"/>
        </w:r>
      </w:hyperlink>
    </w:p>
    <w:p w14:paraId="7EAB1266" w14:textId="56EA1B0F"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613" w:history="1">
        <w:r w:rsidR="008F2294" w:rsidRPr="00370F66">
          <w:rPr>
            <w:rStyle w:val="Hyperlink"/>
            <w:noProof/>
          </w:rPr>
          <w:t>22.7</w:t>
        </w:r>
        <w:r w:rsidR="008F2294">
          <w:rPr>
            <w:rFonts w:asciiTheme="minorHAnsi" w:eastAsiaTheme="minorEastAsia" w:hAnsiTheme="minorHAnsi" w:cstheme="minorBidi"/>
            <w:noProof/>
            <w:sz w:val="22"/>
            <w:szCs w:val="22"/>
          </w:rPr>
          <w:tab/>
        </w:r>
        <w:r w:rsidR="008F2294" w:rsidRPr="00370F66">
          <w:rPr>
            <w:rStyle w:val="Hyperlink"/>
            <w:noProof/>
          </w:rPr>
          <w:t>Unenforceability</w:t>
        </w:r>
        <w:r w:rsidR="008F2294">
          <w:rPr>
            <w:noProof/>
            <w:webHidden/>
          </w:rPr>
          <w:tab/>
        </w:r>
        <w:r w:rsidR="008F2294">
          <w:rPr>
            <w:noProof/>
            <w:webHidden/>
          </w:rPr>
          <w:fldChar w:fldCharType="begin"/>
        </w:r>
        <w:r w:rsidR="008F2294">
          <w:rPr>
            <w:noProof/>
            <w:webHidden/>
          </w:rPr>
          <w:instrText xml:space="preserve"> PAGEREF _Toc106293613 \h </w:instrText>
        </w:r>
        <w:r w:rsidR="008F2294">
          <w:rPr>
            <w:noProof/>
            <w:webHidden/>
          </w:rPr>
        </w:r>
        <w:r w:rsidR="008F2294">
          <w:rPr>
            <w:noProof/>
            <w:webHidden/>
          </w:rPr>
          <w:fldChar w:fldCharType="separate"/>
        </w:r>
        <w:r>
          <w:rPr>
            <w:noProof/>
            <w:webHidden/>
          </w:rPr>
          <w:t>27</w:t>
        </w:r>
        <w:r w:rsidR="008F2294">
          <w:rPr>
            <w:noProof/>
            <w:webHidden/>
          </w:rPr>
          <w:fldChar w:fldCharType="end"/>
        </w:r>
      </w:hyperlink>
    </w:p>
    <w:p w14:paraId="03EDD090" w14:textId="674A2211"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614" w:history="1">
        <w:r w:rsidR="008F2294" w:rsidRPr="00370F66">
          <w:rPr>
            <w:rStyle w:val="Hyperlink"/>
            <w:noProof/>
          </w:rPr>
          <w:t>22.8</w:t>
        </w:r>
        <w:r w:rsidR="008F2294">
          <w:rPr>
            <w:rFonts w:asciiTheme="minorHAnsi" w:eastAsiaTheme="minorEastAsia" w:hAnsiTheme="minorHAnsi" w:cstheme="minorBidi"/>
            <w:noProof/>
            <w:sz w:val="22"/>
            <w:szCs w:val="22"/>
          </w:rPr>
          <w:tab/>
        </w:r>
        <w:r w:rsidR="008F2294" w:rsidRPr="00370F66">
          <w:rPr>
            <w:rStyle w:val="Hyperlink"/>
            <w:noProof/>
          </w:rPr>
          <w:t>Power of Attorney</w:t>
        </w:r>
        <w:r w:rsidR="008F2294">
          <w:rPr>
            <w:noProof/>
            <w:webHidden/>
          </w:rPr>
          <w:tab/>
        </w:r>
        <w:r w:rsidR="008F2294">
          <w:rPr>
            <w:noProof/>
            <w:webHidden/>
          </w:rPr>
          <w:fldChar w:fldCharType="begin"/>
        </w:r>
        <w:r w:rsidR="008F2294">
          <w:rPr>
            <w:noProof/>
            <w:webHidden/>
          </w:rPr>
          <w:instrText xml:space="preserve"> PAGEREF _Toc106293614 \h </w:instrText>
        </w:r>
        <w:r w:rsidR="008F2294">
          <w:rPr>
            <w:noProof/>
            <w:webHidden/>
          </w:rPr>
        </w:r>
        <w:r w:rsidR="008F2294">
          <w:rPr>
            <w:noProof/>
            <w:webHidden/>
          </w:rPr>
          <w:fldChar w:fldCharType="separate"/>
        </w:r>
        <w:r>
          <w:rPr>
            <w:noProof/>
            <w:webHidden/>
          </w:rPr>
          <w:t>27</w:t>
        </w:r>
        <w:r w:rsidR="008F2294">
          <w:rPr>
            <w:noProof/>
            <w:webHidden/>
          </w:rPr>
          <w:fldChar w:fldCharType="end"/>
        </w:r>
      </w:hyperlink>
    </w:p>
    <w:p w14:paraId="5566E161" w14:textId="709E6B7E" w:rsidR="008F2294" w:rsidRDefault="001A79FC">
      <w:pPr>
        <w:pStyle w:val="TOC2"/>
        <w:tabs>
          <w:tab w:val="right" w:leader="dot" w:pos="9061"/>
        </w:tabs>
        <w:rPr>
          <w:rFonts w:asciiTheme="minorHAnsi" w:eastAsiaTheme="minorEastAsia" w:hAnsiTheme="minorHAnsi" w:cstheme="minorBidi"/>
          <w:noProof/>
          <w:sz w:val="22"/>
          <w:szCs w:val="22"/>
        </w:rPr>
      </w:pPr>
      <w:hyperlink w:anchor="_Toc106293615" w:history="1">
        <w:r w:rsidR="008F2294" w:rsidRPr="00370F66">
          <w:rPr>
            <w:rStyle w:val="Hyperlink"/>
            <w:noProof/>
          </w:rPr>
          <w:t>22.9</w:t>
        </w:r>
        <w:r w:rsidR="008F2294">
          <w:rPr>
            <w:rFonts w:asciiTheme="minorHAnsi" w:eastAsiaTheme="minorEastAsia" w:hAnsiTheme="minorHAnsi" w:cstheme="minorBidi"/>
            <w:noProof/>
            <w:sz w:val="22"/>
            <w:szCs w:val="22"/>
          </w:rPr>
          <w:tab/>
        </w:r>
        <w:r w:rsidR="008F2294" w:rsidRPr="00370F66">
          <w:rPr>
            <w:rStyle w:val="Hyperlink"/>
            <w:noProof/>
          </w:rPr>
          <w:t>Governing law</w:t>
        </w:r>
        <w:r w:rsidR="008F2294">
          <w:rPr>
            <w:noProof/>
            <w:webHidden/>
          </w:rPr>
          <w:tab/>
        </w:r>
        <w:r w:rsidR="008F2294">
          <w:rPr>
            <w:noProof/>
            <w:webHidden/>
          </w:rPr>
          <w:fldChar w:fldCharType="begin"/>
        </w:r>
        <w:r w:rsidR="008F2294">
          <w:rPr>
            <w:noProof/>
            <w:webHidden/>
          </w:rPr>
          <w:instrText xml:space="preserve"> PAGEREF _Toc106293615 \h </w:instrText>
        </w:r>
        <w:r w:rsidR="008F2294">
          <w:rPr>
            <w:noProof/>
            <w:webHidden/>
          </w:rPr>
        </w:r>
        <w:r w:rsidR="008F2294">
          <w:rPr>
            <w:noProof/>
            <w:webHidden/>
          </w:rPr>
          <w:fldChar w:fldCharType="separate"/>
        </w:r>
        <w:r>
          <w:rPr>
            <w:noProof/>
            <w:webHidden/>
          </w:rPr>
          <w:t>28</w:t>
        </w:r>
        <w:r w:rsidR="008F2294">
          <w:rPr>
            <w:noProof/>
            <w:webHidden/>
          </w:rPr>
          <w:fldChar w:fldCharType="end"/>
        </w:r>
      </w:hyperlink>
    </w:p>
    <w:p w14:paraId="66E12180" w14:textId="68573F83" w:rsidR="008F2294" w:rsidRDefault="001A79FC">
      <w:pPr>
        <w:pStyle w:val="TOC1"/>
        <w:tabs>
          <w:tab w:val="left" w:pos="1680"/>
          <w:tab w:val="right" w:leader="dot" w:pos="9061"/>
        </w:tabs>
        <w:rPr>
          <w:rFonts w:asciiTheme="minorHAnsi" w:eastAsiaTheme="minorEastAsia" w:hAnsiTheme="minorHAnsi" w:cstheme="minorBidi"/>
          <w:b w:val="0"/>
          <w:sz w:val="22"/>
          <w:szCs w:val="22"/>
        </w:rPr>
      </w:pPr>
      <w:hyperlink w:anchor="_Toc106293616" w:history="1">
        <w:r w:rsidR="008F2294" w:rsidRPr="00370F66">
          <w:rPr>
            <w:rStyle w:val="Hyperlink"/>
            <w:rFonts w:hAnsi="Arial Bold"/>
          </w:rPr>
          <w:t>Schedule</w:t>
        </w:r>
        <w:r w:rsidR="008F2294" w:rsidRPr="00370F66">
          <w:rPr>
            <w:rStyle w:val="Hyperlink"/>
            <w:rFonts w:hAnsi="Arial Bold"/>
          </w:rPr>
          <w:t> </w:t>
        </w:r>
        <w:r w:rsidR="008F2294" w:rsidRPr="00370F66">
          <w:rPr>
            <w:rStyle w:val="Hyperlink"/>
            <w:rFonts w:hAnsi="Arial Bold"/>
          </w:rPr>
          <w:t>1</w:t>
        </w:r>
        <w:r w:rsidR="008F2294">
          <w:rPr>
            <w:rFonts w:asciiTheme="minorHAnsi" w:eastAsiaTheme="minorEastAsia" w:hAnsiTheme="minorHAnsi" w:cstheme="minorBidi"/>
            <w:b w:val="0"/>
            <w:sz w:val="22"/>
            <w:szCs w:val="22"/>
          </w:rPr>
          <w:tab/>
        </w:r>
        <w:r w:rsidR="008F2294" w:rsidRPr="00370F66">
          <w:rPr>
            <w:rStyle w:val="Hyperlink"/>
          </w:rPr>
          <w:t>Requirements under section 7.4</w:t>
        </w:r>
        <w:r w:rsidR="008F2294">
          <w:rPr>
            <w:webHidden/>
          </w:rPr>
          <w:tab/>
        </w:r>
        <w:r w:rsidR="008F2294">
          <w:rPr>
            <w:webHidden/>
          </w:rPr>
          <w:fldChar w:fldCharType="begin"/>
        </w:r>
        <w:r w:rsidR="008F2294">
          <w:rPr>
            <w:webHidden/>
          </w:rPr>
          <w:instrText xml:space="preserve"> PAGEREF _Toc106293616 \h </w:instrText>
        </w:r>
        <w:r w:rsidR="008F2294">
          <w:rPr>
            <w:webHidden/>
          </w:rPr>
        </w:r>
        <w:r w:rsidR="008F2294">
          <w:rPr>
            <w:webHidden/>
          </w:rPr>
          <w:fldChar w:fldCharType="separate"/>
        </w:r>
        <w:r>
          <w:rPr>
            <w:webHidden/>
          </w:rPr>
          <w:t>29</w:t>
        </w:r>
        <w:r w:rsidR="008F2294">
          <w:rPr>
            <w:webHidden/>
          </w:rPr>
          <w:fldChar w:fldCharType="end"/>
        </w:r>
      </w:hyperlink>
    </w:p>
    <w:p w14:paraId="65CF0E7A" w14:textId="22ECA892" w:rsidR="008F2294" w:rsidRDefault="001A79FC">
      <w:pPr>
        <w:pStyle w:val="TOC1"/>
        <w:tabs>
          <w:tab w:val="left" w:pos="1680"/>
          <w:tab w:val="right" w:leader="dot" w:pos="9061"/>
        </w:tabs>
        <w:rPr>
          <w:rFonts w:asciiTheme="minorHAnsi" w:eastAsiaTheme="minorEastAsia" w:hAnsiTheme="minorHAnsi" w:cstheme="minorBidi"/>
          <w:b w:val="0"/>
          <w:sz w:val="22"/>
          <w:szCs w:val="22"/>
        </w:rPr>
      </w:pPr>
      <w:hyperlink w:anchor="_Toc106293617" w:history="1">
        <w:r w:rsidR="008F2294" w:rsidRPr="00370F66">
          <w:rPr>
            <w:rStyle w:val="Hyperlink"/>
            <w:rFonts w:hAnsi="Arial Bold"/>
          </w:rPr>
          <w:t>Schedule</w:t>
        </w:r>
        <w:r w:rsidR="008F2294" w:rsidRPr="00370F66">
          <w:rPr>
            <w:rStyle w:val="Hyperlink"/>
            <w:rFonts w:hAnsi="Arial Bold"/>
          </w:rPr>
          <w:t> </w:t>
        </w:r>
        <w:r w:rsidR="008F2294" w:rsidRPr="00370F66">
          <w:rPr>
            <w:rStyle w:val="Hyperlink"/>
            <w:rFonts w:hAnsi="Arial Bold"/>
          </w:rPr>
          <w:t>2</w:t>
        </w:r>
        <w:r w:rsidR="008F2294">
          <w:rPr>
            <w:rFonts w:asciiTheme="minorHAnsi" w:eastAsiaTheme="minorEastAsia" w:hAnsiTheme="minorHAnsi" w:cstheme="minorBidi"/>
            <w:b w:val="0"/>
            <w:sz w:val="22"/>
            <w:szCs w:val="22"/>
          </w:rPr>
          <w:tab/>
        </w:r>
        <w:r w:rsidR="008F2294" w:rsidRPr="00370F66">
          <w:rPr>
            <w:rStyle w:val="Hyperlink"/>
          </w:rPr>
          <w:t>Defined Terms and Interpretation</w:t>
        </w:r>
        <w:r w:rsidR="008F2294">
          <w:rPr>
            <w:webHidden/>
          </w:rPr>
          <w:tab/>
        </w:r>
        <w:r w:rsidR="008F2294">
          <w:rPr>
            <w:webHidden/>
          </w:rPr>
          <w:fldChar w:fldCharType="begin"/>
        </w:r>
        <w:r w:rsidR="008F2294">
          <w:rPr>
            <w:webHidden/>
          </w:rPr>
          <w:instrText xml:space="preserve"> PAGEREF _Toc106293617 \h </w:instrText>
        </w:r>
        <w:r w:rsidR="008F2294">
          <w:rPr>
            <w:webHidden/>
          </w:rPr>
        </w:r>
        <w:r w:rsidR="008F2294">
          <w:rPr>
            <w:webHidden/>
          </w:rPr>
          <w:fldChar w:fldCharType="separate"/>
        </w:r>
        <w:r>
          <w:rPr>
            <w:webHidden/>
          </w:rPr>
          <w:t>30</w:t>
        </w:r>
        <w:r w:rsidR="008F2294">
          <w:rPr>
            <w:webHidden/>
          </w:rPr>
          <w:fldChar w:fldCharType="end"/>
        </w:r>
      </w:hyperlink>
    </w:p>
    <w:p w14:paraId="536B5C80" w14:textId="15C23725" w:rsidR="008F2294" w:rsidRDefault="001A79FC">
      <w:pPr>
        <w:pStyle w:val="TOC1"/>
        <w:tabs>
          <w:tab w:val="left" w:pos="1680"/>
          <w:tab w:val="right" w:leader="dot" w:pos="9061"/>
        </w:tabs>
        <w:rPr>
          <w:rFonts w:asciiTheme="minorHAnsi" w:eastAsiaTheme="minorEastAsia" w:hAnsiTheme="minorHAnsi" w:cstheme="minorBidi"/>
          <w:b w:val="0"/>
          <w:sz w:val="22"/>
          <w:szCs w:val="22"/>
        </w:rPr>
      </w:pPr>
      <w:hyperlink w:anchor="_Toc106293618" w:history="1">
        <w:r w:rsidR="008F2294" w:rsidRPr="00370F66">
          <w:rPr>
            <w:rStyle w:val="Hyperlink"/>
            <w:rFonts w:hAnsi="Arial Bold"/>
          </w:rPr>
          <w:t>Schedule</w:t>
        </w:r>
        <w:r w:rsidR="008F2294" w:rsidRPr="00370F66">
          <w:rPr>
            <w:rStyle w:val="Hyperlink"/>
            <w:rFonts w:hAnsi="Arial Bold"/>
          </w:rPr>
          <w:t> </w:t>
        </w:r>
        <w:r w:rsidR="008F2294" w:rsidRPr="00370F66">
          <w:rPr>
            <w:rStyle w:val="Hyperlink"/>
            <w:rFonts w:hAnsi="Arial Bold"/>
          </w:rPr>
          <w:t>3</w:t>
        </w:r>
        <w:r w:rsidR="008F2294">
          <w:rPr>
            <w:rFonts w:asciiTheme="minorHAnsi" w:eastAsiaTheme="minorEastAsia" w:hAnsiTheme="minorHAnsi" w:cstheme="minorBidi"/>
            <w:b w:val="0"/>
            <w:sz w:val="22"/>
            <w:szCs w:val="22"/>
          </w:rPr>
          <w:tab/>
        </w:r>
        <w:r w:rsidR="008F2294" w:rsidRPr="00370F66">
          <w:rPr>
            <w:rStyle w:val="Hyperlink"/>
          </w:rPr>
          <w:t>Designated Land</w:t>
        </w:r>
        <w:r w:rsidR="008F2294">
          <w:rPr>
            <w:webHidden/>
          </w:rPr>
          <w:tab/>
        </w:r>
        <w:r w:rsidR="008F2294">
          <w:rPr>
            <w:webHidden/>
          </w:rPr>
          <w:fldChar w:fldCharType="begin"/>
        </w:r>
        <w:r w:rsidR="008F2294">
          <w:rPr>
            <w:webHidden/>
          </w:rPr>
          <w:instrText xml:space="preserve"> PAGEREF _Toc106293618 \h </w:instrText>
        </w:r>
        <w:r w:rsidR="008F2294">
          <w:rPr>
            <w:webHidden/>
          </w:rPr>
        </w:r>
        <w:r w:rsidR="008F2294">
          <w:rPr>
            <w:webHidden/>
          </w:rPr>
          <w:fldChar w:fldCharType="separate"/>
        </w:r>
        <w:r>
          <w:rPr>
            <w:webHidden/>
          </w:rPr>
          <w:t>38</w:t>
        </w:r>
        <w:r w:rsidR="008F2294">
          <w:rPr>
            <w:webHidden/>
          </w:rPr>
          <w:fldChar w:fldCharType="end"/>
        </w:r>
      </w:hyperlink>
    </w:p>
    <w:p w14:paraId="58C86FD8" w14:textId="26E340A2" w:rsidR="008F2294" w:rsidRDefault="001A79FC">
      <w:pPr>
        <w:pStyle w:val="TOC1"/>
        <w:tabs>
          <w:tab w:val="left" w:pos="1680"/>
          <w:tab w:val="right" w:leader="dot" w:pos="9061"/>
        </w:tabs>
        <w:rPr>
          <w:rFonts w:asciiTheme="minorHAnsi" w:eastAsiaTheme="minorEastAsia" w:hAnsiTheme="minorHAnsi" w:cstheme="minorBidi"/>
          <w:b w:val="0"/>
          <w:sz w:val="22"/>
          <w:szCs w:val="22"/>
        </w:rPr>
      </w:pPr>
      <w:hyperlink w:anchor="_Toc106293619" w:history="1">
        <w:r w:rsidR="008F2294" w:rsidRPr="00370F66">
          <w:rPr>
            <w:rStyle w:val="Hyperlink"/>
            <w:rFonts w:hAnsi="Arial Bold"/>
          </w:rPr>
          <w:t>Schedule</w:t>
        </w:r>
        <w:r w:rsidR="008F2294" w:rsidRPr="00370F66">
          <w:rPr>
            <w:rStyle w:val="Hyperlink"/>
            <w:rFonts w:hAnsi="Arial Bold"/>
          </w:rPr>
          <w:t> </w:t>
        </w:r>
        <w:r w:rsidR="008F2294" w:rsidRPr="00370F66">
          <w:rPr>
            <w:rStyle w:val="Hyperlink"/>
            <w:rFonts w:hAnsi="Arial Bold"/>
          </w:rPr>
          <w:t>4</w:t>
        </w:r>
        <w:r w:rsidR="008F2294">
          <w:rPr>
            <w:rFonts w:asciiTheme="minorHAnsi" w:eastAsiaTheme="minorEastAsia" w:hAnsiTheme="minorHAnsi" w:cstheme="minorBidi"/>
            <w:b w:val="0"/>
            <w:sz w:val="22"/>
            <w:szCs w:val="22"/>
          </w:rPr>
          <w:tab/>
        </w:r>
        <w:r w:rsidR="008F2294" w:rsidRPr="00370F66">
          <w:rPr>
            <w:rStyle w:val="Hyperlink"/>
          </w:rPr>
          <w:t>Works and Monetary Contributions</w:t>
        </w:r>
        <w:r w:rsidR="008F2294">
          <w:rPr>
            <w:webHidden/>
          </w:rPr>
          <w:tab/>
        </w:r>
        <w:r w:rsidR="008F2294">
          <w:rPr>
            <w:webHidden/>
          </w:rPr>
          <w:fldChar w:fldCharType="begin"/>
        </w:r>
        <w:r w:rsidR="008F2294">
          <w:rPr>
            <w:webHidden/>
          </w:rPr>
          <w:instrText xml:space="preserve"> PAGEREF _Toc106293619 \h </w:instrText>
        </w:r>
        <w:r w:rsidR="008F2294">
          <w:rPr>
            <w:webHidden/>
          </w:rPr>
        </w:r>
        <w:r w:rsidR="008F2294">
          <w:rPr>
            <w:webHidden/>
          </w:rPr>
          <w:fldChar w:fldCharType="separate"/>
        </w:r>
        <w:r>
          <w:rPr>
            <w:webHidden/>
          </w:rPr>
          <w:t>39</w:t>
        </w:r>
        <w:r w:rsidR="008F2294">
          <w:rPr>
            <w:webHidden/>
          </w:rPr>
          <w:fldChar w:fldCharType="end"/>
        </w:r>
      </w:hyperlink>
    </w:p>
    <w:p w14:paraId="1C77870A" w14:textId="041AB123" w:rsidR="008F2294" w:rsidRDefault="001A79FC">
      <w:pPr>
        <w:pStyle w:val="TOC1"/>
        <w:tabs>
          <w:tab w:val="left" w:pos="1680"/>
          <w:tab w:val="right" w:leader="dot" w:pos="9061"/>
        </w:tabs>
        <w:rPr>
          <w:rFonts w:asciiTheme="minorHAnsi" w:eastAsiaTheme="minorEastAsia" w:hAnsiTheme="minorHAnsi" w:cstheme="minorBidi"/>
          <w:b w:val="0"/>
          <w:sz w:val="22"/>
          <w:szCs w:val="22"/>
        </w:rPr>
      </w:pPr>
      <w:hyperlink w:anchor="_Toc106293620" w:history="1">
        <w:r w:rsidR="008F2294" w:rsidRPr="00370F66">
          <w:rPr>
            <w:rStyle w:val="Hyperlink"/>
            <w:rFonts w:hAnsi="Arial Bold"/>
          </w:rPr>
          <w:t>Schedule</w:t>
        </w:r>
        <w:r w:rsidR="008F2294" w:rsidRPr="00370F66">
          <w:rPr>
            <w:rStyle w:val="Hyperlink"/>
            <w:rFonts w:hAnsi="Arial Bold"/>
          </w:rPr>
          <w:t> </w:t>
        </w:r>
        <w:r w:rsidR="008F2294" w:rsidRPr="00370F66">
          <w:rPr>
            <w:rStyle w:val="Hyperlink"/>
            <w:rFonts w:hAnsi="Arial Bold"/>
          </w:rPr>
          <w:t>5</w:t>
        </w:r>
        <w:r w:rsidR="008F2294">
          <w:rPr>
            <w:rFonts w:asciiTheme="minorHAnsi" w:eastAsiaTheme="minorEastAsia" w:hAnsiTheme="minorHAnsi" w:cstheme="minorBidi"/>
            <w:b w:val="0"/>
            <w:sz w:val="22"/>
            <w:szCs w:val="22"/>
          </w:rPr>
          <w:tab/>
        </w:r>
        <w:r w:rsidR="008F2294" w:rsidRPr="00370F66">
          <w:rPr>
            <w:rStyle w:val="Hyperlink"/>
          </w:rPr>
          <w:t>Plan of Designated Land</w:t>
        </w:r>
        <w:r w:rsidR="008F2294">
          <w:rPr>
            <w:webHidden/>
          </w:rPr>
          <w:tab/>
        </w:r>
        <w:r w:rsidR="008F2294">
          <w:rPr>
            <w:webHidden/>
          </w:rPr>
          <w:fldChar w:fldCharType="begin"/>
        </w:r>
        <w:r w:rsidR="008F2294">
          <w:rPr>
            <w:webHidden/>
          </w:rPr>
          <w:instrText xml:space="preserve"> PAGEREF _Toc106293620 \h </w:instrText>
        </w:r>
        <w:r w:rsidR="008F2294">
          <w:rPr>
            <w:webHidden/>
          </w:rPr>
        </w:r>
        <w:r w:rsidR="008F2294">
          <w:rPr>
            <w:webHidden/>
          </w:rPr>
          <w:fldChar w:fldCharType="separate"/>
        </w:r>
        <w:r>
          <w:rPr>
            <w:webHidden/>
          </w:rPr>
          <w:t>44</w:t>
        </w:r>
        <w:r w:rsidR="008F2294">
          <w:rPr>
            <w:webHidden/>
          </w:rPr>
          <w:fldChar w:fldCharType="end"/>
        </w:r>
      </w:hyperlink>
    </w:p>
    <w:p w14:paraId="30844EBE" w14:textId="19D8ED70" w:rsidR="008F2294" w:rsidRDefault="001A79FC">
      <w:pPr>
        <w:pStyle w:val="TOC1"/>
        <w:tabs>
          <w:tab w:val="left" w:pos="1680"/>
          <w:tab w:val="right" w:leader="dot" w:pos="9061"/>
        </w:tabs>
        <w:rPr>
          <w:rFonts w:asciiTheme="minorHAnsi" w:eastAsiaTheme="minorEastAsia" w:hAnsiTheme="minorHAnsi" w:cstheme="minorBidi"/>
          <w:b w:val="0"/>
          <w:sz w:val="22"/>
          <w:szCs w:val="22"/>
        </w:rPr>
      </w:pPr>
      <w:hyperlink w:anchor="_Toc106293621" w:history="1">
        <w:r w:rsidR="008F2294" w:rsidRPr="00370F66">
          <w:rPr>
            <w:rStyle w:val="Hyperlink"/>
            <w:rFonts w:hAnsi="Arial Bold"/>
          </w:rPr>
          <w:t>Schedule</w:t>
        </w:r>
        <w:r w:rsidR="008F2294" w:rsidRPr="00370F66">
          <w:rPr>
            <w:rStyle w:val="Hyperlink"/>
            <w:rFonts w:hAnsi="Arial Bold"/>
          </w:rPr>
          <w:t> </w:t>
        </w:r>
        <w:r w:rsidR="008F2294" w:rsidRPr="00370F66">
          <w:rPr>
            <w:rStyle w:val="Hyperlink"/>
            <w:rFonts w:hAnsi="Arial Bold"/>
          </w:rPr>
          <w:t>6</w:t>
        </w:r>
        <w:r w:rsidR="008F2294">
          <w:rPr>
            <w:rFonts w:asciiTheme="minorHAnsi" w:eastAsiaTheme="minorEastAsia" w:hAnsiTheme="minorHAnsi" w:cstheme="minorBidi"/>
            <w:b w:val="0"/>
            <w:sz w:val="22"/>
            <w:szCs w:val="22"/>
          </w:rPr>
          <w:tab/>
        </w:r>
        <w:r w:rsidR="008F2294" w:rsidRPr="00370F66">
          <w:rPr>
            <w:rStyle w:val="Hyperlink"/>
          </w:rPr>
          <w:t>Location Plan 1</w:t>
        </w:r>
        <w:r w:rsidR="008F2294">
          <w:rPr>
            <w:webHidden/>
          </w:rPr>
          <w:tab/>
        </w:r>
        <w:r w:rsidR="008F2294">
          <w:rPr>
            <w:webHidden/>
          </w:rPr>
          <w:fldChar w:fldCharType="begin"/>
        </w:r>
        <w:r w:rsidR="008F2294">
          <w:rPr>
            <w:webHidden/>
          </w:rPr>
          <w:instrText xml:space="preserve"> PAGEREF _Toc106293621 \h </w:instrText>
        </w:r>
        <w:r w:rsidR="008F2294">
          <w:rPr>
            <w:webHidden/>
          </w:rPr>
        </w:r>
        <w:r w:rsidR="008F2294">
          <w:rPr>
            <w:webHidden/>
          </w:rPr>
          <w:fldChar w:fldCharType="separate"/>
        </w:r>
        <w:r>
          <w:rPr>
            <w:webHidden/>
          </w:rPr>
          <w:t>45</w:t>
        </w:r>
        <w:r w:rsidR="008F2294">
          <w:rPr>
            <w:webHidden/>
          </w:rPr>
          <w:fldChar w:fldCharType="end"/>
        </w:r>
      </w:hyperlink>
    </w:p>
    <w:p w14:paraId="5ECDAD22" w14:textId="1BACF039" w:rsidR="008F2294" w:rsidRDefault="001A79FC">
      <w:pPr>
        <w:pStyle w:val="TOC1"/>
        <w:tabs>
          <w:tab w:val="left" w:pos="1680"/>
          <w:tab w:val="right" w:leader="dot" w:pos="9061"/>
        </w:tabs>
        <w:rPr>
          <w:rFonts w:asciiTheme="minorHAnsi" w:eastAsiaTheme="minorEastAsia" w:hAnsiTheme="minorHAnsi" w:cstheme="minorBidi"/>
          <w:b w:val="0"/>
          <w:sz w:val="22"/>
          <w:szCs w:val="22"/>
        </w:rPr>
      </w:pPr>
      <w:hyperlink w:anchor="_Toc106293622" w:history="1">
        <w:r w:rsidR="008F2294" w:rsidRPr="00370F66">
          <w:rPr>
            <w:rStyle w:val="Hyperlink"/>
            <w:rFonts w:hAnsi="Arial Bold"/>
          </w:rPr>
          <w:t>Schedule</w:t>
        </w:r>
        <w:r w:rsidR="008F2294" w:rsidRPr="00370F66">
          <w:rPr>
            <w:rStyle w:val="Hyperlink"/>
            <w:rFonts w:hAnsi="Arial Bold"/>
          </w:rPr>
          <w:t> </w:t>
        </w:r>
        <w:r w:rsidR="008F2294" w:rsidRPr="00370F66">
          <w:rPr>
            <w:rStyle w:val="Hyperlink"/>
            <w:rFonts w:hAnsi="Arial Bold"/>
          </w:rPr>
          <w:t>7</w:t>
        </w:r>
        <w:r w:rsidR="008F2294">
          <w:rPr>
            <w:rFonts w:asciiTheme="minorHAnsi" w:eastAsiaTheme="minorEastAsia" w:hAnsiTheme="minorHAnsi" w:cstheme="minorBidi"/>
            <w:b w:val="0"/>
            <w:sz w:val="22"/>
            <w:szCs w:val="22"/>
          </w:rPr>
          <w:tab/>
        </w:r>
        <w:r w:rsidR="008F2294" w:rsidRPr="00370F66">
          <w:rPr>
            <w:rStyle w:val="Hyperlink"/>
          </w:rPr>
          <w:t>Intersections to the Town Centre</w:t>
        </w:r>
        <w:r w:rsidR="008F2294">
          <w:rPr>
            <w:webHidden/>
          </w:rPr>
          <w:tab/>
        </w:r>
        <w:r w:rsidR="008F2294">
          <w:rPr>
            <w:webHidden/>
          </w:rPr>
          <w:fldChar w:fldCharType="begin"/>
        </w:r>
        <w:r w:rsidR="008F2294">
          <w:rPr>
            <w:webHidden/>
          </w:rPr>
          <w:instrText xml:space="preserve"> PAGEREF _Toc106293622 \h </w:instrText>
        </w:r>
        <w:r w:rsidR="008F2294">
          <w:rPr>
            <w:webHidden/>
          </w:rPr>
        </w:r>
        <w:r w:rsidR="008F2294">
          <w:rPr>
            <w:webHidden/>
          </w:rPr>
          <w:fldChar w:fldCharType="separate"/>
        </w:r>
        <w:r>
          <w:rPr>
            <w:webHidden/>
          </w:rPr>
          <w:t>46</w:t>
        </w:r>
        <w:r w:rsidR="008F2294">
          <w:rPr>
            <w:webHidden/>
          </w:rPr>
          <w:fldChar w:fldCharType="end"/>
        </w:r>
      </w:hyperlink>
    </w:p>
    <w:p w14:paraId="1377D097" w14:textId="146D2AEB" w:rsidR="008F2294" w:rsidRDefault="001A79FC">
      <w:pPr>
        <w:pStyle w:val="TOC1"/>
        <w:tabs>
          <w:tab w:val="left" w:pos="1680"/>
          <w:tab w:val="right" w:leader="dot" w:pos="9061"/>
        </w:tabs>
        <w:rPr>
          <w:rFonts w:asciiTheme="minorHAnsi" w:eastAsiaTheme="minorEastAsia" w:hAnsiTheme="minorHAnsi" w:cstheme="minorBidi"/>
          <w:b w:val="0"/>
          <w:sz w:val="22"/>
          <w:szCs w:val="22"/>
        </w:rPr>
      </w:pPr>
      <w:hyperlink w:anchor="_Toc106293623" w:history="1">
        <w:r w:rsidR="008F2294" w:rsidRPr="00370F66">
          <w:rPr>
            <w:rStyle w:val="Hyperlink"/>
            <w:rFonts w:hAnsi="Arial Bold"/>
          </w:rPr>
          <w:t>Schedule</w:t>
        </w:r>
        <w:r w:rsidR="008F2294" w:rsidRPr="00370F66">
          <w:rPr>
            <w:rStyle w:val="Hyperlink"/>
            <w:rFonts w:hAnsi="Arial Bold"/>
          </w:rPr>
          <w:t> </w:t>
        </w:r>
        <w:r w:rsidR="008F2294" w:rsidRPr="00370F66">
          <w:rPr>
            <w:rStyle w:val="Hyperlink"/>
            <w:rFonts w:hAnsi="Arial Bold"/>
          </w:rPr>
          <w:t>8</w:t>
        </w:r>
        <w:r w:rsidR="008F2294">
          <w:rPr>
            <w:rFonts w:asciiTheme="minorHAnsi" w:eastAsiaTheme="minorEastAsia" w:hAnsiTheme="minorHAnsi" w:cstheme="minorBidi"/>
            <w:b w:val="0"/>
            <w:sz w:val="22"/>
            <w:szCs w:val="22"/>
          </w:rPr>
          <w:tab/>
        </w:r>
        <w:r w:rsidR="008F2294" w:rsidRPr="00370F66">
          <w:rPr>
            <w:rStyle w:val="Hyperlink"/>
          </w:rPr>
          <w:t>Cowpasture Road Intersection - Flynn Avenue to Ulm Street upgrade and provision of an additional lane</w:t>
        </w:r>
        <w:r w:rsidR="008F2294">
          <w:rPr>
            <w:webHidden/>
          </w:rPr>
          <w:tab/>
        </w:r>
        <w:r w:rsidR="008F2294">
          <w:rPr>
            <w:webHidden/>
          </w:rPr>
          <w:fldChar w:fldCharType="begin"/>
        </w:r>
        <w:r w:rsidR="008F2294">
          <w:rPr>
            <w:webHidden/>
          </w:rPr>
          <w:instrText xml:space="preserve"> PAGEREF _Toc106293623 \h </w:instrText>
        </w:r>
        <w:r w:rsidR="008F2294">
          <w:rPr>
            <w:webHidden/>
          </w:rPr>
        </w:r>
        <w:r w:rsidR="008F2294">
          <w:rPr>
            <w:webHidden/>
          </w:rPr>
          <w:fldChar w:fldCharType="separate"/>
        </w:r>
        <w:r>
          <w:rPr>
            <w:webHidden/>
          </w:rPr>
          <w:t>47</w:t>
        </w:r>
        <w:r w:rsidR="008F2294">
          <w:rPr>
            <w:webHidden/>
          </w:rPr>
          <w:fldChar w:fldCharType="end"/>
        </w:r>
      </w:hyperlink>
    </w:p>
    <w:p w14:paraId="7689DF28" w14:textId="0F7998F9" w:rsidR="008F2294" w:rsidRDefault="001A79FC">
      <w:pPr>
        <w:pStyle w:val="TOC1"/>
        <w:tabs>
          <w:tab w:val="left" w:pos="1680"/>
          <w:tab w:val="right" w:leader="dot" w:pos="9061"/>
        </w:tabs>
        <w:rPr>
          <w:rFonts w:asciiTheme="minorHAnsi" w:eastAsiaTheme="minorEastAsia" w:hAnsiTheme="minorHAnsi" w:cstheme="minorBidi"/>
          <w:b w:val="0"/>
          <w:sz w:val="22"/>
          <w:szCs w:val="22"/>
        </w:rPr>
      </w:pPr>
      <w:hyperlink w:anchor="_Toc106293624" w:history="1">
        <w:r w:rsidR="008F2294" w:rsidRPr="00370F66">
          <w:rPr>
            <w:rStyle w:val="Hyperlink"/>
            <w:rFonts w:hAnsi="Arial Bold"/>
          </w:rPr>
          <w:t>Schedule</w:t>
        </w:r>
        <w:r w:rsidR="008F2294" w:rsidRPr="00370F66">
          <w:rPr>
            <w:rStyle w:val="Hyperlink"/>
            <w:rFonts w:hAnsi="Arial Bold"/>
          </w:rPr>
          <w:t> </w:t>
        </w:r>
        <w:r w:rsidR="008F2294" w:rsidRPr="00370F66">
          <w:rPr>
            <w:rStyle w:val="Hyperlink"/>
            <w:rFonts w:hAnsi="Arial Bold"/>
          </w:rPr>
          <w:t>9</w:t>
        </w:r>
        <w:r w:rsidR="008F2294">
          <w:rPr>
            <w:rFonts w:asciiTheme="minorHAnsi" w:eastAsiaTheme="minorEastAsia" w:hAnsiTheme="minorHAnsi" w:cstheme="minorBidi"/>
            <w:b w:val="0"/>
            <w:sz w:val="22"/>
            <w:szCs w:val="22"/>
          </w:rPr>
          <w:tab/>
        </w:r>
        <w:r w:rsidR="008F2294" w:rsidRPr="00370F66">
          <w:rPr>
            <w:rStyle w:val="Hyperlink"/>
          </w:rPr>
          <w:t>Culvert, drainage and road works</w:t>
        </w:r>
        <w:r w:rsidR="008F2294">
          <w:rPr>
            <w:webHidden/>
          </w:rPr>
          <w:tab/>
        </w:r>
        <w:r w:rsidR="008F2294">
          <w:rPr>
            <w:webHidden/>
          </w:rPr>
          <w:fldChar w:fldCharType="begin"/>
        </w:r>
        <w:r w:rsidR="008F2294">
          <w:rPr>
            <w:webHidden/>
          </w:rPr>
          <w:instrText xml:space="preserve"> PAGEREF _Toc106293624 \h </w:instrText>
        </w:r>
        <w:r w:rsidR="008F2294">
          <w:rPr>
            <w:webHidden/>
          </w:rPr>
        </w:r>
        <w:r w:rsidR="008F2294">
          <w:rPr>
            <w:webHidden/>
          </w:rPr>
          <w:fldChar w:fldCharType="separate"/>
        </w:r>
        <w:r>
          <w:rPr>
            <w:webHidden/>
          </w:rPr>
          <w:t>48</w:t>
        </w:r>
        <w:r w:rsidR="008F2294">
          <w:rPr>
            <w:webHidden/>
          </w:rPr>
          <w:fldChar w:fldCharType="end"/>
        </w:r>
      </w:hyperlink>
    </w:p>
    <w:p w14:paraId="22430B7A" w14:textId="3E8EF9B3" w:rsidR="008F2294" w:rsidRDefault="001A79FC">
      <w:pPr>
        <w:pStyle w:val="TOC1"/>
        <w:tabs>
          <w:tab w:val="left" w:pos="1680"/>
          <w:tab w:val="right" w:leader="dot" w:pos="9061"/>
        </w:tabs>
        <w:rPr>
          <w:rFonts w:asciiTheme="minorHAnsi" w:eastAsiaTheme="minorEastAsia" w:hAnsiTheme="minorHAnsi" w:cstheme="minorBidi"/>
          <w:b w:val="0"/>
          <w:sz w:val="22"/>
          <w:szCs w:val="22"/>
        </w:rPr>
      </w:pPr>
      <w:hyperlink w:anchor="_Toc106293625" w:history="1">
        <w:r w:rsidR="008F2294" w:rsidRPr="00370F66">
          <w:rPr>
            <w:rStyle w:val="Hyperlink"/>
            <w:rFonts w:hAnsi="Arial Bold"/>
          </w:rPr>
          <w:t>Schedule</w:t>
        </w:r>
        <w:r w:rsidR="008F2294" w:rsidRPr="00370F66">
          <w:rPr>
            <w:rStyle w:val="Hyperlink"/>
            <w:rFonts w:hAnsi="Arial Bold"/>
          </w:rPr>
          <w:t> </w:t>
        </w:r>
        <w:r w:rsidR="008F2294" w:rsidRPr="00370F66">
          <w:rPr>
            <w:rStyle w:val="Hyperlink"/>
            <w:rFonts w:hAnsi="Arial Bold"/>
          </w:rPr>
          <w:t>10</w:t>
        </w:r>
        <w:r w:rsidR="008F2294">
          <w:rPr>
            <w:rFonts w:asciiTheme="minorHAnsi" w:eastAsiaTheme="minorEastAsia" w:hAnsiTheme="minorHAnsi" w:cstheme="minorBidi"/>
            <w:b w:val="0"/>
            <w:sz w:val="22"/>
            <w:szCs w:val="22"/>
          </w:rPr>
          <w:tab/>
        </w:r>
        <w:r w:rsidR="008F2294" w:rsidRPr="00370F66">
          <w:rPr>
            <w:rStyle w:val="Hyperlink"/>
          </w:rPr>
          <w:t>Location plan 2</w:t>
        </w:r>
        <w:r w:rsidR="008F2294">
          <w:rPr>
            <w:webHidden/>
          </w:rPr>
          <w:tab/>
        </w:r>
        <w:r w:rsidR="008F2294">
          <w:rPr>
            <w:webHidden/>
          </w:rPr>
          <w:fldChar w:fldCharType="begin"/>
        </w:r>
        <w:r w:rsidR="008F2294">
          <w:rPr>
            <w:webHidden/>
          </w:rPr>
          <w:instrText xml:space="preserve"> PAGEREF _Toc106293625 \h </w:instrText>
        </w:r>
        <w:r w:rsidR="008F2294">
          <w:rPr>
            <w:webHidden/>
          </w:rPr>
        </w:r>
        <w:r w:rsidR="008F2294">
          <w:rPr>
            <w:webHidden/>
          </w:rPr>
          <w:fldChar w:fldCharType="separate"/>
        </w:r>
        <w:r>
          <w:rPr>
            <w:webHidden/>
          </w:rPr>
          <w:t>49</w:t>
        </w:r>
        <w:r w:rsidR="008F2294">
          <w:rPr>
            <w:webHidden/>
          </w:rPr>
          <w:fldChar w:fldCharType="end"/>
        </w:r>
      </w:hyperlink>
    </w:p>
    <w:p w14:paraId="21903C2F" w14:textId="011C0A3C" w:rsidR="00416A21" w:rsidRPr="008D2BBA" w:rsidRDefault="004F3163" w:rsidP="00A10CA5">
      <w:pPr>
        <w:pStyle w:val="StyleTOC1Before0ptAfter0pt"/>
      </w:pPr>
      <w:r>
        <w:rPr>
          <w:rFonts w:ascii="Arial Bold" w:hAnsi="Arial Bold" w:cs="Arial"/>
        </w:rPr>
        <w:fldChar w:fldCharType="end"/>
      </w:r>
    </w:p>
    <w:p w14:paraId="356196FD" w14:textId="77777777" w:rsidR="00560A19" w:rsidRPr="008D2BBA" w:rsidRDefault="00560A19" w:rsidP="0079598A">
      <w:pPr>
        <w:pStyle w:val="DocumentHeading"/>
        <w:ind w:firstLine="11"/>
        <w:sectPr w:rsidR="00560A19" w:rsidRPr="008D2BBA" w:rsidSect="00A10CA5">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276" w:left="1418" w:header="709" w:footer="709" w:gutter="0"/>
          <w:paperSrc w:first="259" w:other="259"/>
          <w:cols w:space="709"/>
        </w:sectPr>
      </w:pPr>
    </w:p>
    <w:p w14:paraId="7BEA3F6C" w14:textId="77777777" w:rsidR="00485061" w:rsidRDefault="00996833" w:rsidP="00897313">
      <w:pPr>
        <w:pStyle w:val="MLGDocDocumentHeading"/>
      </w:pPr>
      <w:r w:rsidRPr="008D2BBA">
        <w:lastRenderedPageBreak/>
        <w:t>Planning Agreement</w:t>
      </w:r>
    </w:p>
    <w:p w14:paraId="6490186E" w14:textId="77777777" w:rsidR="00C04B59" w:rsidRPr="008D2BBA" w:rsidRDefault="00C25474" w:rsidP="00897313">
      <w:pPr>
        <w:pStyle w:val="MLGDocDocumentHeading"/>
      </w:pPr>
      <w:r w:rsidRPr="006F36BB">
        <w:t>Middleton Grange Town Centre</w:t>
      </w:r>
    </w:p>
    <w:p w14:paraId="07061A18" w14:textId="77777777" w:rsidR="00996833" w:rsidRPr="008D2BBA" w:rsidRDefault="00996833" w:rsidP="00225F56">
      <w:pPr>
        <w:pStyle w:val="Un-numberedheadingwithNUM"/>
      </w:pPr>
      <w:bookmarkStart w:id="0" w:name="_Toc167791480"/>
      <w:bookmarkStart w:id="1" w:name="_Toc86627694"/>
      <w:r w:rsidRPr="008D2BBA">
        <w:t>Parties</w:t>
      </w:r>
      <w:bookmarkEnd w:id="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1796"/>
        <w:gridCol w:w="4709"/>
      </w:tblGrid>
      <w:tr w:rsidR="00E13346" w:rsidRPr="008D2BBA" w14:paraId="62FD0693" w14:textId="77777777" w:rsidTr="00C25474">
        <w:tc>
          <w:tcPr>
            <w:tcW w:w="2448" w:type="dxa"/>
            <w:vMerge w:val="restart"/>
            <w:shd w:val="clear" w:color="auto" w:fill="E6E6E6"/>
          </w:tcPr>
          <w:p w14:paraId="1023ADF0" w14:textId="77777777" w:rsidR="00E13346" w:rsidRPr="00220588" w:rsidRDefault="00E13346" w:rsidP="00DA6AAB">
            <w:pPr>
              <w:spacing w:before="120" w:after="120"/>
              <w:rPr>
                <w:b/>
                <w:szCs w:val="21"/>
              </w:rPr>
            </w:pPr>
            <w:r w:rsidRPr="00220588">
              <w:rPr>
                <w:b/>
                <w:szCs w:val="21"/>
              </w:rPr>
              <w:t>Council</w:t>
            </w:r>
          </w:p>
        </w:tc>
        <w:tc>
          <w:tcPr>
            <w:tcW w:w="1796" w:type="dxa"/>
            <w:shd w:val="clear" w:color="auto" w:fill="auto"/>
          </w:tcPr>
          <w:p w14:paraId="43D491E6" w14:textId="77777777" w:rsidR="00E13346" w:rsidRPr="00220588" w:rsidRDefault="00E13346" w:rsidP="00DA6AAB">
            <w:pPr>
              <w:spacing w:before="120" w:after="120"/>
              <w:rPr>
                <w:b/>
                <w:szCs w:val="21"/>
              </w:rPr>
            </w:pPr>
            <w:r w:rsidRPr="00220588">
              <w:rPr>
                <w:b/>
                <w:szCs w:val="21"/>
              </w:rPr>
              <w:t>Name</w:t>
            </w:r>
          </w:p>
        </w:tc>
        <w:tc>
          <w:tcPr>
            <w:tcW w:w="4709" w:type="dxa"/>
            <w:shd w:val="clear" w:color="auto" w:fill="auto"/>
          </w:tcPr>
          <w:p w14:paraId="4CEE09DB" w14:textId="77777777" w:rsidR="00E13346" w:rsidRPr="00220588" w:rsidRDefault="00910002" w:rsidP="00DA6AAB">
            <w:pPr>
              <w:spacing w:before="120" w:after="120"/>
              <w:rPr>
                <w:szCs w:val="21"/>
              </w:rPr>
            </w:pPr>
            <w:r w:rsidRPr="00220588">
              <w:rPr>
                <w:szCs w:val="21"/>
              </w:rPr>
              <w:t>Liverpool City Council</w:t>
            </w:r>
          </w:p>
        </w:tc>
      </w:tr>
      <w:tr w:rsidR="00E13346" w:rsidRPr="008D2BBA" w14:paraId="56D58FED" w14:textId="77777777" w:rsidTr="00C25474">
        <w:tc>
          <w:tcPr>
            <w:tcW w:w="2448" w:type="dxa"/>
            <w:vMerge/>
            <w:shd w:val="clear" w:color="auto" w:fill="E6E6E6"/>
          </w:tcPr>
          <w:p w14:paraId="1FF22473" w14:textId="77777777" w:rsidR="00E13346" w:rsidRPr="008A7FF2" w:rsidRDefault="00E13346" w:rsidP="00DA6AAB">
            <w:pPr>
              <w:spacing w:before="120" w:after="120"/>
              <w:rPr>
                <w:b/>
                <w:szCs w:val="21"/>
              </w:rPr>
            </w:pPr>
          </w:p>
        </w:tc>
        <w:tc>
          <w:tcPr>
            <w:tcW w:w="1796" w:type="dxa"/>
            <w:shd w:val="clear" w:color="auto" w:fill="auto"/>
          </w:tcPr>
          <w:p w14:paraId="276D0A99" w14:textId="77777777" w:rsidR="00E13346" w:rsidRPr="008A7FF2" w:rsidRDefault="00E13346" w:rsidP="00DA6AAB">
            <w:pPr>
              <w:spacing w:before="120" w:after="120"/>
              <w:rPr>
                <w:b/>
                <w:szCs w:val="21"/>
              </w:rPr>
            </w:pPr>
            <w:r w:rsidRPr="008A7FF2">
              <w:rPr>
                <w:b/>
                <w:szCs w:val="21"/>
              </w:rPr>
              <w:t>Address</w:t>
            </w:r>
          </w:p>
        </w:tc>
        <w:tc>
          <w:tcPr>
            <w:tcW w:w="4709" w:type="dxa"/>
            <w:shd w:val="clear" w:color="auto" w:fill="auto"/>
          </w:tcPr>
          <w:p w14:paraId="1D3C599D" w14:textId="77777777" w:rsidR="00E13346" w:rsidRPr="008A7FF2" w:rsidRDefault="00910002" w:rsidP="00DA6AAB">
            <w:pPr>
              <w:spacing w:before="120" w:after="120"/>
              <w:rPr>
                <w:szCs w:val="21"/>
              </w:rPr>
            </w:pPr>
            <w:r w:rsidRPr="008A7FF2">
              <w:rPr>
                <w:szCs w:val="21"/>
              </w:rPr>
              <w:t>Ground Floor</w:t>
            </w:r>
          </w:p>
          <w:p w14:paraId="2F46A132" w14:textId="77777777" w:rsidR="00910002" w:rsidRPr="008A7FF2" w:rsidRDefault="00910002" w:rsidP="00DA6AAB">
            <w:pPr>
              <w:spacing w:before="120" w:after="120"/>
              <w:rPr>
                <w:szCs w:val="21"/>
              </w:rPr>
            </w:pPr>
            <w:r w:rsidRPr="008A7FF2">
              <w:rPr>
                <w:szCs w:val="21"/>
              </w:rPr>
              <w:t>33 Moore Street</w:t>
            </w:r>
          </w:p>
          <w:p w14:paraId="43A2C7BE" w14:textId="77777777" w:rsidR="00910002" w:rsidRPr="008A7FF2" w:rsidRDefault="00910002" w:rsidP="00DA6AAB">
            <w:pPr>
              <w:spacing w:before="120" w:after="120"/>
              <w:rPr>
                <w:szCs w:val="21"/>
              </w:rPr>
            </w:pPr>
            <w:r w:rsidRPr="008A7FF2">
              <w:rPr>
                <w:szCs w:val="21"/>
              </w:rPr>
              <w:t>Liverpool NSW 2170</w:t>
            </w:r>
          </w:p>
        </w:tc>
      </w:tr>
      <w:tr w:rsidR="00E13346" w:rsidRPr="008D2BBA" w14:paraId="0881A07E" w14:textId="77777777" w:rsidTr="00C25474">
        <w:tc>
          <w:tcPr>
            <w:tcW w:w="2448" w:type="dxa"/>
            <w:vMerge/>
            <w:shd w:val="clear" w:color="auto" w:fill="E6E6E6"/>
          </w:tcPr>
          <w:p w14:paraId="59FF5103" w14:textId="77777777" w:rsidR="00E13346" w:rsidRPr="008A7FF2" w:rsidRDefault="00E13346" w:rsidP="00DA6AAB">
            <w:pPr>
              <w:spacing w:before="120" w:after="120"/>
              <w:rPr>
                <w:b/>
                <w:szCs w:val="21"/>
              </w:rPr>
            </w:pPr>
          </w:p>
        </w:tc>
        <w:tc>
          <w:tcPr>
            <w:tcW w:w="1796" w:type="dxa"/>
            <w:shd w:val="clear" w:color="auto" w:fill="auto"/>
          </w:tcPr>
          <w:p w14:paraId="32D3B8BB" w14:textId="77777777" w:rsidR="00E13346" w:rsidRPr="008A7FF2" w:rsidRDefault="00E13346" w:rsidP="00DA6AAB">
            <w:pPr>
              <w:spacing w:before="120" w:after="120"/>
              <w:rPr>
                <w:b/>
                <w:szCs w:val="21"/>
              </w:rPr>
            </w:pPr>
            <w:r w:rsidRPr="008A7FF2">
              <w:rPr>
                <w:b/>
                <w:szCs w:val="21"/>
              </w:rPr>
              <w:t>ABN</w:t>
            </w:r>
          </w:p>
        </w:tc>
        <w:tc>
          <w:tcPr>
            <w:tcW w:w="4709" w:type="dxa"/>
            <w:shd w:val="clear" w:color="auto" w:fill="auto"/>
          </w:tcPr>
          <w:p w14:paraId="7F62B333" w14:textId="77777777" w:rsidR="00E13346" w:rsidRPr="008A7FF2" w:rsidRDefault="00910002" w:rsidP="00DA6AAB">
            <w:pPr>
              <w:spacing w:before="120" w:after="120"/>
              <w:rPr>
                <w:szCs w:val="21"/>
              </w:rPr>
            </w:pPr>
            <w:r w:rsidRPr="008A7FF2">
              <w:rPr>
                <w:szCs w:val="21"/>
              </w:rPr>
              <w:t>84 181 182 471</w:t>
            </w:r>
          </w:p>
        </w:tc>
      </w:tr>
      <w:tr w:rsidR="00C25474" w:rsidRPr="008D2BBA" w14:paraId="3C37DE38" w14:textId="77777777" w:rsidTr="00C25474">
        <w:tc>
          <w:tcPr>
            <w:tcW w:w="2448" w:type="dxa"/>
            <w:vMerge w:val="restart"/>
            <w:shd w:val="clear" w:color="auto" w:fill="E6E6E6"/>
          </w:tcPr>
          <w:p w14:paraId="6FF6CA14" w14:textId="77777777" w:rsidR="00C25474" w:rsidRPr="00220588" w:rsidRDefault="00C25474" w:rsidP="00DA6AAB">
            <w:pPr>
              <w:spacing w:before="120" w:after="120"/>
              <w:rPr>
                <w:b/>
                <w:szCs w:val="21"/>
              </w:rPr>
            </w:pPr>
            <w:r w:rsidRPr="00220588">
              <w:rPr>
                <w:b/>
                <w:szCs w:val="21"/>
              </w:rPr>
              <w:t>Developer</w:t>
            </w:r>
          </w:p>
        </w:tc>
        <w:tc>
          <w:tcPr>
            <w:tcW w:w="1796" w:type="dxa"/>
            <w:shd w:val="clear" w:color="auto" w:fill="auto"/>
          </w:tcPr>
          <w:p w14:paraId="69B345F8" w14:textId="77777777" w:rsidR="00C25474" w:rsidRPr="00220588" w:rsidRDefault="00C25474" w:rsidP="00DA6AAB">
            <w:pPr>
              <w:spacing w:before="120" w:after="120"/>
              <w:rPr>
                <w:b/>
                <w:szCs w:val="21"/>
              </w:rPr>
            </w:pPr>
            <w:r w:rsidRPr="00220588">
              <w:rPr>
                <w:b/>
                <w:szCs w:val="21"/>
              </w:rPr>
              <w:t>Name</w:t>
            </w:r>
          </w:p>
        </w:tc>
        <w:tc>
          <w:tcPr>
            <w:tcW w:w="4709" w:type="dxa"/>
            <w:shd w:val="clear" w:color="auto" w:fill="auto"/>
          </w:tcPr>
          <w:p w14:paraId="1D9019BB" w14:textId="77777777" w:rsidR="00C25474" w:rsidRPr="00220588" w:rsidRDefault="00C25474" w:rsidP="00DA6AAB">
            <w:pPr>
              <w:spacing w:before="120" w:after="120"/>
              <w:rPr>
                <w:szCs w:val="21"/>
              </w:rPr>
            </w:pPr>
            <w:r w:rsidRPr="00220588">
              <w:rPr>
                <w:szCs w:val="21"/>
              </w:rPr>
              <w:t>Manta Group Pty Ltd</w:t>
            </w:r>
          </w:p>
        </w:tc>
      </w:tr>
      <w:tr w:rsidR="00C25474" w:rsidRPr="008D2BBA" w14:paraId="0E219448" w14:textId="77777777" w:rsidTr="00C25474">
        <w:tc>
          <w:tcPr>
            <w:tcW w:w="2448" w:type="dxa"/>
            <w:vMerge/>
            <w:shd w:val="clear" w:color="auto" w:fill="E6E6E6"/>
          </w:tcPr>
          <w:p w14:paraId="4654E887" w14:textId="77777777" w:rsidR="00C25474" w:rsidRPr="008A7FF2" w:rsidRDefault="00C25474" w:rsidP="00DA6AAB">
            <w:pPr>
              <w:spacing w:before="120" w:after="120"/>
              <w:rPr>
                <w:b/>
                <w:szCs w:val="21"/>
              </w:rPr>
            </w:pPr>
          </w:p>
        </w:tc>
        <w:tc>
          <w:tcPr>
            <w:tcW w:w="1796" w:type="dxa"/>
            <w:shd w:val="clear" w:color="auto" w:fill="auto"/>
          </w:tcPr>
          <w:p w14:paraId="4269693F" w14:textId="77777777" w:rsidR="00C25474" w:rsidRPr="008A7FF2" w:rsidRDefault="00C25474" w:rsidP="00DA6AAB">
            <w:pPr>
              <w:spacing w:before="120" w:after="120"/>
              <w:rPr>
                <w:b/>
                <w:szCs w:val="21"/>
              </w:rPr>
            </w:pPr>
            <w:r w:rsidRPr="008A7FF2">
              <w:rPr>
                <w:b/>
                <w:szCs w:val="21"/>
              </w:rPr>
              <w:t>Address</w:t>
            </w:r>
          </w:p>
        </w:tc>
        <w:tc>
          <w:tcPr>
            <w:tcW w:w="4709" w:type="dxa"/>
            <w:shd w:val="clear" w:color="auto" w:fill="auto"/>
          </w:tcPr>
          <w:p w14:paraId="60F7666F" w14:textId="34FBE240" w:rsidR="00C25474" w:rsidRPr="003D5421" w:rsidRDefault="00204180" w:rsidP="00DA6AAB">
            <w:pPr>
              <w:spacing w:before="120" w:after="120"/>
              <w:rPr>
                <w:szCs w:val="21"/>
              </w:rPr>
            </w:pPr>
            <w:r>
              <w:rPr>
                <w:szCs w:val="21"/>
              </w:rPr>
              <w:t>Unit 6, 5-7 Ross Street, Parramatta NSW 2150</w:t>
            </w:r>
          </w:p>
        </w:tc>
      </w:tr>
      <w:tr w:rsidR="00C25474" w:rsidRPr="008D2BBA" w14:paraId="715E93CC" w14:textId="77777777" w:rsidTr="00C25474">
        <w:tc>
          <w:tcPr>
            <w:tcW w:w="2448" w:type="dxa"/>
            <w:vMerge/>
            <w:shd w:val="clear" w:color="auto" w:fill="E6E6E6"/>
          </w:tcPr>
          <w:p w14:paraId="39424D79" w14:textId="77777777" w:rsidR="00C25474" w:rsidRPr="008A7FF2" w:rsidRDefault="00C25474" w:rsidP="00DA6AAB">
            <w:pPr>
              <w:spacing w:before="120" w:after="120"/>
              <w:rPr>
                <w:b/>
                <w:szCs w:val="21"/>
              </w:rPr>
            </w:pPr>
          </w:p>
        </w:tc>
        <w:tc>
          <w:tcPr>
            <w:tcW w:w="1796" w:type="dxa"/>
            <w:shd w:val="clear" w:color="auto" w:fill="auto"/>
          </w:tcPr>
          <w:p w14:paraId="3FA2E117" w14:textId="77777777" w:rsidR="00C25474" w:rsidRPr="008A7FF2" w:rsidRDefault="00C25474" w:rsidP="00DA6AAB">
            <w:pPr>
              <w:spacing w:before="120" w:after="120"/>
              <w:rPr>
                <w:b/>
                <w:szCs w:val="21"/>
              </w:rPr>
            </w:pPr>
            <w:r w:rsidRPr="008A7FF2">
              <w:rPr>
                <w:b/>
                <w:szCs w:val="21"/>
              </w:rPr>
              <w:t>ACN</w:t>
            </w:r>
          </w:p>
        </w:tc>
        <w:tc>
          <w:tcPr>
            <w:tcW w:w="4709" w:type="dxa"/>
            <w:shd w:val="clear" w:color="auto" w:fill="auto"/>
          </w:tcPr>
          <w:p w14:paraId="66A209CB" w14:textId="77777777" w:rsidR="00C25474" w:rsidRPr="008A7FF2" w:rsidRDefault="00C25474" w:rsidP="00DA6AAB">
            <w:pPr>
              <w:spacing w:before="120" w:after="120"/>
              <w:rPr>
                <w:szCs w:val="21"/>
              </w:rPr>
            </w:pPr>
            <w:r w:rsidRPr="008A7FF2">
              <w:rPr>
                <w:szCs w:val="21"/>
              </w:rPr>
              <w:t>149 474 699</w:t>
            </w:r>
          </w:p>
        </w:tc>
      </w:tr>
      <w:tr w:rsidR="00C25474" w:rsidRPr="008D2BBA" w14:paraId="0393B171" w14:textId="77777777" w:rsidTr="00C25474">
        <w:tc>
          <w:tcPr>
            <w:tcW w:w="2448" w:type="dxa"/>
            <w:vMerge/>
            <w:shd w:val="clear" w:color="auto" w:fill="E6E6E6"/>
          </w:tcPr>
          <w:p w14:paraId="5458FE42" w14:textId="77777777" w:rsidR="00C25474" w:rsidRPr="008A7FF2" w:rsidRDefault="00C25474" w:rsidP="00DA6AAB">
            <w:pPr>
              <w:spacing w:before="120" w:after="120"/>
              <w:rPr>
                <w:b/>
                <w:szCs w:val="21"/>
              </w:rPr>
            </w:pPr>
          </w:p>
        </w:tc>
        <w:tc>
          <w:tcPr>
            <w:tcW w:w="1796" w:type="dxa"/>
            <w:shd w:val="clear" w:color="auto" w:fill="auto"/>
          </w:tcPr>
          <w:p w14:paraId="751EFB45" w14:textId="77777777" w:rsidR="00C25474" w:rsidRPr="008A7FF2" w:rsidDel="00C25474" w:rsidRDefault="00C25474" w:rsidP="00DA6AAB">
            <w:pPr>
              <w:spacing w:before="120" w:after="120"/>
              <w:rPr>
                <w:b/>
                <w:szCs w:val="21"/>
              </w:rPr>
            </w:pPr>
            <w:r w:rsidRPr="008A7FF2">
              <w:rPr>
                <w:b/>
                <w:szCs w:val="21"/>
              </w:rPr>
              <w:t>Name</w:t>
            </w:r>
          </w:p>
        </w:tc>
        <w:tc>
          <w:tcPr>
            <w:tcW w:w="4709" w:type="dxa"/>
            <w:shd w:val="clear" w:color="auto" w:fill="auto"/>
          </w:tcPr>
          <w:p w14:paraId="409A8957" w14:textId="77777777" w:rsidR="00C25474" w:rsidRPr="008A7FF2" w:rsidRDefault="00C25474" w:rsidP="00DA6AAB">
            <w:pPr>
              <w:spacing w:before="120" w:after="120"/>
              <w:rPr>
                <w:szCs w:val="21"/>
              </w:rPr>
            </w:pPr>
            <w:r w:rsidRPr="008A7FF2">
              <w:rPr>
                <w:szCs w:val="21"/>
              </w:rPr>
              <w:t xml:space="preserve">Al-Somai Developments Pty Ltd </w:t>
            </w:r>
          </w:p>
        </w:tc>
      </w:tr>
      <w:tr w:rsidR="00C25474" w:rsidRPr="008D2BBA" w14:paraId="074BA60D" w14:textId="77777777" w:rsidTr="00C25474">
        <w:tc>
          <w:tcPr>
            <w:tcW w:w="2448" w:type="dxa"/>
            <w:vMerge/>
            <w:shd w:val="clear" w:color="auto" w:fill="E6E6E6"/>
          </w:tcPr>
          <w:p w14:paraId="540ADF91" w14:textId="77777777" w:rsidR="00C25474" w:rsidRPr="008A7FF2" w:rsidRDefault="00C25474" w:rsidP="00DA6AAB">
            <w:pPr>
              <w:spacing w:before="120" w:after="120"/>
              <w:rPr>
                <w:b/>
                <w:szCs w:val="21"/>
              </w:rPr>
            </w:pPr>
          </w:p>
        </w:tc>
        <w:tc>
          <w:tcPr>
            <w:tcW w:w="1796" w:type="dxa"/>
            <w:shd w:val="clear" w:color="auto" w:fill="auto"/>
          </w:tcPr>
          <w:p w14:paraId="402F9B43" w14:textId="77777777" w:rsidR="00C25474" w:rsidRPr="008A7FF2" w:rsidDel="00C25474" w:rsidRDefault="00C25474" w:rsidP="00DA6AAB">
            <w:pPr>
              <w:spacing w:before="120" w:after="120"/>
              <w:rPr>
                <w:b/>
                <w:szCs w:val="21"/>
              </w:rPr>
            </w:pPr>
            <w:r w:rsidRPr="008A7FF2">
              <w:rPr>
                <w:b/>
                <w:szCs w:val="21"/>
              </w:rPr>
              <w:t>Address</w:t>
            </w:r>
          </w:p>
        </w:tc>
        <w:tc>
          <w:tcPr>
            <w:tcW w:w="4709" w:type="dxa"/>
            <w:shd w:val="clear" w:color="auto" w:fill="auto"/>
          </w:tcPr>
          <w:p w14:paraId="7D642E28" w14:textId="3E2380D3" w:rsidR="00C25474" w:rsidRPr="008A7FF2" w:rsidRDefault="00204180" w:rsidP="00DA6AAB">
            <w:pPr>
              <w:spacing w:before="120" w:after="120"/>
              <w:rPr>
                <w:szCs w:val="21"/>
              </w:rPr>
            </w:pPr>
            <w:r>
              <w:rPr>
                <w:szCs w:val="21"/>
              </w:rPr>
              <w:t>Unit 6, 5-7 Ross Street, Parramatta NSW 2150</w:t>
            </w:r>
          </w:p>
        </w:tc>
      </w:tr>
      <w:tr w:rsidR="00C25474" w:rsidRPr="008D2BBA" w14:paraId="1087ABCE" w14:textId="77777777" w:rsidTr="00C25474">
        <w:tc>
          <w:tcPr>
            <w:tcW w:w="2448" w:type="dxa"/>
            <w:vMerge/>
            <w:shd w:val="clear" w:color="auto" w:fill="E6E6E6"/>
          </w:tcPr>
          <w:p w14:paraId="7C2DFB63" w14:textId="77777777" w:rsidR="00C25474" w:rsidRPr="008A7FF2" w:rsidRDefault="00C25474" w:rsidP="00DA6AAB">
            <w:pPr>
              <w:spacing w:before="120" w:after="120"/>
              <w:rPr>
                <w:b/>
                <w:szCs w:val="21"/>
              </w:rPr>
            </w:pPr>
          </w:p>
        </w:tc>
        <w:tc>
          <w:tcPr>
            <w:tcW w:w="1796" w:type="dxa"/>
            <w:shd w:val="clear" w:color="auto" w:fill="auto"/>
          </w:tcPr>
          <w:p w14:paraId="0B120DCA" w14:textId="77777777" w:rsidR="00C25474" w:rsidRPr="008A7FF2" w:rsidDel="00C25474" w:rsidRDefault="00C25474" w:rsidP="00DA6AAB">
            <w:pPr>
              <w:spacing w:before="120" w:after="120"/>
              <w:rPr>
                <w:b/>
                <w:szCs w:val="21"/>
              </w:rPr>
            </w:pPr>
            <w:r w:rsidRPr="008A7FF2">
              <w:rPr>
                <w:b/>
                <w:szCs w:val="21"/>
              </w:rPr>
              <w:t>ACN</w:t>
            </w:r>
          </w:p>
        </w:tc>
        <w:tc>
          <w:tcPr>
            <w:tcW w:w="4709" w:type="dxa"/>
            <w:shd w:val="clear" w:color="auto" w:fill="auto"/>
          </w:tcPr>
          <w:p w14:paraId="4EA7A592" w14:textId="77777777" w:rsidR="00C25474" w:rsidRPr="008A7FF2" w:rsidRDefault="00C25474" w:rsidP="00DA6AAB">
            <w:pPr>
              <w:spacing w:before="120" w:after="120"/>
              <w:rPr>
                <w:szCs w:val="21"/>
              </w:rPr>
            </w:pPr>
            <w:r w:rsidRPr="008A7FF2">
              <w:rPr>
                <w:szCs w:val="21"/>
              </w:rPr>
              <w:t>601 533 019</w:t>
            </w:r>
          </w:p>
        </w:tc>
      </w:tr>
    </w:tbl>
    <w:p w14:paraId="3FD6C88A" w14:textId="77777777" w:rsidR="0006492F" w:rsidRDefault="0006492F" w:rsidP="00225F56">
      <w:pPr>
        <w:pStyle w:val="Un-numberedheadingwithNUM"/>
      </w:pPr>
      <w:bookmarkStart w:id="2" w:name="_Toc167791481"/>
    </w:p>
    <w:p w14:paraId="2DD833A5" w14:textId="77777777" w:rsidR="00996833" w:rsidRPr="008D2BBA" w:rsidRDefault="00996833" w:rsidP="00225F56">
      <w:pPr>
        <w:pStyle w:val="Un-numberedheadingwithNUM"/>
      </w:pPr>
      <w:r w:rsidRPr="008D2BBA">
        <w:t>Background</w:t>
      </w:r>
      <w:bookmarkEnd w:id="2"/>
    </w:p>
    <w:p w14:paraId="5A420ECA" w14:textId="77777777" w:rsidR="00352ED6" w:rsidRDefault="00352ED6" w:rsidP="003400E2">
      <w:pPr>
        <w:pStyle w:val="MLGDocBackgroundHeadings"/>
        <w:spacing w:before="120" w:after="240"/>
      </w:pPr>
      <w:bookmarkStart w:id="3" w:name="_Toc167791482"/>
      <w:r>
        <w:t>The Developer owns the Land.</w:t>
      </w:r>
    </w:p>
    <w:p w14:paraId="333E5105" w14:textId="2C041E4A" w:rsidR="00225F56" w:rsidRPr="00225F56" w:rsidRDefault="00935EBB" w:rsidP="00B27B93">
      <w:pPr>
        <w:pStyle w:val="List"/>
        <w:numPr>
          <w:ilvl w:val="0"/>
          <w:numId w:val="9"/>
        </w:numPr>
        <w:spacing w:before="120"/>
        <w:rPr>
          <w:rFonts w:cs="Arial"/>
        </w:rPr>
      </w:pPr>
      <w:r>
        <w:t xml:space="preserve">The </w:t>
      </w:r>
      <w:r w:rsidR="009055BA">
        <w:t>Instrument Change</w:t>
      </w:r>
      <w:r w:rsidR="003D7BD9">
        <w:t xml:space="preserve"> has been made</w:t>
      </w:r>
      <w:r w:rsidR="0006050A">
        <w:t>, however will only come into effect on 1 November 2022</w:t>
      </w:r>
      <w:r>
        <w:t xml:space="preserve">. </w:t>
      </w:r>
    </w:p>
    <w:p w14:paraId="45AEBC8E" w14:textId="74C24DED" w:rsidR="00935EBB" w:rsidRDefault="009055BA" w:rsidP="003400E2">
      <w:pPr>
        <w:pStyle w:val="MLGDocBackgroundHeadings"/>
        <w:spacing w:before="120" w:after="240"/>
      </w:pPr>
      <w:r>
        <w:t>T</w:t>
      </w:r>
      <w:r w:rsidR="00C45988">
        <w:t>he Developer proposes to carry out the Development and provide the Development Contributions on and subject to the terms of this document.</w:t>
      </w:r>
    </w:p>
    <w:p w14:paraId="5B845C44" w14:textId="77777777" w:rsidR="00996833" w:rsidRPr="008D2BBA" w:rsidRDefault="00996833" w:rsidP="00A10CA5">
      <w:pPr>
        <w:pStyle w:val="MLGDocSectionHeading"/>
        <w:spacing w:before="240"/>
      </w:pPr>
      <w:r w:rsidRPr="008D2BBA">
        <w:t>Operative Provisions</w:t>
      </w:r>
      <w:bookmarkEnd w:id="3"/>
    </w:p>
    <w:p w14:paraId="7FD47DE2" w14:textId="77777777" w:rsidR="00C0680A" w:rsidRPr="008D2BBA" w:rsidRDefault="00747D0D" w:rsidP="00DA2647">
      <w:pPr>
        <w:pStyle w:val="MLGDocHeading1"/>
      </w:pPr>
      <w:bookmarkStart w:id="4" w:name="_Toc97572870"/>
      <w:bookmarkStart w:id="5" w:name="_Toc106293501"/>
      <w:r>
        <w:t>Agreement</w:t>
      </w:r>
      <w:bookmarkEnd w:id="4"/>
      <w:bookmarkEnd w:id="5"/>
    </w:p>
    <w:p w14:paraId="15EE377F" w14:textId="77777777" w:rsidR="00C0680A" w:rsidRPr="008D2BBA" w:rsidRDefault="00C0680A" w:rsidP="00BB37FD">
      <w:pPr>
        <w:pStyle w:val="IndentBodyText"/>
        <w:spacing w:before="240"/>
      </w:pPr>
      <w:r w:rsidRPr="008D2BBA">
        <w:t xml:space="preserve">The </w:t>
      </w:r>
      <w:r w:rsidR="00747D0D">
        <w:t xml:space="preserve">agreement </w:t>
      </w:r>
      <w:r w:rsidRPr="008D2BBA">
        <w:t xml:space="preserve">of the parties is set out in the Operative Provisions of this </w:t>
      </w:r>
      <w:r w:rsidR="00B30A79">
        <w:t>document</w:t>
      </w:r>
      <w:r w:rsidRPr="008D2BBA">
        <w:t xml:space="preserve">, in consideration of, among other things, the mutual promises contained in this </w:t>
      </w:r>
      <w:r w:rsidR="00B30A79">
        <w:t>document</w:t>
      </w:r>
      <w:r w:rsidRPr="008D2BBA">
        <w:t>.</w:t>
      </w:r>
    </w:p>
    <w:p w14:paraId="6ED3C84B" w14:textId="77777777" w:rsidR="00996833" w:rsidRPr="008D2BBA" w:rsidRDefault="00996833" w:rsidP="00DA2647">
      <w:pPr>
        <w:pStyle w:val="MLGDocHeading1"/>
      </w:pPr>
      <w:bookmarkStart w:id="6" w:name="_Toc167791483"/>
      <w:bookmarkStart w:id="7" w:name="_Toc97572871"/>
      <w:bookmarkStart w:id="8" w:name="_Toc106293502"/>
      <w:r w:rsidRPr="008D2BBA">
        <w:t>Definitions</w:t>
      </w:r>
      <w:bookmarkEnd w:id="6"/>
      <w:bookmarkEnd w:id="7"/>
      <w:bookmarkEnd w:id="8"/>
    </w:p>
    <w:p w14:paraId="4DB7D830" w14:textId="77777777" w:rsidR="00CD1B46" w:rsidRPr="008D2BBA" w:rsidRDefault="00CD1B46" w:rsidP="00DA2647">
      <w:pPr>
        <w:pStyle w:val="MLGDocHeading2"/>
      </w:pPr>
      <w:bookmarkStart w:id="9" w:name="_Toc97572872"/>
      <w:bookmarkStart w:id="10" w:name="_Toc106293503"/>
      <w:bookmarkStart w:id="11" w:name="_Toc167791484"/>
      <w:r w:rsidRPr="008D2BBA">
        <w:t>Defined Terms</w:t>
      </w:r>
      <w:bookmarkEnd w:id="9"/>
      <w:bookmarkEnd w:id="10"/>
    </w:p>
    <w:p w14:paraId="20ED757E" w14:textId="35CDE1BE" w:rsidR="00CD1B46" w:rsidRPr="008D2BBA" w:rsidRDefault="00CD1B46" w:rsidP="00A10CA5">
      <w:pPr>
        <w:pStyle w:val="IndentBodyText"/>
        <w:spacing w:before="240"/>
      </w:pPr>
      <w:r w:rsidRPr="008D2BBA">
        <w:t xml:space="preserve">In this </w:t>
      </w:r>
      <w:r w:rsidR="00B30A79">
        <w:t>document</w:t>
      </w:r>
      <w:r w:rsidRPr="008D2BBA">
        <w:t xml:space="preserve">, words beginning with a capital letter that are defined in Part 1 of </w:t>
      </w:r>
      <w:r w:rsidR="00B36FAA" w:rsidRPr="00B36FAA">
        <w:rPr>
          <w:bCs/>
        </w:rPr>
        <w:fldChar w:fldCharType="begin"/>
      </w:r>
      <w:r w:rsidR="00B36FAA" w:rsidRPr="00B36FAA">
        <w:rPr>
          <w:bCs/>
        </w:rPr>
        <w:instrText xml:space="preserve"> REF _Ref77155205 \w \h  \* MERGEFORMAT </w:instrText>
      </w:r>
      <w:r w:rsidR="00B36FAA" w:rsidRPr="00B36FAA">
        <w:rPr>
          <w:bCs/>
        </w:rPr>
      </w:r>
      <w:r w:rsidR="00B36FAA" w:rsidRPr="00B36FAA">
        <w:rPr>
          <w:bCs/>
        </w:rPr>
        <w:fldChar w:fldCharType="separate"/>
      </w:r>
      <w:r w:rsidR="001A79FC">
        <w:rPr>
          <w:bCs/>
        </w:rPr>
        <w:t>Schedule 2</w:t>
      </w:r>
      <w:r w:rsidR="00B36FAA" w:rsidRPr="00B36FAA">
        <w:rPr>
          <w:bCs/>
        </w:rPr>
        <w:fldChar w:fldCharType="end"/>
      </w:r>
      <w:r w:rsidRPr="008D2BBA">
        <w:t xml:space="preserve"> have the meaning ascribed to them in that schedule.</w:t>
      </w:r>
    </w:p>
    <w:p w14:paraId="50C12443" w14:textId="77777777" w:rsidR="00CD1B46" w:rsidRPr="008D2BBA" w:rsidRDefault="00CD1B46" w:rsidP="00DA2647">
      <w:pPr>
        <w:pStyle w:val="MLGDocHeading2"/>
      </w:pPr>
      <w:bookmarkStart w:id="12" w:name="_Toc97572873"/>
      <w:bookmarkStart w:id="13" w:name="_Toc106293504"/>
      <w:r w:rsidRPr="008D2BBA">
        <w:t>Interpretation</w:t>
      </w:r>
      <w:bookmarkEnd w:id="12"/>
      <w:bookmarkEnd w:id="13"/>
    </w:p>
    <w:p w14:paraId="1C98EEBE" w14:textId="36AC93A4" w:rsidR="003241E0" w:rsidRDefault="00CD1B46" w:rsidP="00BB37FD">
      <w:pPr>
        <w:pStyle w:val="IndentBodyText"/>
        <w:spacing w:before="240"/>
      </w:pPr>
      <w:r w:rsidRPr="008D2BBA">
        <w:t xml:space="preserve">The interpretational rules contained in Part 2 of </w:t>
      </w:r>
      <w:r w:rsidR="00B36FAA" w:rsidRPr="00B36FAA">
        <w:rPr>
          <w:bCs/>
        </w:rPr>
        <w:fldChar w:fldCharType="begin"/>
      </w:r>
      <w:r w:rsidR="00B36FAA" w:rsidRPr="00B36FAA">
        <w:rPr>
          <w:bCs/>
        </w:rPr>
        <w:instrText xml:space="preserve"> REF _Ref77155220 \w \h </w:instrText>
      </w:r>
      <w:r w:rsidR="00B36FAA" w:rsidRPr="00B36FAA">
        <w:rPr>
          <w:bCs/>
        </w:rPr>
      </w:r>
      <w:r w:rsidR="00B36FAA" w:rsidRPr="00B36FAA">
        <w:rPr>
          <w:bCs/>
        </w:rPr>
        <w:fldChar w:fldCharType="separate"/>
      </w:r>
      <w:r w:rsidR="001A79FC">
        <w:rPr>
          <w:bCs/>
        </w:rPr>
        <w:t>Schedule 2</w:t>
      </w:r>
      <w:r w:rsidR="00B36FAA" w:rsidRPr="00B36FAA">
        <w:rPr>
          <w:bCs/>
        </w:rPr>
        <w:fldChar w:fldCharType="end"/>
      </w:r>
      <w:r w:rsidRPr="008D2BBA">
        <w:t xml:space="preserve"> apply in the interpretation of this </w:t>
      </w:r>
      <w:r w:rsidR="00B30A79">
        <w:t>document</w:t>
      </w:r>
      <w:r w:rsidRPr="008D2BBA">
        <w:t>.</w:t>
      </w:r>
    </w:p>
    <w:p w14:paraId="320B9EAE" w14:textId="77777777" w:rsidR="00996833" w:rsidRPr="008D2BBA" w:rsidRDefault="0020514E" w:rsidP="00DA2647">
      <w:pPr>
        <w:pStyle w:val="MLGDocHeading1"/>
      </w:pPr>
      <w:bookmarkStart w:id="14" w:name="_Toc97572874"/>
      <w:bookmarkStart w:id="15" w:name="_Toc106293505"/>
      <w:r>
        <w:lastRenderedPageBreak/>
        <w:t>Application and o</w:t>
      </w:r>
      <w:r w:rsidR="00996833" w:rsidRPr="008D2BBA">
        <w:t>peration of</w:t>
      </w:r>
      <w:bookmarkEnd w:id="11"/>
      <w:r>
        <w:t xml:space="preserve"> document</w:t>
      </w:r>
      <w:bookmarkEnd w:id="14"/>
      <w:bookmarkEnd w:id="15"/>
    </w:p>
    <w:p w14:paraId="02D340C6" w14:textId="77777777" w:rsidR="00996833" w:rsidRPr="008D2BBA" w:rsidRDefault="00996833" w:rsidP="00DA2647">
      <w:pPr>
        <w:pStyle w:val="MLGDocHeading2"/>
      </w:pPr>
      <w:bookmarkStart w:id="16" w:name="_Toc167791485"/>
      <w:bookmarkStart w:id="17" w:name="_Toc97572875"/>
      <w:bookmarkStart w:id="18" w:name="_Toc106293506"/>
      <w:r w:rsidRPr="008D2BBA">
        <w:t xml:space="preserve">Planning </w:t>
      </w:r>
      <w:bookmarkEnd w:id="16"/>
      <w:r w:rsidR="00F37708">
        <w:t>Agreement</w:t>
      </w:r>
      <w:bookmarkEnd w:id="17"/>
      <w:bookmarkEnd w:id="18"/>
    </w:p>
    <w:p w14:paraId="7D688AF2" w14:textId="77777777" w:rsidR="00996833" w:rsidRPr="008D2BBA" w:rsidRDefault="004649E4" w:rsidP="00BB37FD">
      <w:pPr>
        <w:pStyle w:val="MLG-Indent1"/>
      </w:pPr>
      <w:r w:rsidRPr="008D2BBA">
        <w:t>This</w:t>
      </w:r>
      <w:r w:rsidR="00996833" w:rsidRPr="008D2BBA">
        <w:t xml:space="preserve"> </w:t>
      </w:r>
      <w:r w:rsidR="00B30A79">
        <w:t>document</w:t>
      </w:r>
      <w:r w:rsidR="00996833" w:rsidRPr="008D2BBA">
        <w:t xml:space="preserve"> is a planning </w:t>
      </w:r>
      <w:r w:rsidR="0020514E">
        <w:t>agreement:</w:t>
      </w:r>
    </w:p>
    <w:p w14:paraId="2EA76DC3" w14:textId="77777777" w:rsidR="00996833" w:rsidRPr="008D2BBA" w:rsidRDefault="00996833" w:rsidP="00A10CA5">
      <w:pPr>
        <w:pStyle w:val="MLGDocHeading3"/>
      </w:pPr>
      <w:r w:rsidRPr="008D2BBA">
        <w:t xml:space="preserve">within the meaning set out in </w:t>
      </w:r>
      <w:r w:rsidR="00880F9B">
        <w:t xml:space="preserve">section </w:t>
      </w:r>
      <w:r w:rsidR="00106C11">
        <w:t>7.4</w:t>
      </w:r>
      <w:r w:rsidRPr="008D2BBA">
        <w:t xml:space="preserve"> of the Act; and</w:t>
      </w:r>
    </w:p>
    <w:p w14:paraId="682AA861" w14:textId="77777777" w:rsidR="00996833" w:rsidRPr="008D2BBA" w:rsidRDefault="00996833" w:rsidP="00A10CA5">
      <w:pPr>
        <w:pStyle w:val="MLGDocHeading3"/>
      </w:pPr>
      <w:r w:rsidRPr="008D2BBA">
        <w:t xml:space="preserve">governed by Subdivision 2 of </w:t>
      </w:r>
      <w:r w:rsidR="00AD4806">
        <w:t xml:space="preserve">Part </w:t>
      </w:r>
      <w:r w:rsidR="00533443">
        <w:t>7</w:t>
      </w:r>
      <w:r w:rsidRPr="008D2BBA">
        <w:t xml:space="preserve"> of the Act.</w:t>
      </w:r>
    </w:p>
    <w:p w14:paraId="478A8993" w14:textId="77777777" w:rsidR="00996833" w:rsidRPr="008D2BBA" w:rsidRDefault="00996833" w:rsidP="00DA2647">
      <w:pPr>
        <w:pStyle w:val="MLGDocHeading2"/>
      </w:pPr>
      <w:bookmarkStart w:id="19" w:name="_Toc167791486"/>
      <w:bookmarkStart w:id="20" w:name="_Toc97572876"/>
      <w:bookmarkStart w:id="21" w:name="_Toc106293507"/>
      <w:r w:rsidRPr="008D2BBA">
        <w:t>Application</w:t>
      </w:r>
      <w:bookmarkEnd w:id="19"/>
      <w:bookmarkEnd w:id="20"/>
      <w:bookmarkEnd w:id="21"/>
    </w:p>
    <w:p w14:paraId="28CC9B4E" w14:textId="760E623B" w:rsidR="00996833" w:rsidRPr="008D2BBA" w:rsidRDefault="00996833" w:rsidP="00BB37FD">
      <w:pPr>
        <w:pStyle w:val="IndentBodyText"/>
        <w:spacing w:before="240"/>
      </w:pPr>
      <w:r w:rsidRPr="008D2BBA">
        <w:t xml:space="preserve">This </w:t>
      </w:r>
      <w:r w:rsidR="00B30A79">
        <w:t>document</w:t>
      </w:r>
      <w:r w:rsidRPr="008D2BBA">
        <w:t xml:space="preserve"> applies to </w:t>
      </w:r>
      <w:r w:rsidR="00E1544A">
        <w:t xml:space="preserve">both </w:t>
      </w:r>
      <w:r w:rsidRPr="008D2BBA">
        <w:t>the Land</w:t>
      </w:r>
      <w:r w:rsidR="009055BA">
        <w:t xml:space="preserve"> </w:t>
      </w:r>
      <w:r w:rsidRPr="008D2BBA">
        <w:t>and the Development.</w:t>
      </w:r>
    </w:p>
    <w:p w14:paraId="4C6EBD14" w14:textId="77777777" w:rsidR="00996833" w:rsidRDefault="00996833" w:rsidP="00DA2647">
      <w:pPr>
        <w:pStyle w:val="MLGDocHeading2"/>
      </w:pPr>
      <w:bookmarkStart w:id="22" w:name="_Toc167791487"/>
      <w:bookmarkStart w:id="23" w:name="_Toc97572877"/>
      <w:bookmarkStart w:id="24" w:name="_Toc106293508"/>
      <w:r w:rsidRPr="008D2BBA">
        <w:t>Operation</w:t>
      </w:r>
      <w:bookmarkEnd w:id="22"/>
      <w:bookmarkEnd w:id="23"/>
      <w:bookmarkEnd w:id="24"/>
    </w:p>
    <w:p w14:paraId="4F587584" w14:textId="309E8232" w:rsidR="00DA2CEF" w:rsidRDefault="009055BA" w:rsidP="00E1544A">
      <w:pPr>
        <w:pStyle w:val="MLG-Indent1"/>
      </w:pPr>
      <w:r>
        <w:t>T</w:t>
      </w:r>
      <w:r w:rsidR="00DA2CEF" w:rsidRPr="008D2BBA">
        <w:t xml:space="preserve">his </w:t>
      </w:r>
      <w:r w:rsidR="00DA2CEF">
        <w:t>document</w:t>
      </w:r>
      <w:r w:rsidR="00DA2CEF" w:rsidRPr="008D2BBA">
        <w:t xml:space="preserve"> operates from the date it is executed by both parties.</w:t>
      </w:r>
    </w:p>
    <w:p w14:paraId="7D5BB2F8" w14:textId="77777777" w:rsidR="00C61ADE" w:rsidRPr="00CC0FC2" w:rsidRDefault="00C61ADE" w:rsidP="00DA2647">
      <w:pPr>
        <w:pStyle w:val="MLGDocHeading1"/>
        <w:rPr>
          <w:szCs w:val="24"/>
        </w:rPr>
      </w:pPr>
      <w:bookmarkStart w:id="25" w:name="_Toc97572878"/>
      <w:bookmarkStart w:id="26" w:name="_Toc106293509"/>
      <w:bookmarkStart w:id="27" w:name="_Ref148312502"/>
      <w:bookmarkStart w:id="28" w:name="_Toc167791488"/>
      <w:bookmarkStart w:id="29" w:name="_Ref182624184"/>
      <w:r w:rsidRPr="00B32DCA">
        <w:rPr>
          <w:szCs w:val="24"/>
        </w:rPr>
        <w:t xml:space="preserve">Application of </w:t>
      </w:r>
      <w:r w:rsidR="0037007A" w:rsidRPr="00B32DCA">
        <w:rPr>
          <w:szCs w:val="24"/>
        </w:rPr>
        <w:t>sections</w:t>
      </w:r>
      <w:r w:rsidR="0037007A">
        <w:rPr>
          <w:szCs w:val="24"/>
        </w:rPr>
        <w:t xml:space="preserve"> </w:t>
      </w:r>
      <w:r w:rsidR="00C32399" w:rsidRPr="005F0AEB">
        <w:rPr>
          <w:szCs w:val="24"/>
        </w:rPr>
        <w:t>7</w:t>
      </w:r>
      <w:r w:rsidR="00C32399" w:rsidRPr="00CC0FC2">
        <w:rPr>
          <w:szCs w:val="24"/>
        </w:rPr>
        <w:t>.11</w:t>
      </w:r>
      <w:r w:rsidRPr="00CC0FC2">
        <w:rPr>
          <w:szCs w:val="24"/>
        </w:rPr>
        <w:t xml:space="preserve"> &amp; </w:t>
      </w:r>
      <w:r w:rsidR="00C32399" w:rsidRPr="00CC0FC2">
        <w:rPr>
          <w:szCs w:val="24"/>
        </w:rPr>
        <w:t>7.12</w:t>
      </w:r>
      <w:bookmarkEnd w:id="25"/>
      <w:bookmarkEnd w:id="26"/>
    </w:p>
    <w:p w14:paraId="41EDD040" w14:textId="77777777" w:rsidR="00C61ADE" w:rsidRPr="008D2BBA" w:rsidRDefault="00C61ADE" w:rsidP="00DA2647">
      <w:pPr>
        <w:pStyle w:val="MLGDocHeading2"/>
      </w:pPr>
      <w:bookmarkStart w:id="30" w:name="_Toc167791493"/>
      <w:bookmarkStart w:id="31" w:name="_Ref182368738"/>
      <w:bookmarkStart w:id="32" w:name="_Toc183851466"/>
      <w:bookmarkStart w:id="33" w:name="_Toc97572879"/>
      <w:bookmarkStart w:id="34" w:name="_Toc106293510"/>
      <w:bookmarkStart w:id="35" w:name="_Ref148312505"/>
      <w:bookmarkStart w:id="36" w:name="_Toc167791495"/>
      <w:r w:rsidRPr="008D2BBA">
        <w:t>Application</w:t>
      </w:r>
      <w:bookmarkEnd w:id="30"/>
      <w:bookmarkEnd w:id="31"/>
      <w:bookmarkEnd w:id="32"/>
      <w:bookmarkEnd w:id="33"/>
      <w:bookmarkEnd w:id="34"/>
    </w:p>
    <w:p w14:paraId="5B5B0057" w14:textId="3AC16141" w:rsidR="00C61ADE" w:rsidRPr="008D2BBA" w:rsidRDefault="00C61ADE" w:rsidP="00394E95">
      <w:pPr>
        <w:pStyle w:val="IndentBodyText"/>
        <w:spacing w:before="240"/>
      </w:pPr>
      <w:r w:rsidRPr="008D2BBA">
        <w:t xml:space="preserve">This </w:t>
      </w:r>
      <w:r w:rsidR="00B30A79">
        <w:t>document</w:t>
      </w:r>
      <w:r w:rsidRPr="008D2BBA">
        <w:t xml:space="preserve"> </w:t>
      </w:r>
      <w:r w:rsidR="00CC0FC2">
        <w:t>excludes</w:t>
      </w:r>
      <w:r w:rsidRPr="008D2BBA">
        <w:t xml:space="preserve"> the application of section </w:t>
      </w:r>
      <w:r w:rsidR="00B76B7F">
        <w:t>7.11</w:t>
      </w:r>
      <w:r w:rsidRPr="008D2BBA">
        <w:t xml:space="preserve"> or section </w:t>
      </w:r>
      <w:r w:rsidR="00B76B7F">
        <w:t>7.12</w:t>
      </w:r>
      <w:r w:rsidRPr="008D2BBA">
        <w:t xml:space="preserve"> of the Act to the Development.</w:t>
      </w:r>
    </w:p>
    <w:p w14:paraId="4D28E252" w14:textId="77777777" w:rsidR="00352ED6" w:rsidRPr="00DA2647" w:rsidRDefault="00352ED6" w:rsidP="00DA2647">
      <w:pPr>
        <w:pStyle w:val="MLGDocHeading2"/>
      </w:pPr>
      <w:bookmarkStart w:id="37" w:name="_Toc76637743"/>
      <w:bookmarkStart w:id="38" w:name="_Toc97572880"/>
      <w:bookmarkStart w:id="39" w:name="_Toc106293511"/>
      <w:bookmarkEnd w:id="37"/>
      <w:r w:rsidRPr="00DA2647">
        <w:t xml:space="preserve">Section </w:t>
      </w:r>
      <w:r w:rsidR="00C32399">
        <w:t>7.24</w:t>
      </w:r>
      <w:bookmarkEnd w:id="38"/>
      <w:bookmarkEnd w:id="39"/>
    </w:p>
    <w:p w14:paraId="347F4007" w14:textId="77777777" w:rsidR="00352ED6" w:rsidRPr="008D2BBA" w:rsidRDefault="00352ED6" w:rsidP="00BB37FD">
      <w:pPr>
        <w:pStyle w:val="IndentBodyText"/>
        <w:spacing w:before="240"/>
      </w:pPr>
      <w:r>
        <w:t>This document does not exclude the application of s</w:t>
      </w:r>
      <w:r w:rsidR="00DA337B">
        <w:t xml:space="preserve">ection </w:t>
      </w:r>
      <w:r w:rsidR="00910EDA">
        <w:t>7.24</w:t>
      </w:r>
      <w:r>
        <w:t xml:space="preserve"> to the Development.</w:t>
      </w:r>
      <w:r w:rsidR="006D4119">
        <w:t xml:space="preserve"> </w:t>
      </w:r>
    </w:p>
    <w:p w14:paraId="10C81706" w14:textId="77777777" w:rsidR="00996833" w:rsidRPr="008D2BBA" w:rsidRDefault="00996833" w:rsidP="00DA2647">
      <w:pPr>
        <w:pStyle w:val="MLGDocHeading1"/>
      </w:pPr>
      <w:bookmarkStart w:id="40" w:name="_Ref184544744"/>
      <w:bookmarkStart w:id="41" w:name="_Toc97572881"/>
      <w:bookmarkStart w:id="42" w:name="_Toc106293512"/>
      <w:bookmarkEnd w:id="35"/>
      <w:bookmarkEnd w:id="36"/>
      <w:r w:rsidRPr="008D2BBA">
        <w:t>Provision of Contributions</w:t>
      </w:r>
      <w:bookmarkEnd w:id="27"/>
      <w:bookmarkEnd w:id="28"/>
      <w:bookmarkEnd w:id="29"/>
      <w:bookmarkEnd w:id="40"/>
      <w:bookmarkEnd w:id="41"/>
      <w:bookmarkEnd w:id="42"/>
    </w:p>
    <w:p w14:paraId="672809C8" w14:textId="77777777" w:rsidR="00303F7D" w:rsidRDefault="00303F7D" w:rsidP="00DA2647">
      <w:pPr>
        <w:pStyle w:val="MLGDocHeading2"/>
      </w:pPr>
      <w:bookmarkStart w:id="43" w:name="_Ref76677932"/>
      <w:bookmarkStart w:id="44" w:name="_Toc78958143"/>
      <w:bookmarkStart w:id="45" w:name="_Toc97572882"/>
      <w:bookmarkStart w:id="46" w:name="_Toc106293513"/>
      <w:bookmarkStart w:id="47" w:name="_Toc167791489"/>
      <w:bookmarkStart w:id="48" w:name="_Ref130089071"/>
      <w:bookmarkStart w:id="49" w:name="_Toc147631991"/>
      <w:r>
        <w:t>Total Development Contribution</w:t>
      </w:r>
      <w:bookmarkEnd w:id="43"/>
      <w:bookmarkEnd w:id="44"/>
      <w:bookmarkEnd w:id="45"/>
      <w:bookmarkEnd w:id="46"/>
    </w:p>
    <w:p w14:paraId="1EBC51F3" w14:textId="5699C921" w:rsidR="00901776" w:rsidRDefault="00901776" w:rsidP="00303F7D">
      <w:pPr>
        <w:pStyle w:val="MLGDocHeading3"/>
      </w:pPr>
      <w:r>
        <w:t xml:space="preserve">The Total Contribution Amount is </w:t>
      </w:r>
      <w:r w:rsidR="0029707A">
        <w:t>$</w:t>
      </w:r>
      <w:r w:rsidR="004D6F46">
        <w:t>19,514,304</w:t>
      </w:r>
      <w:r w:rsidR="0009492C">
        <w:t xml:space="preserve"> and includes the Contributions Value</w:t>
      </w:r>
      <w:r>
        <w:t>.</w:t>
      </w:r>
    </w:p>
    <w:p w14:paraId="39A09C10" w14:textId="77777777" w:rsidR="00303F7D" w:rsidRDefault="005827E8" w:rsidP="00DA337B">
      <w:pPr>
        <w:pStyle w:val="MLGDocHeading3"/>
        <w:spacing w:after="120"/>
      </w:pPr>
      <w:r>
        <w:t>Subject to and in accordance with this document, the</w:t>
      </w:r>
      <w:r w:rsidR="00303F7D">
        <w:t xml:space="preserve"> </w:t>
      </w:r>
      <w:r w:rsidR="006A1B14">
        <w:t xml:space="preserve">Developer will provide the </w:t>
      </w:r>
      <w:r w:rsidR="00303F7D">
        <w:t>Total Contribution</w:t>
      </w:r>
      <w:r w:rsidR="00DA337B">
        <w:t xml:space="preserve"> Amount</w:t>
      </w:r>
      <w:r w:rsidR="00303F7D">
        <w:t xml:space="preserve"> </w:t>
      </w:r>
      <w:r w:rsidR="006A1B14">
        <w:t xml:space="preserve">through </w:t>
      </w:r>
      <w:r w:rsidR="00303F7D">
        <w:t>Contributions comprising:</w:t>
      </w:r>
    </w:p>
    <w:tbl>
      <w:tblPr>
        <w:tblStyle w:val="TableGridLight"/>
        <w:tblW w:w="6662" w:type="dxa"/>
        <w:tblInd w:w="1271" w:type="dxa"/>
        <w:tblLook w:val="04A0" w:firstRow="1" w:lastRow="0" w:firstColumn="1" w:lastColumn="0" w:noHBand="0" w:noVBand="1"/>
      </w:tblPr>
      <w:tblGrid>
        <w:gridCol w:w="4531"/>
        <w:gridCol w:w="2131"/>
      </w:tblGrid>
      <w:tr w:rsidR="006A1B14" w:rsidRPr="003B36EF" w14:paraId="45A61835" w14:textId="77777777" w:rsidTr="00B3663A">
        <w:tc>
          <w:tcPr>
            <w:tcW w:w="4531" w:type="dxa"/>
            <w:shd w:val="clear" w:color="auto" w:fill="FFFFFF" w:themeFill="background1"/>
          </w:tcPr>
          <w:p w14:paraId="618FE1E9" w14:textId="198BF167" w:rsidR="006A1B14" w:rsidRPr="0005392E" w:rsidRDefault="0005392E" w:rsidP="0005392E">
            <w:pPr>
              <w:pStyle w:val="MLGDocHeading4"/>
              <w:tabs>
                <w:tab w:val="clear" w:pos="2126"/>
              </w:tabs>
              <w:ind w:left="745"/>
              <w:rPr>
                <w:bCs/>
              </w:rPr>
            </w:pPr>
            <w:r w:rsidRPr="0005392E">
              <w:rPr>
                <w:bCs/>
              </w:rPr>
              <w:t>Works</w:t>
            </w:r>
            <w:r w:rsidR="003147B4">
              <w:rPr>
                <w:bCs/>
              </w:rPr>
              <w:t xml:space="preserve"> </w:t>
            </w:r>
            <w:r w:rsidR="00B3663A">
              <w:rPr>
                <w:bCs/>
              </w:rPr>
              <w:t>amounting to:</w:t>
            </w:r>
          </w:p>
        </w:tc>
        <w:tc>
          <w:tcPr>
            <w:tcW w:w="2131" w:type="dxa"/>
            <w:shd w:val="clear" w:color="auto" w:fill="FFFFFF" w:themeFill="background1"/>
          </w:tcPr>
          <w:p w14:paraId="67DA8826" w14:textId="137B8180" w:rsidR="006A1B14" w:rsidRPr="003B36EF" w:rsidRDefault="0005392E" w:rsidP="00496948">
            <w:pPr>
              <w:pStyle w:val="MLGDocHeading4"/>
              <w:numPr>
                <w:ilvl w:val="0"/>
                <w:numId w:val="0"/>
              </w:numPr>
            </w:pPr>
            <w:r w:rsidRPr="0005392E">
              <w:rPr>
                <w:bCs/>
              </w:rPr>
              <w:t>$</w:t>
            </w:r>
            <w:r w:rsidR="00496948">
              <w:rPr>
                <w:bCs/>
              </w:rPr>
              <w:t>11,504,000</w:t>
            </w:r>
          </w:p>
        </w:tc>
      </w:tr>
      <w:tr w:rsidR="0005392E" w:rsidRPr="003B36EF" w14:paraId="2F3BC8C6" w14:textId="77777777" w:rsidTr="00B3663A">
        <w:tc>
          <w:tcPr>
            <w:tcW w:w="4531" w:type="dxa"/>
            <w:shd w:val="clear" w:color="auto" w:fill="FFFFFF" w:themeFill="background1"/>
          </w:tcPr>
          <w:p w14:paraId="0FFB9381" w14:textId="701F3BF1" w:rsidR="0005392E" w:rsidRPr="0005392E" w:rsidRDefault="0005392E" w:rsidP="0005392E">
            <w:pPr>
              <w:pStyle w:val="MLGDocHeading4"/>
              <w:tabs>
                <w:tab w:val="clear" w:pos="2126"/>
              </w:tabs>
              <w:ind w:left="745"/>
              <w:rPr>
                <w:bCs/>
              </w:rPr>
            </w:pPr>
            <w:r w:rsidRPr="0005392E">
              <w:rPr>
                <w:bCs/>
              </w:rPr>
              <w:t>Monetary Contributions</w:t>
            </w:r>
            <w:r w:rsidR="00B3663A">
              <w:rPr>
                <w:bCs/>
              </w:rPr>
              <w:t xml:space="preserve"> of</w:t>
            </w:r>
            <w:r w:rsidR="00EC37A6">
              <w:rPr>
                <w:bCs/>
              </w:rPr>
              <w:t xml:space="preserve"> up to</w:t>
            </w:r>
            <w:r w:rsidR="00B3663A">
              <w:rPr>
                <w:bCs/>
              </w:rPr>
              <w:t>:</w:t>
            </w:r>
          </w:p>
        </w:tc>
        <w:tc>
          <w:tcPr>
            <w:tcW w:w="2131" w:type="dxa"/>
            <w:shd w:val="clear" w:color="auto" w:fill="FFFFFF" w:themeFill="background1"/>
          </w:tcPr>
          <w:p w14:paraId="41568512" w14:textId="77777777" w:rsidR="0005392E" w:rsidRPr="003B36EF" w:rsidRDefault="00B3663A" w:rsidP="00181F34">
            <w:pPr>
              <w:pStyle w:val="MLGDocHeading4"/>
              <w:numPr>
                <w:ilvl w:val="0"/>
                <w:numId w:val="0"/>
              </w:numPr>
            </w:pPr>
            <w:r>
              <w:t>$8,000,000</w:t>
            </w:r>
          </w:p>
        </w:tc>
      </w:tr>
      <w:tr w:rsidR="0005392E" w:rsidRPr="003B36EF" w14:paraId="7F452EBB" w14:textId="77777777" w:rsidTr="00B3663A">
        <w:tc>
          <w:tcPr>
            <w:tcW w:w="4531" w:type="dxa"/>
            <w:shd w:val="clear" w:color="auto" w:fill="FFFFFF" w:themeFill="background1"/>
          </w:tcPr>
          <w:p w14:paraId="2392277A" w14:textId="77777777" w:rsidR="0005392E" w:rsidRPr="0005392E" w:rsidRDefault="00901776" w:rsidP="0005392E">
            <w:pPr>
              <w:pStyle w:val="MLGDocHeading4"/>
              <w:tabs>
                <w:tab w:val="clear" w:pos="2126"/>
              </w:tabs>
              <w:ind w:left="745"/>
              <w:rPr>
                <w:bCs/>
              </w:rPr>
            </w:pPr>
            <w:r>
              <w:rPr>
                <w:bCs/>
              </w:rPr>
              <w:t xml:space="preserve">Dedication of </w:t>
            </w:r>
            <w:r w:rsidR="00B3663A">
              <w:rPr>
                <w:bCs/>
              </w:rPr>
              <w:t>Designated Land</w:t>
            </w:r>
          </w:p>
        </w:tc>
        <w:tc>
          <w:tcPr>
            <w:tcW w:w="2131" w:type="dxa"/>
            <w:shd w:val="clear" w:color="auto" w:fill="FFFFFF" w:themeFill="background1"/>
          </w:tcPr>
          <w:p w14:paraId="39013B1A" w14:textId="77777777" w:rsidR="0005392E" w:rsidRPr="003B36EF" w:rsidRDefault="00E66122" w:rsidP="00181F34">
            <w:pPr>
              <w:pStyle w:val="MLGDocHeading4"/>
              <w:numPr>
                <w:ilvl w:val="0"/>
                <w:numId w:val="0"/>
              </w:numPr>
            </w:pPr>
            <w:r>
              <w:t>No cost to Council</w:t>
            </w:r>
          </w:p>
        </w:tc>
      </w:tr>
    </w:tbl>
    <w:p w14:paraId="1C1EB76B" w14:textId="77777777" w:rsidR="00996833" w:rsidRPr="008D2BBA" w:rsidRDefault="00996833" w:rsidP="00DA2647">
      <w:pPr>
        <w:pStyle w:val="MLGDocHeading2"/>
      </w:pPr>
      <w:bookmarkStart w:id="50" w:name="_Ref103315226"/>
      <w:bookmarkStart w:id="51" w:name="_Toc97572883"/>
      <w:bookmarkStart w:id="52" w:name="_Toc106293514"/>
      <w:r w:rsidRPr="008D2BBA">
        <w:t>Designated Land</w:t>
      </w:r>
      <w:bookmarkEnd w:id="47"/>
      <w:bookmarkEnd w:id="50"/>
      <w:bookmarkEnd w:id="51"/>
      <w:bookmarkEnd w:id="52"/>
    </w:p>
    <w:p w14:paraId="616F4488" w14:textId="0806C8C3" w:rsidR="00996833" w:rsidRPr="008D2BBA" w:rsidRDefault="00996833" w:rsidP="00A10CA5">
      <w:pPr>
        <w:pStyle w:val="MLGDocHeading3"/>
      </w:pPr>
      <w:bookmarkStart w:id="53" w:name="_Ref184544890"/>
      <w:bookmarkStart w:id="54" w:name="_Ref77150645"/>
      <w:r w:rsidRPr="008D2BBA">
        <w:t>The Developer must dedicate the Designated Land to Council free of any trusts, est</w:t>
      </w:r>
      <w:r w:rsidR="00D734C1" w:rsidRPr="008D2BBA">
        <w:t>ates, interests, covenants and E</w:t>
      </w:r>
      <w:r w:rsidRPr="008D2BBA">
        <w:t xml:space="preserve">ncumbrances </w:t>
      </w:r>
      <w:r w:rsidR="00451DD3" w:rsidRPr="008D2BBA">
        <w:t>by the time specified in</w:t>
      </w:r>
      <w:r w:rsidR="00D734C1" w:rsidRPr="008D2BBA">
        <w:t xml:space="preserve"> </w:t>
      </w:r>
      <w:r w:rsidR="00901776">
        <w:fldChar w:fldCharType="begin"/>
      </w:r>
      <w:r w:rsidR="00901776">
        <w:instrText xml:space="preserve"> REF _Ref76026584 \r \h </w:instrText>
      </w:r>
      <w:r w:rsidR="00901776">
        <w:fldChar w:fldCharType="separate"/>
      </w:r>
      <w:r w:rsidR="001A79FC">
        <w:t>Schedule 3</w:t>
      </w:r>
      <w:r w:rsidR="00901776">
        <w:fldChar w:fldCharType="end"/>
      </w:r>
      <w:r w:rsidR="00B44E10" w:rsidRPr="008D2BBA">
        <w:t>.</w:t>
      </w:r>
      <w:bookmarkEnd w:id="53"/>
      <w:bookmarkEnd w:id="54"/>
    </w:p>
    <w:p w14:paraId="04A50C3F" w14:textId="3C1139AC" w:rsidR="00D734C1" w:rsidRDefault="00D734C1" w:rsidP="00A10CA5">
      <w:pPr>
        <w:pStyle w:val="MLGDocHeading3"/>
      </w:pPr>
      <w:r w:rsidRPr="008D2BBA">
        <w:t xml:space="preserve">The Developer must meet all </w:t>
      </w:r>
      <w:r w:rsidR="00485336">
        <w:t xml:space="preserve">legal and registration </w:t>
      </w:r>
      <w:r w:rsidRPr="008D2BBA">
        <w:t xml:space="preserve">costs associated with the dedication of the Designated Land in accordance with </w:t>
      </w:r>
      <w:r w:rsidR="003E0E79">
        <w:t xml:space="preserve">paragraph </w:t>
      </w:r>
      <w:r w:rsidR="003E0E79">
        <w:fldChar w:fldCharType="begin"/>
      </w:r>
      <w:r w:rsidR="003E0E79">
        <w:instrText xml:space="preserve"> REF _Ref184544890 \r \h </w:instrText>
      </w:r>
      <w:r w:rsidR="003E0E79">
        <w:fldChar w:fldCharType="separate"/>
      </w:r>
      <w:r w:rsidR="001A79FC">
        <w:t>(1)</w:t>
      </w:r>
      <w:r w:rsidR="003E0E79">
        <w:fldChar w:fldCharType="end"/>
      </w:r>
      <w:r w:rsidRPr="008D2BBA">
        <w:t xml:space="preserve">, including any </w:t>
      </w:r>
      <w:r w:rsidR="00397DB8">
        <w:t xml:space="preserve">legal </w:t>
      </w:r>
      <w:r w:rsidRPr="008D2BBA">
        <w:t xml:space="preserve">costs </w:t>
      </w:r>
      <w:r w:rsidR="00485336">
        <w:t xml:space="preserve">reasonably </w:t>
      </w:r>
      <w:r w:rsidRPr="008D2BBA">
        <w:t>incurred by Council in relation to that dedication.</w:t>
      </w:r>
    </w:p>
    <w:p w14:paraId="4AD38382" w14:textId="1AD28A75" w:rsidR="009360DE" w:rsidRDefault="009360DE" w:rsidP="009360DE">
      <w:pPr>
        <w:pStyle w:val="MLGDocHeading3"/>
      </w:pPr>
      <w:r>
        <w:t xml:space="preserve">For the purpose of this </w:t>
      </w:r>
      <w:r w:rsidR="00B30A79">
        <w:t>document</w:t>
      </w:r>
      <w:r w:rsidR="000355B1">
        <w:t xml:space="preserve"> but subject to clause </w:t>
      </w:r>
      <w:r w:rsidR="000355B1">
        <w:fldChar w:fldCharType="begin"/>
      </w:r>
      <w:r w:rsidR="000355B1">
        <w:instrText xml:space="preserve"> REF _Ref103315260 \r \h </w:instrText>
      </w:r>
      <w:r w:rsidR="000355B1">
        <w:fldChar w:fldCharType="separate"/>
      </w:r>
      <w:r w:rsidR="001A79FC">
        <w:t>5.3</w:t>
      </w:r>
      <w:r w:rsidR="000355B1">
        <w:fldChar w:fldCharType="end"/>
      </w:r>
      <w:r>
        <w:t>, Designated Land is dedicated to Council:</w:t>
      </w:r>
    </w:p>
    <w:p w14:paraId="2F68FC07" w14:textId="6C871E56" w:rsidR="009360DE" w:rsidRDefault="009360DE" w:rsidP="00DA2647">
      <w:pPr>
        <w:pStyle w:val="MLGDocHeading4"/>
      </w:pPr>
      <w:r>
        <w:lastRenderedPageBreak/>
        <w:t xml:space="preserve">if the relevant land is dedicated in a plan registered at the </w:t>
      </w:r>
      <w:r w:rsidR="00397DB8">
        <w:t>NSW Land Registry Services</w:t>
      </w:r>
      <w:r>
        <w:t>, when that plan is so registered; or</w:t>
      </w:r>
    </w:p>
    <w:p w14:paraId="69995E4D" w14:textId="201B7E23" w:rsidR="009360DE" w:rsidRPr="00F56FC1" w:rsidRDefault="009360DE" w:rsidP="00DA2647">
      <w:pPr>
        <w:pStyle w:val="MLGDocHeading4"/>
      </w:pPr>
      <w:r w:rsidRPr="00F56FC1">
        <w:t>otherwise when the Developer delivers to Council:</w:t>
      </w:r>
    </w:p>
    <w:p w14:paraId="3BC38DEF" w14:textId="2159FC5C" w:rsidR="009360DE" w:rsidRDefault="009360DE" w:rsidP="00DA2647">
      <w:pPr>
        <w:pStyle w:val="MLGDocHeading5"/>
      </w:pPr>
      <w:r>
        <w:t>a transfer of the relevant land in registrable form;</w:t>
      </w:r>
    </w:p>
    <w:p w14:paraId="5828DB1F" w14:textId="05D206C1" w:rsidR="00397DB8" w:rsidRDefault="00397DB8" w:rsidP="00DA2647">
      <w:pPr>
        <w:pStyle w:val="MLGDocHeading5"/>
      </w:pPr>
      <w:r>
        <w:t>any consent required by an interested party in the land;</w:t>
      </w:r>
    </w:p>
    <w:p w14:paraId="326B112D" w14:textId="42D77884" w:rsidR="009360DE" w:rsidRPr="00DA2647" w:rsidRDefault="009360DE" w:rsidP="00DA2647">
      <w:pPr>
        <w:pStyle w:val="MLGDocHeading5"/>
      </w:pPr>
      <w:r w:rsidRPr="00DA2647">
        <w:t>the original Certificate of Title for the relevant land; and</w:t>
      </w:r>
    </w:p>
    <w:p w14:paraId="507EA7D0" w14:textId="65073C37" w:rsidR="009360DE" w:rsidRDefault="009360DE" w:rsidP="00DA2647">
      <w:pPr>
        <w:pStyle w:val="MLGDocHeading5"/>
      </w:pPr>
      <w:r>
        <w:t xml:space="preserve">any document in registrable </w:t>
      </w:r>
      <w:r w:rsidR="00397DB8">
        <w:t xml:space="preserve">form </w:t>
      </w:r>
      <w:r>
        <w:t>which, when registered, will remove any Encumbrances regis</w:t>
      </w:r>
      <w:r w:rsidR="00333EA6">
        <w:t>tered on the title of that land, excluding encumbrances that would not in the Council’s opinion, acting reasonably, impede the intended use of all or any part of the Designated Land to be dedicated to the Council including but not limited to easements and covenants for services and drainage.</w:t>
      </w:r>
    </w:p>
    <w:p w14:paraId="619E05EA" w14:textId="5338CC10" w:rsidR="000355B1" w:rsidRDefault="000355B1" w:rsidP="000355B1">
      <w:pPr>
        <w:pStyle w:val="MLGDocHeading2"/>
      </w:pPr>
      <w:bookmarkStart w:id="55" w:name="_Ref103315260"/>
      <w:bookmarkStart w:id="56" w:name="_Toc106293515"/>
      <w:r>
        <w:t>Timing of dedication of Designated Land</w:t>
      </w:r>
      <w:bookmarkEnd w:id="55"/>
      <w:bookmarkEnd w:id="56"/>
    </w:p>
    <w:p w14:paraId="5967440E" w14:textId="69032220" w:rsidR="00832718" w:rsidRDefault="000355B1" w:rsidP="00832718">
      <w:pPr>
        <w:pStyle w:val="MLG-Indent1"/>
      </w:pPr>
      <w:r>
        <w:t xml:space="preserve">Notwithstanding clause </w:t>
      </w:r>
      <w:r>
        <w:fldChar w:fldCharType="begin"/>
      </w:r>
      <w:r>
        <w:instrText xml:space="preserve"> REF _Ref103315226 \r \h </w:instrText>
      </w:r>
      <w:r>
        <w:fldChar w:fldCharType="separate"/>
      </w:r>
      <w:r w:rsidR="001A79FC">
        <w:t>5.2</w:t>
      </w:r>
      <w:r>
        <w:fldChar w:fldCharType="end"/>
      </w:r>
      <w:r>
        <w:t>, the Developer must not dedicate the Designated Land to Council</w:t>
      </w:r>
      <w:r w:rsidR="00832718">
        <w:t xml:space="preserve"> unless any Works required to be constructed on that land have been Completed.</w:t>
      </w:r>
    </w:p>
    <w:p w14:paraId="59B00325" w14:textId="77777777" w:rsidR="0006050A" w:rsidRPr="00F82112" w:rsidRDefault="0006050A" w:rsidP="0006050A">
      <w:pPr>
        <w:pStyle w:val="MLGDocHeading2"/>
      </w:pPr>
      <w:bookmarkStart w:id="57" w:name="_Toc97572884"/>
      <w:bookmarkStart w:id="58" w:name="_Toc106293516"/>
      <w:bookmarkStart w:id="59" w:name="_Ref97205435"/>
      <w:bookmarkStart w:id="60" w:name="_Ref511296603"/>
      <w:r w:rsidRPr="008D2BBA">
        <w:t>Works</w:t>
      </w:r>
      <w:bookmarkEnd w:id="57"/>
      <w:bookmarkEnd w:id="58"/>
    </w:p>
    <w:p w14:paraId="50757B61" w14:textId="77777777" w:rsidR="0006050A" w:rsidRPr="008D2BBA" w:rsidRDefault="0006050A" w:rsidP="0006050A">
      <w:pPr>
        <w:pStyle w:val="IndentBodyText"/>
        <w:spacing w:before="240"/>
      </w:pPr>
      <w:r>
        <w:t>The Developer</w:t>
      </w:r>
      <w:r w:rsidRPr="008D2BBA">
        <w:t>, at its cost</w:t>
      </w:r>
      <w:r>
        <w:t>, must</w:t>
      </w:r>
      <w:r w:rsidRPr="008D2BBA">
        <w:t>:</w:t>
      </w:r>
    </w:p>
    <w:p w14:paraId="460B2961" w14:textId="77777777" w:rsidR="0006050A" w:rsidRDefault="0006050A" w:rsidP="0006050A">
      <w:pPr>
        <w:pStyle w:val="MLGDocHeading3"/>
      </w:pPr>
      <w:r w:rsidRPr="008D2BBA">
        <w:t>obtain Development Consent, and any other form of consent required by a relevant Authority, for the construction and use of the Works;</w:t>
      </w:r>
    </w:p>
    <w:p w14:paraId="353F52B8" w14:textId="35FECB91" w:rsidR="0006050A" w:rsidRPr="008D2BBA" w:rsidRDefault="0006050A" w:rsidP="0006050A">
      <w:pPr>
        <w:pStyle w:val="MLGDocHeading3"/>
      </w:pPr>
      <w:bookmarkStart w:id="61" w:name="_Ref78956462"/>
      <w:r w:rsidRPr="008D2BBA">
        <w:t xml:space="preserve">carry out and complete the Works </w:t>
      </w:r>
      <w:r>
        <w:t xml:space="preserve">in accordance with this document </w:t>
      </w:r>
      <w:r w:rsidRPr="008D2BBA">
        <w:t xml:space="preserve">by the time specified in </w:t>
      </w:r>
      <w:r>
        <w:fldChar w:fldCharType="begin"/>
      </w:r>
      <w:r>
        <w:instrText xml:space="preserve"> REF _Ref68858772 \r \h </w:instrText>
      </w:r>
      <w:r>
        <w:fldChar w:fldCharType="separate"/>
      </w:r>
      <w:r w:rsidR="001A79FC">
        <w:t>Schedule 4</w:t>
      </w:r>
      <w:r>
        <w:fldChar w:fldCharType="end"/>
      </w:r>
      <w:r w:rsidRPr="008D2BBA">
        <w:t>;</w:t>
      </w:r>
      <w:r>
        <w:t xml:space="preserve"> and</w:t>
      </w:r>
      <w:bookmarkEnd w:id="61"/>
    </w:p>
    <w:p w14:paraId="59552692" w14:textId="77777777" w:rsidR="0006050A" w:rsidRPr="008D2BBA" w:rsidRDefault="0006050A" w:rsidP="0006050A">
      <w:pPr>
        <w:pStyle w:val="MLGDocHeading3"/>
      </w:pPr>
      <w:r w:rsidRPr="008D2BBA">
        <w:t>carry out and complete the Works:</w:t>
      </w:r>
    </w:p>
    <w:p w14:paraId="32B5A50D" w14:textId="0FCB32A9" w:rsidR="0006050A" w:rsidRPr="008D2BBA" w:rsidRDefault="0006050A" w:rsidP="0006050A">
      <w:pPr>
        <w:pStyle w:val="MLGDocHeading4"/>
      </w:pPr>
      <w:r w:rsidRPr="008D2BBA">
        <w:t>in accordance with the specification</w:t>
      </w:r>
      <w:r>
        <w:t>s</w:t>
      </w:r>
      <w:r w:rsidRPr="008D2BBA">
        <w:t xml:space="preserve"> referred to in </w:t>
      </w:r>
      <w:r>
        <w:fldChar w:fldCharType="begin"/>
      </w:r>
      <w:r>
        <w:instrText xml:space="preserve"> REF _Ref68858772 \r \h </w:instrText>
      </w:r>
      <w:r>
        <w:fldChar w:fldCharType="separate"/>
      </w:r>
      <w:r w:rsidR="001A79FC">
        <w:t>Schedule 4</w:t>
      </w:r>
      <w:r>
        <w:fldChar w:fldCharType="end"/>
      </w:r>
      <w:r w:rsidRPr="008D2BBA">
        <w:t xml:space="preserve"> for the relevant item of Work;</w:t>
      </w:r>
    </w:p>
    <w:p w14:paraId="7D89C0C8" w14:textId="77777777" w:rsidR="0006050A" w:rsidRPr="008D2BBA" w:rsidRDefault="0006050A" w:rsidP="0006050A">
      <w:pPr>
        <w:pStyle w:val="MLGDocHeading4"/>
      </w:pPr>
      <w:r w:rsidRPr="008D2BBA">
        <w:t>in accordance with any relevant Development Consent;</w:t>
      </w:r>
    </w:p>
    <w:p w14:paraId="28B5A96D" w14:textId="6C2B8398" w:rsidR="0006050A" w:rsidRDefault="0006050A" w:rsidP="0006050A">
      <w:pPr>
        <w:pStyle w:val="MLGDocHeading4"/>
      </w:pPr>
      <w:r w:rsidRPr="008D2BBA">
        <w:t xml:space="preserve">in accordance with the requirements of, or consents issued by any </w:t>
      </w:r>
      <w:r>
        <w:t xml:space="preserve">other </w:t>
      </w:r>
      <w:r w:rsidRPr="008D2BBA">
        <w:t>Authority;</w:t>
      </w:r>
    </w:p>
    <w:p w14:paraId="5C317C4F" w14:textId="52D80B06" w:rsidR="0006050A" w:rsidRDefault="00BE02A3" w:rsidP="0006050A">
      <w:pPr>
        <w:pStyle w:val="MLGDocHeading4"/>
      </w:pPr>
      <w:r>
        <w:t>in accordance with</w:t>
      </w:r>
      <w:r w:rsidR="0006050A">
        <w:t xml:space="preserve"> any reasonable requirement and directions of the Council notified in writing to the Developer before the work is completed for the purposes of this document, that are not inconsistent with this document or any Development Consent for the Development,</w:t>
      </w:r>
    </w:p>
    <w:p w14:paraId="717AC800" w14:textId="77777777" w:rsidR="0006050A" w:rsidRPr="00D15BC4" w:rsidRDefault="0006050A" w:rsidP="0006050A">
      <w:pPr>
        <w:pStyle w:val="MLGDocHeading4"/>
      </w:pPr>
      <w:r>
        <w:t xml:space="preserve">ensuring </w:t>
      </w:r>
      <w:r w:rsidRPr="00D15BC4">
        <w:t>that:</w:t>
      </w:r>
    </w:p>
    <w:p w14:paraId="0E579805" w14:textId="77777777" w:rsidR="0006050A" w:rsidRPr="00D15BC4" w:rsidRDefault="0006050A" w:rsidP="0006050A">
      <w:pPr>
        <w:pStyle w:val="MLGDocHeading5"/>
        <w:rPr>
          <w:snapToGrid w:val="0"/>
        </w:rPr>
      </w:pPr>
      <w:r w:rsidRPr="00D15BC4">
        <w:rPr>
          <w:snapToGrid w:val="0"/>
        </w:rPr>
        <w:t>all necessary measures are taken to protect people</w:t>
      </w:r>
      <w:r>
        <w:rPr>
          <w:snapToGrid w:val="0"/>
        </w:rPr>
        <w:t xml:space="preserve">, </w:t>
      </w:r>
      <w:r w:rsidRPr="00D15BC4">
        <w:rPr>
          <w:snapToGrid w:val="0"/>
        </w:rPr>
        <w:t>property, and</w:t>
      </w:r>
      <w:r>
        <w:rPr>
          <w:snapToGrid w:val="0"/>
        </w:rPr>
        <w:t xml:space="preserve"> the Environment;</w:t>
      </w:r>
    </w:p>
    <w:p w14:paraId="516FC092" w14:textId="77777777" w:rsidR="0006050A" w:rsidRPr="00D15BC4" w:rsidRDefault="0006050A" w:rsidP="0006050A">
      <w:pPr>
        <w:pStyle w:val="MLGDocHeading5"/>
        <w:rPr>
          <w:snapToGrid w:val="0"/>
        </w:rPr>
      </w:pPr>
      <w:r w:rsidRPr="00D15BC4">
        <w:rPr>
          <w:snapToGrid w:val="0"/>
        </w:rPr>
        <w:t>unnecessary interference with the passage of people and vehicles is avoided</w:t>
      </w:r>
      <w:r>
        <w:rPr>
          <w:snapToGrid w:val="0"/>
        </w:rPr>
        <w:t>;</w:t>
      </w:r>
    </w:p>
    <w:p w14:paraId="473B8930" w14:textId="77777777" w:rsidR="0006050A" w:rsidRDefault="0006050A" w:rsidP="0006050A">
      <w:pPr>
        <w:pStyle w:val="MLGDocHeading5"/>
        <w:rPr>
          <w:snapToGrid w:val="0"/>
        </w:rPr>
      </w:pPr>
      <w:r w:rsidRPr="00D15BC4">
        <w:rPr>
          <w:snapToGrid w:val="0"/>
        </w:rPr>
        <w:t>nuisances and unreasonable noise and disturbances are prevented</w:t>
      </w:r>
      <w:r>
        <w:rPr>
          <w:snapToGrid w:val="0"/>
        </w:rPr>
        <w:t>; and</w:t>
      </w:r>
    </w:p>
    <w:p w14:paraId="520AE2B5" w14:textId="77777777" w:rsidR="0006050A" w:rsidRPr="001614CD" w:rsidRDefault="0006050A" w:rsidP="0006050A">
      <w:pPr>
        <w:pStyle w:val="MLGDocHeading5"/>
        <w:rPr>
          <w:snapToGrid w:val="0"/>
        </w:rPr>
      </w:pPr>
      <w:r>
        <w:rPr>
          <w:snapToGrid w:val="0"/>
        </w:rPr>
        <w:lastRenderedPageBreak/>
        <w:t xml:space="preserve">all relevant laws and regulations with respect to water, air, noise and land pollution (including ‘pollution incidents’) as defined under the </w:t>
      </w:r>
      <w:r>
        <w:rPr>
          <w:i/>
          <w:snapToGrid w:val="0"/>
        </w:rPr>
        <w:t xml:space="preserve">Protection of the Environment Operations Act 1997 </w:t>
      </w:r>
      <w:r>
        <w:rPr>
          <w:snapToGrid w:val="0"/>
        </w:rPr>
        <w:t xml:space="preserve">(NSW) are complied with, </w:t>
      </w:r>
    </w:p>
    <w:p w14:paraId="06A825A8" w14:textId="77777777" w:rsidR="0006050A" w:rsidRPr="008D2BBA" w:rsidRDefault="0006050A" w:rsidP="0006050A">
      <w:pPr>
        <w:pStyle w:val="MLGDocHeading4"/>
      </w:pPr>
      <w:r>
        <w:t xml:space="preserve">where relevant, </w:t>
      </w:r>
      <w:r w:rsidRPr="008D2BBA">
        <w:t xml:space="preserve">in accordance with </w:t>
      </w:r>
      <w:r>
        <w:t xml:space="preserve">applicable </w:t>
      </w:r>
      <w:r w:rsidRPr="008D2BBA">
        <w:t>Australian Standards</w:t>
      </w:r>
      <w:r>
        <w:t>, performance solution or the National Construction Code</w:t>
      </w:r>
      <w:r w:rsidRPr="008D2BBA">
        <w:t>; and</w:t>
      </w:r>
    </w:p>
    <w:p w14:paraId="7BB940B8" w14:textId="77777777" w:rsidR="0006050A" w:rsidRPr="008D2BBA" w:rsidRDefault="0006050A" w:rsidP="0006050A">
      <w:pPr>
        <w:pStyle w:val="MLGDocHeading4"/>
      </w:pPr>
      <w:r w:rsidRPr="008D2BBA">
        <w:t>in a proper and workmanlike manner complying with current industry practice and standards relating to each aspect of the Works.</w:t>
      </w:r>
    </w:p>
    <w:p w14:paraId="0CF4D6DF" w14:textId="77777777" w:rsidR="0006050A" w:rsidRDefault="0006050A" w:rsidP="0006050A">
      <w:pPr>
        <w:pStyle w:val="MLGDocHeading2"/>
      </w:pPr>
      <w:bookmarkStart w:id="62" w:name="_Ref103319458"/>
      <w:bookmarkStart w:id="63" w:name="_Ref79493996"/>
      <w:bookmarkStart w:id="64" w:name="_Ref80013299"/>
      <w:bookmarkStart w:id="65" w:name="_Toc97572885"/>
      <w:bookmarkStart w:id="66" w:name="_Toc106293517"/>
      <w:bookmarkStart w:id="67" w:name="_Ref68846825"/>
      <w:r>
        <w:t>Design and specification</w:t>
      </w:r>
      <w:bookmarkEnd w:id="62"/>
      <w:bookmarkEnd w:id="63"/>
      <w:bookmarkEnd w:id="64"/>
      <w:bookmarkEnd w:id="65"/>
      <w:bookmarkEnd w:id="66"/>
    </w:p>
    <w:p w14:paraId="27E3DE96" w14:textId="77777777" w:rsidR="0006050A" w:rsidRDefault="0006050A" w:rsidP="0006050A">
      <w:pPr>
        <w:pStyle w:val="MLGDocHeading3"/>
      </w:pPr>
      <w:r w:rsidRPr="00566E1C">
        <w:t>The Developer must</w:t>
      </w:r>
      <w:r>
        <w:t>:</w:t>
      </w:r>
    </w:p>
    <w:p w14:paraId="6BDEF575" w14:textId="77777777" w:rsidR="0006050A" w:rsidRDefault="0006050A" w:rsidP="0006050A">
      <w:pPr>
        <w:pStyle w:val="MLGDocHeading4"/>
      </w:pPr>
      <w:r w:rsidRPr="00566E1C">
        <w:t xml:space="preserve">consult with </w:t>
      </w:r>
      <w:r w:rsidRPr="003D4131">
        <w:t xml:space="preserve">Council </w:t>
      </w:r>
      <w:r w:rsidRPr="00566E1C">
        <w:t xml:space="preserve">with respect to the development of the </w:t>
      </w:r>
      <w:r>
        <w:t xml:space="preserve">concept design, </w:t>
      </w:r>
      <w:r w:rsidRPr="00566E1C">
        <w:t>detailed design</w:t>
      </w:r>
      <w:r>
        <w:t xml:space="preserve"> plans, documentation </w:t>
      </w:r>
      <w:r w:rsidRPr="00566E1C">
        <w:t xml:space="preserve">and specification of </w:t>
      </w:r>
      <w:r>
        <w:t>each item of</w:t>
      </w:r>
      <w:r w:rsidRPr="00566E1C">
        <w:t xml:space="preserve"> </w:t>
      </w:r>
      <w:r>
        <w:t xml:space="preserve">the </w:t>
      </w:r>
      <w:r w:rsidRPr="00566E1C">
        <w:t>Works</w:t>
      </w:r>
      <w:r>
        <w:t>; and</w:t>
      </w:r>
    </w:p>
    <w:p w14:paraId="637B88F5" w14:textId="2AEA7BA5" w:rsidR="0006050A" w:rsidRPr="00566E1C" w:rsidRDefault="0006050A" w:rsidP="0006050A">
      <w:pPr>
        <w:pStyle w:val="MLGDocHeading4"/>
      </w:pPr>
      <w:r>
        <w:t>include the reasonable requirements of Council or any other consent authority in any such design plans, documentation and specifications.</w:t>
      </w:r>
    </w:p>
    <w:p w14:paraId="1541F7CC" w14:textId="77777777" w:rsidR="0006050A" w:rsidRPr="00BD6808" w:rsidRDefault="0006050A" w:rsidP="0006050A">
      <w:pPr>
        <w:pStyle w:val="MLGDocHeading3"/>
        <w:rPr>
          <w:u w:val="double"/>
        </w:rPr>
      </w:pPr>
      <w:bookmarkStart w:id="68" w:name="_Ref103316028"/>
      <w:bookmarkStart w:id="69" w:name="_Ref526666845"/>
      <w:bookmarkStart w:id="70" w:name="_Ref79493957"/>
      <w:bookmarkStart w:id="71" w:name="_Ref79501414"/>
      <w:r w:rsidRPr="008C310D">
        <w:rPr>
          <w:lang w:val="en-US"/>
        </w:rPr>
        <w:t xml:space="preserve">The design and specification for the </w:t>
      </w:r>
      <w:r>
        <w:t>item of</w:t>
      </w:r>
      <w:r w:rsidRPr="00F946C3">
        <w:t xml:space="preserve"> </w:t>
      </w:r>
      <w:r w:rsidRPr="008C310D">
        <w:rPr>
          <w:lang w:val="en-US"/>
        </w:rPr>
        <w:t xml:space="preserve">Work must be prepared by the Developer having specific regard </w:t>
      </w:r>
      <w:r>
        <w:rPr>
          <w:lang w:val="en-US"/>
        </w:rPr>
        <w:t xml:space="preserve">and consideration </w:t>
      </w:r>
      <w:r w:rsidRPr="008C310D">
        <w:rPr>
          <w:lang w:val="en-US"/>
        </w:rPr>
        <w:t>to</w:t>
      </w:r>
      <w:r>
        <w:rPr>
          <w:lang w:val="en-US"/>
        </w:rPr>
        <w:t>:</w:t>
      </w:r>
      <w:bookmarkEnd w:id="68"/>
      <w:bookmarkEnd w:id="69"/>
    </w:p>
    <w:p w14:paraId="1ECC09F4" w14:textId="578FD313" w:rsidR="0006050A" w:rsidRPr="0068246E" w:rsidRDefault="0006050A" w:rsidP="0006050A">
      <w:pPr>
        <w:pStyle w:val="MLGDocHeading4"/>
        <w:rPr>
          <w:u w:val="double"/>
        </w:rPr>
      </w:pPr>
      <w:r w:rsidRPr="00F946C3">
        <w:t xml:space="preserve">the </w:t>
      </w:r>
      <w:r>
        <w:t>specification</w:t>
      </w:r>
      <w:r w:rsidRPr="004E546D">
        <w:t xml:space="preserve"> for that Work</w:t>
      </w:r>
      <w:r w:rsidRPr="004E546D">
        <w:rPr>
          <w:lang w:val="en-US"/>
        </w:rPr>
        <w:t xml:space="preserve"> set out</w:t>
      </w:r>
      <w:r w:rsidRPr="004E546D">
        <w:t xml:space="preserve"> in</w:t>
      </w:r>
      <w:r w:rsidR="00E1544A">
        <w:t xml:space="preserve"> </w:t>
      </w:r>
      <w:r w:rsidR="004734D2">
        <w:rPr>
          <w:b/>
        </w:rPr>
        <w:fldChar w:fldCharType="begin"/>
      </w:r>
      <w:r w:rsidR="004734D2">
        <w:rPr>
          <w:b/>
        </w:rPr>
        <w:instrText xml:space="preserve"> REF _Ref77155158 \r \h </w:instrText>
      </w:r>
      <w:r w:rsidR="004734D2">
        <w:rPr>
          <w:b/>
        </w:rPr>
      </w:r>
      <w:r w:rsidR="004734D2">
        <w:rPr>
          <w:b/>
        </w:rPr>
        <w:fldChar w:fldCharType="separate"/>
      </w:r>
      <w:r w:rsidR="001A79FC">
        <w:rPr>
          <w:b/>
        </w:rPr>
        <w:t>Schedule 4</w:t>
      </w:r>
      <w:r w:rsidR="004734D2">
        <w:rPr>
          <w:b/>
        </w:rPr>
        <w:fldChar w:fldCharType="end"/>
      </w:r>
      <w:r>
        <w:t>;</w:t>
      </w:r>
    </w:p>
    <w:p w14:paraId="14A69C00" w14:textId="79E7072F" w:rsidR="0006050A" w:rsidRPr="006E5758" w:rsidRDefault="0006050A" w:rsidP="0006050A">
      <w:pPr>
        <w:pStyle w:val="MLGDocHeading4"/>
        <w:rPr>
          <w:u w:val="double"/>
        </w:rPr>
      </w:pPr>
      <w:r>
        <w:t xml:space="preserve">any prior written agreement between Council and the Developer with respect to the design and standards of that item of Works; </w:t>
      </w:r>
    </w:p>
    <w:p w14:paraId="56BB74FB" w14:textId="77777777" w:rsidR="0006050A" w:rsidRPr="00BD6808" w:rsidRDefault="0006050A" w:rsidP="0006050A">
      <w:pPr>
        <w:pStyle w:val="MLGDocHeading4"/>
        <w:rPr>
          <w:u w:val="double"/>
        </w:rPr>
      </w:pPr>
      <w:r>
        <w:t xml:space="preserve">any relationship with other interrelated consent or associated works; and </w:t>
      </w:r>
    </w:p>
    <w:p w14:paraId="708397DF" w14:textId="77777777" w:rsidR="0006050A" w:rsidRDefault="0006050A" w:rsidP="0006050A">
      <w:pPr>
        <w:pStyle w:val="MLGDocHeading4"/>
        <w:rPr>
          <w:u w:val="double"/>
        </w:rPr>
      </w:pPr>
      <w:r>
        <w:t>the Contribution Value of the relevant item of</w:t>
      </w:r>
      <w:r w:rsidRPr="00F946C3">
        <w:t xml:space="preserve"> </w:t>
      </w:r>
      <w:r>
        <w:t xml:space="preserve">Work. </w:t>
      </w:r>
    </w:p>
    <w:p w14:paraId="03664C4A" w14:textId="77777777" w:rsidR="0006050A" w:rsidRPr="00A17EA5" w:rsidRDefault="0006050A" w:rsidP="0006050A">
      <w:pPr>
        <w:pStyle w:val="MLGDocHeading3"/>
      </w:pPr>
      <w:bookmarkStart w:id="72" w:name="_Ref103316030"/>
      <w:bookmarkStart w:id="73" w:name="_Ref80013184"/>
      <w:r w:rsidRPr="00F946C3">
        <w:t xml:space="preserve">Before </w:t>
      </w:r>
      <w:r w:rsidRPr="0029707A">
        <w:t>commencing construction</w:t>
      </w:r>
      <w:r w:rsidRPr="00F946C3">
        <w:t xml:space="preserve"> of a</w:t>
      </w:r>
      <w:r>
        <w:t>n item of</w:t>
      </w:r>
      <w:r w:rsidRPr="00F946C3">
        <w:t xml:space="preserve"> Work, the Developer </w:t>
      </w:r>
      <w:r w:rsidRPr="00F946C3">
        <w:rPr>
          <w:lang w:val="en-US"/>
        </w:rPr>
        <w:t xml:space="preserve">must </w:t>
      </w:r>
      <w:r w:rsidRPr="00F946C3">
        <w:t>submit to Council</w:t>
      </w:r>
      <w:r>
        <w:t>:</w:t>
      </w:r>
      <w:bookmarkEnd w:id="70"/>
      <w:bookmarkEnd w:id="71"/>
      <w:bookmarkEnd w:id="72"/>
      <w:bookmarkEnd w:id="73"/>
    </w:p>
    <w:p w14:paraId="0689532E" w14:textId="0F70CAD2" w:rsidR="0006050A" w:rsidRPr="00A17EA5" w:rsidRDefault="0006050A" w:rsidP="0006050A">
      <w:pPr>
        <w:pStyle w:val="MLGDocHeading4"/>
      </w:pPr>
      <w:r w:rsidRPr="00F946C3">
        <w:t>for its approval</w:t>
      </w:r>
      <w:r w:rsidRPr="00F946C3">
        <w:rPr>
          <w:lang w:val="en-US"/>
        </w:rPr>
        <w:t>,</w:t>
      </w:r>
      <w:r w:rsidRPr="00F946C3">
        <w:t xml:space="preserve"> the detailed design and specification for th</w:t>
      </w:r>
      <w:r>
        <w:t>at item of</w:t>
      </w:r>
      <w:r w:rsidRPr="00F946C3">
        <w:t xml:space="preserve"> Work</w:t>
      </w:r>
      <w:r>
        <w:t xml:space="preserve">; </w:t>
      </w:r>
    </w:p>
    <w:p w14:paraId="5D48CA33" w14:textId="75218931" w:rsidR="0006050A" w:rsidRPr="000355B1" w:rsidRDefault="0006050A" w:rsidP="0006050A">
      <w:pPr>
        <w:pStyle w:val="MLGDocHeading4"/>
      </w:pPr>
      <w:r>
        <w:t>a report from a Quantity Surveyor which estimates the cost to complete the relevant item of Work in accordance with the detailed design;</w:t>
      </w:r>
    </w:p>
    <w:p w14:paraId="4C81F319" w14:textId="77777777" w:rsidR="0006050A" w:rsidRPr="005C6CE1" w:rsidRDefault="0006050A" w:rsidP="0006050A">
      <w:pPr>
        <w:pStyle w:val="MLGDocHeading4"/>
      </w:pPr>
      <w:r>
        <w:t>a</w:t>
      </w:r>
      <w:r w:rsidRPr="005C6CE1">
        <w:t xml:space="preserve"> project work plan for the relevant item of Work</w:t>
      </w:r>
      <w:r>
        <w:t>;</w:t>
      </w:r>
    </w:p>
    <w:p w14:paraId="3057E77D" w14:textId="77777777" w:rsidR="0006050A" w:rsidRPr="005C6CE1" w:rsidRDefault="0006050A" w:rsidP="0006050A">
      <w:pPr>
        <w:pStyle w:val="MLGDocHeading4"/>
      </w:pPr>
      <w:r>
        <w:t>c</w:t>
      </w:r>
      <w:r w:rsidRPr="005C6CE1">
        <w:t>ontact details for the principal contractor and site supervisor</w:t>
      </w:r>
      <w:r>
        <w:t>.</w:t>
      </w:r>
      <w:r w:rsidRPr="005C6CE1">
        <w:t xml:space="preserve"> </w:t>
      </w:r>
    </w:p>
    <w:p w14:paraId="37588558" w14:textId="3BD30033" w:rsidR="0006050A" w:rsidRDefault="0006050A" w:rsidP="0006050A">
      <w:pPr>
        <w:pStyle w:val="MLGDocHeading3"/>
      </w:pPr>
      <w:r>
        <w:t xml:space="preserve">The Developer acknowledges and agrees that for the purpose of this document, and in particular paragraphs </w:t>
      </w:r>
      <w:r>
        <w:fldChar w:fldCharType="begin"/>
      </w:r>
      <w:r>
        <w:instrText xml:space="preserve"> REF _Ref103316028 \r \h </w:instrText>
      </w:r>
      <w:r>
        <w:fldChar w:fldCharType="separate"/>
      </w:r>
      <w:r w:rsidR="001A79FC">
        <w:t>(2)</w:t>
      </w:r>
      <w:r>
        <w:fldChar w:fldCharType="end"/>
      </w:r>
      <w:r>
        <w:t xml:space="preserve"> and </w:t>
      </w:r>
      <w:r>
        <w:fldChar w:fldCharType="begin"/>
      </w:r>
      <w:r>
        <w:instrText xml:space="preserve"> REF _Ref103316030 \r \h </w:instrText>
      </w:r>
      <w:r>
        <w:fldChar w:fldCharType="separate"/>
      </w:r>
      <w:r w:rsidR="001A79FC">
        <w:t>(3)</w:t>
      </w:r>
      <w:r>
        <w:fldChar w:fldCharType="end"/>
      </w:r>
      <w:r>
        <w:t xml:space="preserve">, the Contribution Values for the Works do not include the following costs: </w:t>
      </w:r>
    </w:p>
    <w:p w14:paraId="5A006020" w14:textId="2D3A43B2" w:rsidR="0006050A" w:rsidRDefault="0006050A" w:rsidP="0006050A">
      <w:pPr>
        <w:pStyle w:val="MLGDocHeading4"/>
      </w:pPr>
      <w:r>
        <w:t>Project management, inspection or other professional fees.</w:t>
      </w:r>
    </w:p>
    <w:p w14:paraId="5B749FB0" w14:textId="54E4B428" w:rsidR="0006050A" w:rsidRDefault="0006050A" w:rsidP="0006050A">
      <w:pPr>
        <w:pStyle w:val="MLGDocHeading4"/>
      </w:pPr>
      <w:r>
        <w:t>Designs, plans, surveys, documentation and application or referral fees.</w:t>
      </w:r>
    </w:p>
    <w:p w14:paraId="241F0AA4" w14:textId="0D7B0C05" w:rsidR="0006050A" w:rsidRDefault="0006050A" w:rsidP="0006050A">
      <w:pPr>
        <w:pStyle w:val="MLGDocHeading4"/>
      </w:pPr>
      <w:r>
        <w:t>Site management costs.</w:t>
      </w:r>
    </w:p>
    <w:p w14:paraId="55E7F80A" w14:textId="4D7179D8" w:rsidR="0006050A" w:rsidRDefault="0006050A" w:rsidP="0006050A">
      <w:pPr>
        <w:pStyle w:val="MLGDocHeading4"/>
      </w:pPr>
      <w:r>
        <w:t>Construction and land rates, penalties, charges insurance.</w:t>
      </w:r>
    </w:p>
    <w:p w14:paraId="3F2375E5" w14:textId="0B76EA8F" w:rsidR="0006050A" w:rsidRDefault="0006050A" w:rsidP="0006050A">
      <w:pPr>
        <w:pStyle w:val="MLGDocHeading4"/>
      </w:pPr>
      <w:r>
        <w:lastRenderedPageBreak/>
        <w:t>Taxes.</w:t>
      </w:r>
    </w:p>
    <w:p w14:paraId="4E6E9900" w14:textId="665297BF" w:rsidR="0006050A" w:rsidRDefault="0006050A" w:rsidP="0006050A">
      <w:pPr>
        <w:pStyle w:val="MLGDocHeading4"/>
      </w:pPr>
      <w:r>
        <w:t>Costs of rectifying Defects and maintenance costs.</w:t>
      </w:r>
    </w:p>
    <w:p w14:paraId="03F0616E" w14:textId="3DE876EE" w:rsidR="0006050A" w:rsidRPr="0029707A" w:rsidRDefault="0006050A" w:rsidP="0006050A">
      <w:pPr>
        <w:pStyle w:val="MLGDocHeading3"/>
        <w:rPr>
          <w:u w:val="double"/>
        </w:rPr>
      </w:pPr>
      <w:bookmarkStart w:id="74" w:name="_Ref103319502"/>
      <w:bookmarkStart w:id="75" w:name="_Ref401730663"/>
      <w:r w:rsidRPr="0029707A">
        <w:t xml:space="preserve">If, within thirty (30) days of the date of submission referred to </w:t>
      </w:r>
      <w:r w:rsidRPr="0029707A">
        <w:rPr>
          <w:lang w:val="en-US"/>
        </w:rPr>
        <w:t xml:space="preserve">in </w:t>
      </w:r>
      <w:r>
        <w:rPr>
          <w:lang w:val="en-US"/>
        </w:rPr>
        <w:t xml:space="preserve">paragraph </w:t>
      </w:r>
      <w:r>
        <w:rPr>
          <w:lang w:val="en-US"/>
        </w:rPr>
        <w:fldChar w:fldCharType="begin"/>
      </w:r>
      <w:r>
        <w:rPr>
          <w:lang w:val="en-US"/>
        </w:rPr>
        <w:instrText xml:space="preserve"> REF _Ref103316030 \r \h </w:instrText>
      </w:r>
      <w:r>
        <w:rPr>
          <w:lang w:val="en-US"/>
        </w:rPr>
      </w:r>
      <w:r>
        <w:rPr>
          <w:lang w:val="en-US"/>
        </w:rPr>
        <w:fldChar w:fldCharType="separate"/>
      </w:r>
      <w:r w:rsidR="001A79FC">
        <w:rPr>
          <w:lang w:val="en-US"/>
        </w:rPr>
        <w:t>(3)</w:t>
      </w:r>
      <w:r>
        <w:rPr>
          <w:lang w:val="en-US"/>
        </w:rPr>
        <w:fldChar w:fldCharType="end"/>
      </w:r>
      <w:r w:rsidRPr="0029707A">
        <w:t>:</w:t>
      </w:r>
      <w:bookmarkEnd w:id="74"/>
      <w:bookmarkEnd w:id="75"/>
    </w:p>
    <w:p w14:paraId="37D676ED" w14:textId="2345F7B8" w:rsidR="0006050A" w:rsidRPr="0029707A" w:rsidRDefault="0006050A" w:rsidP="0006050A">
      <w:pPr>
        <w:pStyle w:val="MLGDocHeading4"/>
        <w:rPr>
          <w:u w:val="double"/>
        </w:rPr>
      </w:pPr>
      <w:r w:rsidRPr="0029707A">
        <w:t>Council notifies the Developer in writing of its approval of the design and specification; the Developer is to carry out and complete the item of Work in accordance with that design and specification</w:t>
      </w:r>
      <w:r w:rsidRPr="0029707A">
        <w:rPr>
          <w:lang w:val="en-US"/>
        </w:rPr>
        <w:t>; or</w:t>
      </w:r>
    </w:p>
    <w:p w14:paraId="399D4441" w14:textId="77777777" w:rsidR="0006050A" w:rsidRPr="0029707A" w:rsidRDefault="0006050A" w:rsidP="0006050A">
      <w:pPr>
        <w:pStyle w:val="MLGDocHeading4"/>
        <w:rPr>
          <w:u w:val="double"/>
        </w:rPr>
      </w:pPr>
      <w:bookmarkStart w:id="76" w:name="_Ref401730673"/>
      <w:r w:rsidRPr="0029707A">
        <w:t xml:space="preserve">Council notifies the Developer in writing that it does not approve of the design and specification and provides reasons and reasonable details and suggested modifications with respect to the submitted design and specification, the Developer </w:t>
      </w:r>
      <w:bookmarkEnd w:id="76"/>
      <w:r w:rsidRPr="0029707A">
        <w:t>may:</w:t>
      </w:r>
    </w:p>
    <w:p w14:paraId="61504981" w14:textId="73CD9753" w:rsidR="0006050A" w:rsidRPr="0029707A" w:rsidRDefault="0006050A" w:rsidP="0006050A">
      <w:pPr>
        <w:pStyle w:val="MLGDocHeading5"/>
        <w:rPr>
          <w:u w:val="double"/>
        </w:rPr>
      </w:pPr>
      <w:r w:rsidRPr="0029707A">
        <w:t>elect to amend the design and specification and submit to Council the amended design and specification in which case</w:t>
      </w:r>
      <w:r w:rsidRPr="0029707A">
        <w:rPr>
          <w:lang w:val="en-US"/>
        </w:rPr>
        <w:t xml:space="preserve"> the approval process set out in</w:t>
      </w:r>
      <w:r w:rsidRPr="0029707A">
        <w:t xml:space="preserve"> this clause</w:t>
      </w:r>
      <w:r>
        <w:t xml:space="preserve"> </w:t>
      </w:r>
      <w:r>
        <w:fldChar w:fldCharType="begin"/>
      </w:r>
      <w:r>
        <w:instrText xml:space="preserve"> REF _Ref103319458 \r \h </w:instrText>
      </w:r>
      <w:r>
        <w:fldChar w:fldCharType="separate"/>
      </w:r>
      <w:r w:rsidR="001A79FC">
        <w:t>5.5</w:t>
      </w:r>
      <w:r>
        <w:fldChar w:fldCharType="end"/>
      </w:r>
      <w:r w:rsidRPr="0029707A">
        <w:t xml:space="preserve"> applies to that amendment</w:t>
      </w:r>
      <w:r w:rsidRPr="0029707A">
        <w:rPr>
          <w:lang w:val="en-US"/>
        </w:rPr>
        <w:t>;</w:t>
      </w:r>
      <w:r w:rsidRPr="0029707A">
        <w:t xml:space="preserve"> or</w:t>
      </w:r>
    </w:p>
    <w:p w14:paraId="6020B62C" w14:textId="77777777" w:rsidR="0006050A" w:rsidRPr="00DE3F76" w:rsidRDefault="0006050A" w:rsidP="0006050A">
      <w:pPr>
        <w:pStyle w:val="MLGDocHeading5"/>
      </w:pPr>
      <w:bookmarkStart w:id="77" w:name="_Ref401588609"/>
      <w:r w:rsidRPr="0029707A">
        <w:t xml:space="preserve">refer the </w:t>
      </w:r>
      <w:r w:rsidRPr="00DE3F76">
        <w:t>relevant matter for dispute resolution in accordance with this document.</w:t>
      </w:r>
    </w:p>
    <w:p w14:paraId="61F9ADCB" w14:textId="14553C79" w:rsidR="0006050A" w:rsidRPr="00DE3F76" w:rsidRDefault="0006050A" w:rsidP="0006050A">
      <w:pPr>
        <w:pStyle w:val="MLGDocHeading3"/>
        <w:rPr>
          <w:u w:val="double"/>
        </w:rPr>
      </w:pPr>
      <w:r w:rsidRPr="00DE3F76">
        <w:t xml:space="preserve">If Council fails to notify the Developer in writing that it approves or does not approve of the design and specification within the time required under </w:t>
      </w:r>
      <w:r>
        <w:t xml:space="preserve">paragraph </w:t>
      </w:r>
      <w:r>
        <w:fldChar w:fldCharType="begin"/>
      </w:r>
      <w:r>
        <w:instrText xml:space="preserve"> REF _Ref103319502 \r \h </w:instrText>
      </w:r>
      <w:r>
        <w:fldChar w:fldCharType="separate"/>
      </w:r>
      <w:r w:rsidR="001A79FC">
        <w:t>(5)</w:t>
      </w:r>
      <w:r>
        <w:fldChar w:fldCharType="end"/>
      </w:r>
      <w:r w:rsidRPr="00DE3F76">
        <w:t>, then Council is deemed to have accepted the relevant design and the Developer may proceed to carry out and complete the item of Work in accordance with its design and specification.</w:t>
      </w:r>
    </w:p>
    <w:p w14:paraId="428D2F98" w14:textId="714A6E4E" w:rsidR="0006050A" w:rsidRPr="00020E43" w:rsidRDefault="0006050A" w:rsidP="0006050A">
      <w:pPr>
        <w:pStyle w:val="MLGDocHeading2"/>
      </w:pPr>
      <w:bookmarkStart w:id="78" w:name="_Toc341283668"/>
      <w:bookmarkStart w:id="79" w:name="_Toc97572888"/>
      <w:bookmarkStart w:id="80" w:name="_Toc106293518"/>
      <w:bookmarkEnd w:id="67"/>
      <w:bookmarkEnd w:id="77"/>
      <w:r w:rsidRPr="00020E43">
        <w:t xml:space="preserve">Access to the </w:t>
      </w:r>
      <w:r>
        <w:t>L</w:t>
      </w:r>
      <w:r w:rsidRPr="00020E43">
        <w:t>and</w:t>
      </w:r>
      <w:r>
        <w:t xml:space="preserve"> by Council</w:t>
      </w:r>
      <w:bookmarkEnd w:id="78"/>
      <w:bookmarkEnd w:id="79"/>
      <w:bookmarkEnd w:id="80"/>
    </w:p>
    <w:p w14:paraId="3D67B4CF" w14:textId="483B1B6C" w:rsidR="0006050A" w:rsidRPr="00D15BC4" w:rsidRDefault="0006050A" w:rsidP="0006050A">
      <w:pPr>
        <w:pStyle w:val="MLGDocHeading3"/>
      </w:pPr>
      <w:bookmarkStart w:id="81" w:name="_Ref103319553"/>
      <w:r w:rsidRPr="00D15BC4">
        <w:t xml:space="preserve">The Developer </w:t>
      </w:r>
      <w:r>
        <w:t xml:space="preserve">must </w:t>
      </w:r>
      <w:r w:rsidRPr="00D15BC4">
        <w:t>permit Council, its</w:t>
      </w:r>
      <w:r>
        <w:t xml:space="preserve"> authorised</w:t>
      </w:r>
      <w:r w:rsidRPr="00D15BC4">
        <w:t xml:space="preserve"> officers, employees, agents and contractors to enter the Land at any time, upon giving reasonable prior notice, in order to inspect, examine or test any</w:t>
      </w:r>
      <w:r>
        <w:t xml:space="preserve"> of</w:t>
      </w:r>
      <w:r w:rsidRPr="00D15BC4">
        <w:t xml:space="preserve"> the Works.</w:t>
      </w:r>
      <w:bookmarkEnd w:id="81"/>
    </w:p>
    <w:p w14:paraId="4E9033D4" w14:textId="77777777" w:rsidR="0006050A" w:rsidRDefault="0006050A" w:rsidP="0006050A">
      <w:pPr>
        <w:pStyle w:val="MLGDocHeading3"/>
      </w:pPr>
      <w:bookmarkStart w:id="82" w:name="_Ref68846427"/>
      <w:r>
        <w:t>Council must give the Developer prior reasonable notice before it enters the Land and ensure that Council and its employees comply with all reasonable directions of the Developer and all site construction requirements including without limitation all workplace health and safety requirements and reporting to a site office or site superintendent.</w:t>
      </w:r>
      <w:bookmarkEnd w:id="82"/>
    </w:p>
    <w:p w14:paraId="0D212290" w14:textId="30271C82" w:rsidR="0006050A" w:rsidRDefault="0006050A" w:rsidP="0006050A">
      <w:pPr>
        <w:pStyle w:val="MLGDocHeading3"/>
      </w:pPr>
      <w:r>
        <w:t xml:space="preserve">If Council complies with paragraph </w:t>
      </w:r>
      <w:r>
        <w:fldChar w:fldCharType="begin"/>
      </w:r>
      <w:r>
        <w:instrText xml:space="preserve"> REF _Ref103319553 \r \h </w:instrText>
      </w:r>
      <w:r>
        <w:fldChar w:fldCharType="separate"/>
      </w:r>
      <w:r w:rsidR="001A79FC">
        <w:t>(1)</w:t>
      </w:r>
      <w:r>
        <w:fldChar w:fldCharType="end"/>
      </w:r>
      <w:r>
        <w:t xml:space="preserve">, the Developer must enable Council, its authorised officers, employees, agents and contractors access to the location of the Works where this is not the Land, Council land or a public road. </w:t>
      </w:r>
    </w:p>
    <w:p w14:paraId="4B3799EC" w14:textId="77777777" w:rsidR="0006050A" w:rsidRDefault="0006050A" w:rsidP="0006050A">
      <w:pPr>
        <w:pStyle w:val="MLGDocHeading3"/>
      </w:pPr>
      <w:r w:rsidRPr="00E73902">
        <w:t xml:space="preserve">Nothing in this </w:t>
      </w:r>
      <w:r>
        <w:t>document</w:t>
      </w:r>
      <w:r w:rsidRPr="00E73902">
        <w:t xml:space="preserve"> creates or gives </w:t>
      </w:r>
      <w:r>
        <w:t>Council</w:t>
      </w:r>
      <w:r w:rsidRPr="00E73902">
        <w:t xml:space="preserve"> any estate or interest in any part of the </w:t>
      </w:r>
      <w:r>
        <w:t>L</w:t>
      </w:r>
      <w:r w:rsidRPr="00E73902">
        <w:t>and</w:t>
      </w:r>
      <w:r w:rsidRPr="004F0ADA">
        <w:t>.</w:t>
      </w:r>
      <w:r w:rsidRPr="00C223CA">
        <w:t xml:space="preserve"> </w:t>
      </w:r>
    </w:p>
    <w:p w14:paraId="2F18C1A3" w14:textId="77777777" w:rsidR="0006050A" w:rsidRPr="00020E43" w:rsidRDefault="0006050A" w:rsidP="0006050A">
      <w:pPr>
        <w:pStyle w:val="MLGDocHeading2"/>
      </w:pPr>
      <w:bookmarkStart w:id="83" w:name="_Toc78958148"/>
      <w:bookmarkStart w:id="84" w:name="_Toc97572889"/>
      <w:bookmarkStart w:id="85" w:name="_Toc106293519"/>
      <w:r w:rsidRPr="00020E43">
        <w:t>Access to the</w:t>
      </w:r>
      <w:r>
        <w:t xml:space="preserve"> Council</w:t>
      </w:r>
      <w:r w:rsidRPr="00020E43">
        <w:t xml:space="preserve"> </w:t>
      </w:r>
      <w:r>
        <w:t>L</w:t>
      </w:r>
      <w:r w:rsidRPr="00020E43">
        <w:t>and</w:t>
      </w:r>
      <w:r>
        <w:t xml:space="preserve"> by Developer</w:t>
      </w:r>
      <w:bookmarkEnd w:id="83"/>
      <w:bookmarkEnd w:id="84"/>
      <w:bookmarkEnd w:id="85"/>
    </w:p>
    <w:p w14:paraId="63C947F4" w14:textId="77777777" w:rsidR="0006050A" w:rsidRDefault="0006050A" w:rsidP="0006050A">
      <w:pPr>
        <w:pStyle w:val="MLGDocHeading3"/>
      </w:pPr>
      <w:bookmarkStart w:id="86" w:name="_Ref532832784"/>
      <w:r>
        <w:t>Provided the Developer:</w:t>
      </w:r>
      <w:r w:rsidRPr="00751DAC">
        <w:t xml:space="preserve"> </w:t>
      </w:r>
    </w:p>
    <w:p w14:paraId="3BDA4F41" w14:textId="77777777" w:rsidR="0006050A" w:rsidRDefault="0006050A" w:rsidP="0006050A">
      <w:pPr>
        <w:pStyle w:val="MLGDocHeading4"/>
      </w:pPr>
      <w:r>
        <w:t>obtains</w:t>
      </w:r>
      <w:r w:rsidRPr="00751DAC">
        <w:t xml:space="preserve"> any necessary Approvals, including without limitation approvals under the </w:t>
      </w:r>
      <w:r w:rsidRPr="005C6CE1">
        <w:rPr>
          <w:i/>
        </w:rPr>
        <w:t>Roads Act 1993</w:t>
      </w:r>
      <w:r>
        <w:t xml:space="preserve"> (NSW) and any other Laws; and</w:t>
      </w:r>
    </w:p>
    <w:p w14:paraId="411F54DE" w14:textId="77777777" w:rsidR="0006050A" w:rsidRDefault="0006050A" w:rsidP="0006050A">
      <w:pPr>
        <w:pStyle w:val="MLGDocHeading4"/>
      </w:pPr>
      <w:r>
        <w:t>gives the Council reasonable written notice; and</w:t>
      </w:r>
    </w:p>
    <w:p w14:paraId="6A07A3D5" w14:textId="77777777" w:rsidR="0006050A" w:rsidRDefault="0006050A" w:rsidP="0006050A">
      <w:pPr>
        <w:pStyle w:val="MLGDocHeading4"/>
      </w:pPr>
      <w:r>
        <w:t>complies with those Approvals and Laws</w:t>
      </w:r>
      <w:r w:rsidRPr="00751DAC">
        <w:t xml:space="preserve">, </w:t>
      </w:r>
    </w:p>
    <w:p w14:paraId="422524C1" w14:textId="55972602" w:rsidR="0006050A" w:rsidRDefault="0006050A" w:rsidP="0006050A">
      <w:pPr>
        <w:pStyle w:val="MLGDocHeading4"/>
        <w:numPr>
          <w:ilvl w:val="0"/>
          <w:numId w:val="0"/>
        </w:numPr>
        <w:ind w:left="1418"/>
      </w:pPr>
      <w:r w:rsidRPr="00751DAC">
        <w:lastRenderedPageBreak/>
        <w:t xml:space="preserve">Council </w:t>
      </w:r>
      <w:r>
        <w:t>authorises</w:t>
      </w:r>
      <w:r w:rsidRPr="004F0ADA">
        <w:t xml:space="preserve"> </w:t>
      </w:r>
      <w:r>
        <w:t>the Developer</w:t>
      </w:r>
      <w:r w:rsidRPr="004F0ADA">
        <w:t xml:space="preserve"> </w:t>
      </w:r>
      <w:r w:rsidRPr="00751DAC">
        <w:t xml:space="preserve">its agents and contractors, </w:t>
      </w:r>
      <w:r w:rsidRPr="004F0ADA">
        <w:t xml:space="preserve">to </w:t>
      </w:r>
      <w:r>
        <w:t xml:space="preserve">enter, occupy </w:t>
      </w:r>
      <w:r w:rsidRPr="004F0ADA">
        <w:t>and use</w:t>
      </w:r>
      <w:r>
        <w:t xml:space="preserve"> the Council Land</w:t>
      </w:r>
      <w:r w:rsidRPr="004F0ADA">
        <w:t xml:space="preserve"> for the purpose of performing its obligations under </w:t>
      </w:r>
      <w:r>
        <w:t>this document in respect of the Council Land</w:t>
      </w:r>
      <w:r w:rsidRPr="00751DAC">
        <w:t xml:space="preserve"> </w:t>
      </w:r>
      <w:bookmarkEnd w:id="86"/>
    </w:p>
    <w:p w14:paraId="25FFDC0D" w14:textId="77777777" w:rsidR="0006050A" w:rsidRDefault="0006050A" w:rsidP="0006050A">
      <w:pPr>
        <w:pStyle w:val="MLGDocHeading3"/>
      </w:pPr>
      <w:r w:rsidRPr="00E73902">
        <w:t xml:space="preserve">Nothing in this </w:t>
      </w:r>
      <w:r>
        <w:t>document</w:t>
      </w:r>
      <w:r w:rsidRPr="00E73902">
        <w:t xml:space="preserve"> creates or gives the </w:t>
      </w:r>
      <w:r>
        <w:t>Developer</w:t>
      </w:r>
      <w:r w:rsidRPr="00E73902">
        <w:t xml:space="preserve"> any estate or interest in any part of the </w:t>
      </w:r>
      <w:r>
        <w:t>Council L</w:t>
      </w:r>
      <w:r w:rsidRPr="00E73902">
        <w:t>and</w:t>
      </w:r>
      <w:r w:rsidRPr="0016248A">
        <w:t xml:space="preserve">. </w:t>
      </w:r>
    </w:p>
    <w:p w14:paraId="63A9B3B1" w14:textId="77777777" w:rsidR="0006050A" w:rsidRDefault="0006050A" w:rsidP="0006050A">
      <w:pPr>
        <w:pStyle w:val="MLGDocHeading3"/>
      </w:pPr>
      <w:r>
        <w:t>In so far as the Developer or its Principal Contractor has management or control of the workplace where work is required to be provided, the Developer is to ensure or procure that its Principal Contractor ensures that the workplace and the means of entering and existing the workplace, and anything arising from the workplace, including fixtures, fittings and plant, are without risks to the health and safety of any person.</w:t>
      </w:r>
    </w:p>
    <w:p w14:paraId="005F6665" w14:textId="77777777" w:rsidR="0006050A" w:rsidRDefault="0006050A" w:rsidP="0006050A">
      <w:pPr>
        <w:pStyle w:val="MLGDocHeading2"/>
      </w:pPr>
      <w:bookmarkStart w:id="87" w:name="_Toc106293520"/>
      <w:r>
        <w:t>Milestone Reporting</w:t>
      </w:r>
      <w:bookmarkEnd w:id="87"/>
    </w:p>
    <w:p w14:paraId="20E2EEDE" w14:textId="6E10B57D" w:rsidR="0006050A" w:rsidRDefault="0006050A" w:rsidP="00997A46">
      <w:pPr>
        <w:pStyle w:val="MLGDocHeading3"/>
      </w:pPr>
      <w:bookmarkStart w:id="88" w:name="_Ref105136262"/>
      <w:r>
        <w:t xml:space="preserve">The Developer must provide Council with a </w:t>
      </w:r>
      <w:r w:rsidR="00BE02A3">
        <w:t xml:space="preserve">quarterly </w:t>
      </w:r>
      <w:r>
        <w:t>milestone project report plan with respect to the Works required to be undertaken by the Developer under this document, including any revised timeframes, program amendments and changed contract details.</w:t>
      </w:r>
      <w:bookmarkEnd w:id="88"/>
      <w:r>
        <w:t xml:space="preserve"> </w:t>
      </w:r>
    </w:p>
    <w:p w14:paraId="50B64EF1" w14:textId="523538B9" w:rsidR="00997A46" w:rsidRDefault="00997A46" w:rsidP="00997A46">
      <w:pPr>
        <w:pStyle w:val="MLGDocHeading3"/>
      </w:pPr>
      <w:r>
        <w:t xml:space="preserve">In addition to the reports required under paragraph </w:t>
      </w:r>
      <w:r>
        <w:fldChar w:fldCharType="begin"/>
      </w:r>
      <w:r>
        <w:instrText xml:space="preserve"> REF _Ref105136262 \r \h </w:instrText>
      </w:r>
      <w:r>
        <w:fldChar w:fldCharType="separate"/>
      </w:r>
      <w:r w:rsidR="001A79FC">
        <w:t>(1)</w:t>
      </w:r>
      <w:r>
        <w:fldChar w:fldCharType="end"/>
      </w:r>
      <w:r>
        <w:t>, the Developer must promptly provide Council with any updates concerning the progress of the Works requested by Council from time to time.</w:t>
      </w:r>
    </w:p>
    <w:p w14:paraId="4B70D04A" w14:textId="2914E005" w:rsidR="00A73526" w:rsidRPr="008D2BBA" w:rsidRDefault="00A73526" w:rsidP="0006050A">
      <w:pPr>
        <w:pStyle w:val="MLGDocHeading2"/>
      </w:pPr>
      <w:bookmarkStart w:id="89" w:name="_Toc97572890"/>
      <w:bookmarkStart w:id="90" w:name="_Toc106293521"/>
      <w:r w:rsidRPr="008D2BBA">
        <w:t>Monetary Contributions</w:t>
      </w:r>
      <w:bookmarkEnd w:id="59"/>
      <w:bookmarkEnd w:id="89"/>
      <w:bookmarkEnd w:id="90"/>
      <w:r w:rsidR="00A73F77" w:rsidRPr="008D2BBA">
        <w:t xml:space="preserve"> </w:t>
      </w:r>
      <w:bookmarkEnd w:id="60"/>
    </w:p>
    <w:p w14:paraId="41F3860B" w14:textId="1B9CAA18" w:rsidR="00A73526" w:rsidRDefault="00A73526" w:rsidP="00694EF7">
      <w:pPr>
        <w:pStyle w:val="MLGDocHeading3"/>
      </w:pPr>
      <w:bookmarkStart w:id="91" w:name="_Ref78956485"/>
      <w:r w:rsidRPr="008D2BBA">
        <w:t xml:space="preserve">Subject to </w:t>
      </w:r>
      <w:r w:rsidR="006A73C4">
        <w:t xml:space="preserve">the terms of this document, </w:t>
      </w:r>
      <w:r w:rsidRPr="008D2BBA">
        <w:t>the Developer must pay the Monetary Contributions</w:t>
      </w:r>
      <w:r w:rsidR="006A73C4">
        <w:t xml:space="preserve"> in accordance with</w:t>
      </w:r>
      <w:r w:rsidR="00794CAF">
        <w:t xml:space="preserve"> </w:t>
      </w:r>
      <w:r w:rsidR="009A6CC7" w:rsidRPr="00997A46">
        <w:rPr>
          <w:b/>
          <w:bCs/>
        </w:rPr>
        <w:fldChar w:fldCharType="begin"/>
      </w:r>
      <w:r w:rsidR="009A6CC7" w:rsidRPr="00997A46">
        <w:rPr>
          <w:b/>
          <w:bCs/>
        </w:rPr>
        <w:instrText xml:space="preserve"> REF _Ref68858772 \r \h </w:instrText>
      </w:r>
      <w:r w:rsidR="0031495C">
        <w:rPr>
          <w:b/>
          <w:bCs/>
        </w:rPr>
        <w:instrText xml:space="preserve"> \* MERGEFORMAT </w:instrText>
      </w:r>
      <w:r w:rsidR="009A6CC7" w:rsidRPr="00997A46">
        <w:rPr>
          <w:b/>
          <w:bCs/>
        </w:rPr>
      </w:r>
      <w:r w:rsidR="009A6CC7" w:rsidRPr="00997A46">
        <w:rPr>
          <w:b/>
          <w:bCs/>
        </w:rPr>
        <w:fldChar w:fldCharType="separate"/>
      </w:r>
      <w:r w:rsidR="001A79FC">
        <w:rPr>
          <w:b/>
          <w:bCs/>
        </w:rPr>
        <w:t>Schedule 4</w:t>
      </w:r>
      <w:r w:rsidR="009A6CC7" w:rsidRPr="00997A46">
        <w:rPr>
          <w:b/>
          <w:bCs/>
        </w:rPr>
        <w:fldChar w:fldCharType="end"/>
      </w:r>
      <w:r w:rsidRPr="008D2BBA">
        <w:t>.</w:t>
      </w:r>
      <w:r w:rsidR="006218BE">
        <w:t xml:space="preserve"> </w:t>
      </w:r>
      <w:bookmarkEnd w:id="91"/>
    </w:p>
    <w:p w14:paraId="366A21B3" w14:textId="77777777" w:rsidR="006000FE" w:rsidRDefault="00525FDE" w:rsidP="000C47DE">
      <w:pPr>
        <w:pStyle w:val="MLGDocHeading3"/>
      </w:pPr>
      <w:r>
        <w:t xml:space="preserve">A </w:t>
      </w:r>
      <w:r w:rsidR="00833629">
        <w:t>Monetary Contribution</w:t>
      </w:r>
      <w:r w:rsidR="006000FE" w:rsidRPr="00CF6027">
        <w:t xml:space="preserve"> is made when Council receives the full amount of the c</w:t>
      </w:r>
      <w:r w:rsidR="006000FE">
        <w:t xml:space="preserve">ontribution payable under this document </w:t>
      </w:r>
      <w:r w:rsidR="006000FE" w:rsidRPr="00CF6027">
        <w:t>in cash or by unendorsed bank cheque or by the deposit by means of electronic funds transfer of cleared funds into a bank account nominated by Council.</w:t>
      </w:r>
    </w:p>
    <w:p w14:paraId="1B0D8FA0" w14:textId="2258023E" w:rsidR="00375942" w:rsidRPr="00375942" w:rsidRDefault="00877A3A" w:rsidP="00375942">
      <w:pPr>
        <w:pStyle w:val="MLGDocHeading3"/>
      </w:pPr>
      <w:r w:rsidRPr="00375942">
        <w:t xml:space="preserve">Council must apply </w:t>
      </w:r>
      <w:r w:rsidR="00833629" w:rsidRPr="00375942">
        <w:t xml:space="preserve">the Monetary Contributions </w:t>
      </w:r>
      <w:r w:rsidRPr="00375942">
        <w:t xml:space="preserve">made by the Developer under this </w:t>
      </w:r>
      <w:r w:rsidR="006A73C4" w:rsidRPr="00375942">
        <w:t>document</w:t>
      </w:r>
      <w:r w:rsidRPr="00375942">
        <w:t xml:space="preserve"> towards </w:t>
      </w:r>
      <w:r w:rsidR="00EB6BAF">
        <w:t xml:space="preserve">a </w:t>
      </w:r>
      <w:r w:rsidRPr="00375942">
        <w:t xml:space="preserve">public purpose </w:t>
      </w:r>
      <w:r w:rsidR="002C32E5">
        <w:t xml:space="preserve">that will benefit the Middleton Grange Community, including but not limited to local and regional facilities. </w:t>
      </w:r>
      <w:bookmarkStart w:id="92" w:name="_Ref184544173"/>
    </w:p>
    <w:p w14:paraId="0B24859D" w14:textId="6AF3F2CE" w:rsidR="00A73526" w:rsidRPr="008D2BBA" w:rsidRDefault="00A73526" w:rsidP="00DA2647">
      <w:pPr>
        <w:pStyle w:val="MLGDocHeading2"/>
      </w:pPr>
      <w:bookmarkStart w:id="93" w:name="_Toc97572891"/>
      <w:bookmarkStart w:id="94" w:name="_Toc106293522"/>
      <w:r w:rsidRPr="008D2BBA">
        <w:t>Indexation of Amounts payable by Developer</w:t>
      </w:r>
      <w:bookmarkEnd w:id="92"/>
      <w:bookmarkEnd w:id="93"/>
      <w:bookmarkEnd w:id="94"/>
    </w:p>
    <w:p w14:paraId="13268FEF" w14:textId="77777777" w:rsidR="00A73526" w:rsidRPr="008D2BBA" w:rsidRDefault="00A73526" w:rsidP="00BB37FD">
      <w:pPr>
        <w:pStyle w:val="IndentBodyText"/>
        <w:spacing w:before="240"/>
        <w:rPr>
          <w:lang w:val="en-US"/>
        </w:rPr>
      </w:pPr>
      <w:r w:rsidRPr="008D2BBA">
        <w:rPr>
          <w:lang w:val="en-US"/>
        </w:rPr>
        <w:t xml:space="preserve">The </w:t>
      </w:r>
      <w:r w:rsidRPr="00BB37FD">
        <w:t>Monetary</w:t>
      </w:r>
      <w:r w:rsidRPr="008D2BBA">
        <w:rPr>
          <w:lang w:val="en-US"/>
        </w:rPr>
        <w:t xml:space="preserve"> Contributions are to be increased (with the calculation to be made as from the date any such amount is due to be paid under this </w:t>
      </w:r>
      <w:r w:rsidR="00B30A79">
        <w:rPr>
          <w:lang w:val="en-US"/>
        </w:rPr>
        <w:t>document</w:t>
      </w:r>
      <w:r w:rsidRPr="008D2BBA">
        <w:rPr>
          <w:lang w:val="en-US"/>
        </w:rPr>
        <w:t>) in accordance with the following formula:</w:t>
      </w:r>
    </w:p>
    <w:p w14:paraId="496C8AA2" w14:textId="77777777" w:rsidR="00A73526" w:rsidRPr="008D2BBA" w:rsidRDefault="00A73526" w:rsidP="003400E2">
      <w:pPr>
        <w:pStyle w:val="IndentBodyText"/>
        <w:tabs>
          <w:tab w:val="left" w:pos="1418"/>
        </w:tabs>
        <w:spacing w:before="240"/>
        <w:rPr>
          <w:b/>
          <w:lang w:val="en-US"/>
        </w:rPr>
      </w:pPr>
      <w:r w:rsidRPr="008D2BBA">
        <w:rPr>
          <w:b/>
          <w:lang w:val="en-US"/>
        </w:rPr>
        <w:t>A = B x</w:t>
      </w:r>
      <w:r w:rsidR="00B44E10" w:rsidRPr="008D2BBA">
        <w:rPr>
          <w:b/>
          <w:lang w:val="en-US"/>
        </w:rPr>
        <w:tab/>
      </w:r>
      <w:r w:rsidRPr="008D2BBA">
        <w:rPr>
          <w:b/>
          <w:u w:val="single"/>
          <w:lang w:val="en-US"/>
        </w:rPr>
        <w:t>C</w:t>
      </w:r>
    </w:p>
    <w:p w14:paraId="640F3547" w14:textId="77777777" w:rsidR="00A73526" w:rsidRPr="008D2BBA" w:rsidRDefault="00A73526" w:rsidP="003400E2">
      <w:pPr>
        <w:pStyle w:val="IndentBodyText"/>
        <w:tabs>
          <w:tab w:val="clear" w:pos="709"/>
          <w:tab w:val="left" w:pos="1418"/>
        </w:tabs>
        <w:ind w:left="1440"/>
        <w:rPr>
          <w:b/>
          <w:lang w:val="en-US"/>
        </w:rPr>
      </w:pPr>
      <w:r w:rsidRPr="008D2BBA">
        <w:rPr>
          <w:b/>
          <w:lang w:val="en-US"/>
        </w:rPr>
        <w:t>D</w:t>
      </w:r>
    </w:p>
    <w:p w14:paraId="367BC91F" w14:textId="77777777" w:rsidR="00A73526" w:rsidRPr="008D2BBA" w:rsidRDefault="004649E4" w:rsidP="00BB37FD">
      <w:pPr>
        <w:pStyle w:val="IndentBodyText"/>
        <w:spacing w:before="240"/>
        <w:rPr>
          <w:lang w:val="en-US"/>
        </w:rPr>
      </w:pPr>
      <w:r w:rsidRPr="00BB37FD">
        <w:t>w</w:t>
      </w:r>
      <w:r w:rsidR="00A73526" w:rsidRPr="00BB37FD">
        <w:t>here</w:t>
      </w:r>
      <w:r w:rsidR="00A73526" w:rsidRPr="008D2BBA">
        <w:rPr>
          <w:lang w:val="en-US"/>
        </w:rPr>
        <w:t>:</w:t>
      </w:r>
    </w:p>
    <w:p w14:paraId="45DF8C6B" w14:textId="77777777" w:rsidR="00A73526" w:rsidRPr="00BB37FD" w:rsidRDefault="00A73526" w:rsidP="00BB37FD">
      <w:pPr>
        <w:pStyle w:val="IndentBodyText"/>
        <w:spacing w:before="240"/>
      </w:pPr>
      <w:r w:rsidRPr="008D2BBA">
        <w:rPr>
          <w:b/>
          <w:lang w:val="en-US"/>
        </w:rPr>
        <w:t>A</w:t>
      </w:r>
      <w:r w:rsidRPr="008D2BBA">
        <w:rPr>
          <w:lang w:val="en-US"/>
        </w:rPr>
        <w:t xml:space="preserve">  =</w:t>
      </w:r>
      <w:r w:rsidRPr="008D2BBA">
        <w:rPr>
          <w:lang w:val="en-US"/>
        </w:rPr>
        <w:tab/>
      </w:r>
      <w:r w:rsidRPr="00BB37FD">
        <w:t>the indexed amount;</w:t>
      </w:r>
    </w:p>
    <w:p w14:paraId="2C1ABCC3" w14:textId="77777777" w:rsidR="00A73526" w:rsidRPr="00BB37FD" w:rsidRDefault="00A73526" w:rsidP="00BB37FD">
      <w:pPr>
        <w:pStyle w:val="IndentBodyText"/>
        <w:spacing w:before="240"/>
        <w:ind w:left="1440" w:hanging="731"/>
      </w:pPr>
      <w:r w:rsidRPr="00BB37FD">
        <w:rPr>
          <w:b/>
          <w:bCs/>
        </w:rPr>
        <w:t xml:space="preserve">B  </w:t>
      </w:r>
      <w:r w:rsidRPr="00BB37FD">
        <w:t>=</w:t>
      </w:r>
      <w:r w:rsidRPr="00BB37FD">
        <w:tab/>
        <w:t xml:space="preserve">the relevant amount as set out in this </w:t>
      </w:r>
      <w:r w:rsidR="00B30A79" w:rsidRPr="00BB37FD">
        <w:t>document</w:t>
      </w:r>
      <w:r w:rsidRPr="00BB37FD">
        <w:t>;</w:t>
      </w:r>
    </w:p>
    <w:p w14:paraId="18C86127" w14:textId="77777777" w:rsidR="00A73526" w:rsidRPr="00BB37FD" w:rsidRDefault="00A73526" w:rsidP="00BB37FD">
      <w:pPr>
        <w:pStyle w:val="IndentBodyText"/>
        <w:spacing w:before="240"/>
        <w:ind w:left="1440" w:hanging="731"/>
      </w:pPr>
      <w:r w:rsidRPr="00BB37FD">
        <w:rPr>
          <w:b/>
          <w:bCs/>
        </w:rPr>
        <w:t xml:space="preserve">C </w:t>
      </w:r>
      <w:r w:rsidRPr="00BB37FD">
        <w:t xml:space="preserve"> =</w:t>
      </w:r>
      <w:r w:rsidRPr="00BB37FD">
        <w:tab/>
        <w:t>the Index most recently published before the date that the relevant payment or the calculation with respect to the relevant amount is to be made; and</w:t>
      </w:r>
    </w:p>
    <w:p w14:paraId="5A43E69D" w14:textId="77777777" w:rsidR="00A73526" w:rsidRPr="008D2BBA" w:rsidRDefault="00A73526" w:rsidP="00BB37FD">
      <w:pPr>
        <w:pStyle w:val="IndentBodyText"/>
        <w:spacing w:before="240"/>
        <w:ind w:left="1440" w:hanging="731"/>
        <w:rPr>
          <w:lang w:val="en-US"/>
        </w:rPr>
      </w:pPr>
      <w:r w:rsidRPr="00BB37FD">
        <w:rPr>
          <w:b/>
          <w:bCs/>
        </w:rPr>
        <w:lastRenderedPageBreak/>
        <w:t xml:space="preserve">D  </w:t>
      </w:r>
      <w:r w:rsidRPr="00BB37FD">
        <w:t>=</w:t>
      </w:r>
      <w:r w:rsidRPr="00BB37FD">
        <w:tab/>
        <w:t>the Index most recently</w:t>
      </w:r>
      <w:r w:rsidRPr="008D2BBA">
        <w:rPr>
          <w:lang w:val="en-US"/>
        </w:rPr>
        <w:t xml:space="preserve"> published before the commencement date of this </w:t>
      </w:r>
      <w:r w:rsidR="00B30A79">
        <w:rPr>
          <w:lang w:val="en-US"/>
        </w:rPr>
        <w:t>document</w:t>
      </w:r>
      <w:r w:rsidRPr="008D2BBA">
        <w:rPr>
          <w:lang w:val="en-US"/>
        </w:rPr>
        <w:t>.</w:t>
      </w:r>
    </w:p>
    <w:p w14:paraId="79F2FFE1" w14:textId="5F05AE0C" w:rsidR="00A73526" w:rsidRDefault="004649E4" w:rsidP="00BB37FD">
      <w:pPr>
        <w:pStyle w:val="IndentBodyText"/>
        <w:spacing w:before="240"/>
        <w:rPr>
          <w:lang w:val="en-US"/>
        </w:rPr>
      </w:pPr>
      <w:r w:rsidRPr="008D2BBA">
        <w:rPr>
          <w:lang w:val="en-US"/>
        </w:rPr>
        <w:t>I</w:t>
      </w:r>
      <w:r w:rsidR="00A73526" w:rsidRPr="008D2BBA">
        <w:rPr>
          <w:lang w:val="en-US"/>
        </w:rPr>
        <w:t xml:space="preserve">f </w:t>
      </w:r>
      <w:r w:rsidR="00A73526" w:rsidRPr="008D2BBA">
        <w:rPr>
          <w:b/>
          <w:lang w:val="en-US"/>
        </w:rPr>
        <w:t>A</w:t>
      </w:r>
      <w:r w:rsidR="00A73526" w:rsidRPr="008D2BBA">
        <w:rPr>
          <w:lang w:val="en-US"/>
        </w:rPr>
        <w:t xml:space="preserve"> is less than </w:t>
      </w:r>
      <w:r w:rsidR="00A73526" w:rsidRPr="008D2BBA">
        <w:rPr>
          <w:b/>
          <w:lang w:val="en-US"/>
        </w:rPr>
        <w:t>B</w:t>
      </w:r>
      <w:r w:rsidR="00A73526" w:rsidRPr="008D2BBA">
        <w:rPr>
          <w:lang w:val="en-US"/>
        </w:rPr>
        <w:t xml:space="preserve">, then the </w:t>
      </w:r>
      <w:r w:rsidR="00B44E10" w:rsidRPr="00BB37FD">
        <w:t>amount</w:t>
      </w:r>
      <w:r w:rsidR="00B44E10" w:rsidRPr="008D2BBA">
        <w:rPr>
          <w:lang w:val="en-US"/>
        </w:rPr>
        <w:t xml:space="preserve"> of the </w:t>
      </w:r>
      <w:r w:rsidR="00A73526" w:rsidRPr="008D2BBA">
        <w:rPr>
          <w:lang w:val="en-US"/>
        </w:rPr>
        <w:t xml:space="preserve">relevant </w:t>
      </w:r>
      <w:r w:rsidR="00B44E10" w:rsidRPr="008D2BBA">
        <w:rPr>
          <w:lang w:val="en-US"/>
        </w:rPr>
        <w:t>Monetary Contribution</w:t>
      </w:r>
      <w:r w:rsidR="00A73526" w:rsidRPr="008D2BBA">
        <w:rPr>
          <w:lang w:val="en-US"/>
        </w:rPr>
        <w:t xml:space="preserve"> will not change.</w:t>
      </w:r>
    </w:p>
    <w:p w14:paraId="7A4F5BB0" w14:textId="6200C312" w:rsidR="00996833" w:rsidRPr="008D2BBA" w:rsidRDefault="00996833" w:rsidP="00DA2647">
      <w:pPr>
        <w:pStyle w:val="MLGDocHeading1"/>
      </w:pPr>
      <w:bookmarkStart w:id="95" w:name="_Toc76637756"/>
      <w:bookmarkStart w:id="96" w:name="_Toc167791491"/>
      <w:bookmarkStart w:id="97" w:name="_Ref184439630"/>
      <w:bookmarkStart w:id="98" w:name="_Ref68847314"/>
      <w:bookmarkStart w:id="99" w:name="_Toc97572893"/>
      <w:bookmarkStart w:id="100" w:name="_Toc106293523"/>
      <w:bookmarkEnd w:id="95"/>
      <w:r w:rsidRPr="008D2BBA">
        <w:t>Completion</w:t>
      </w:r>
      <w:bookmarkEnd w:id="96"/>
      <w:r w:rsidR="00255D09" w:rsidRPr="008D2BBA">
        <w:t xml:space="preserve"> of Works</w:t>
      </w:r>
      <w:bookmarkEnd w:id="97"/>
      <w:bookmarkEnd w:id="98"/>
      <w:bookmarkEnd w:id="99"/>
      <w:bookmarkEnd w:id="100"/>
    </w:p>
    <w:p w14:paraId="517D6001" w14:textId="77777777" w:rsidR="009A71AC" w:rsidRPr="008D2BBA" w:rsidRDefault="009A71AC" w:rsidP="00DA2647">
      <w:pPr>
        <w:pStyle w:val="MLGDocHeading2"/>
      </w:pPr>
      <w:bookmarkStart w:id="101" w:name="_Ref184546246"/>
      <w:bookmarkStart w:id="102" w:name="_Toc97572894"/>
      <w:bookmarkStart w:id="103" w:name="_Toc106293524"/>
      <w:r w:rsidRPr="008D2BBA">
        <w:t>Issue of Completion Notice</w:t>
      </w:r>
      <w:bookmarkEnd w:id="101"/>
      <w:bookmarkEnd w:id="102"/>
      <w:bookmarkEnd w:id="103"/>
    </w:p>
    <w:p w14:paraId="51D8E3F3" w14:textId="6D4B2C8D" w:rsidR="009A71AC" w:rsidRPr="008D2BBA" w:rsidRDefault="009A71AC" w:rsidP="00C65C60">
      <w:pPr>
        <w:pStyle w:val="MLGDocHeading3"/>
      </w:pPr>
      <w:bookmarkStart w:id="104" w:name="_Ref167753990"/>
      <w:r w:rsidRPr="008D2BBA">
        <w:t>If the Developer considers that any p</w:t>
      </w:r>
      <w:r w:rsidR="004649E4" w:rsidRPr="008D2BBA">
        <w:t>articular item of the Works is c</w:t>
      </w:r>
      <w:r w:rsidRPr="008D2BBA">
        <w:t>omplete it must serve a notice on Council</w:t>
      </w:r>
      <w:r w:rsidR="00BB5370">
        <w:t xml:space="preserve"> </w:t>
      </w:r>
      <w:r w:rsidRPr="008D2BBA">
        <w:t>which:</w:t>
      </w:r>
    </w:p>
    <w:p w14:paraId="08ADB61A" w14:textId="77777777" w:rsidR="009A71AC" w:rsidRPr="008D2BBA" w:rsidRDefault="009A71AC" w:rsidP="00C65C60">
      <w:pPr>
        <w:pStyle w:val="MLGDocHeading4"/>
      </w:pPr>
      <w:r w:rsidRPr="008D2BBA">
        <w:t>is in writing;</w:t>
      </w:r>
    </w:p>
    <w:p w14:paraId="462EC6E3" w14:textId="692F2C68" w:rsidR="00F377FA" w:rsidRDefault="009A71AC" w:rsidP="00C65C60">
      <w:pPr>
        <w:pStyle w:val="MLGDocHeading4"/>
      </w:pPr>
      <w:r w:rsidRPr="008D2BBA">
        <w:t>identifies the particular item of th</w:t>
      </w:r>
      <w:r w:rsidR="009C273A" w:rsidRPr="008D2BBA">
        <w:t>e Works to which it relates;</w:t>
      </w:r>
      <w:r w:rsidR="00A3486E">
        <w:t xml:space="preserve"> </w:t>
      </w:r>
    </w:p>
    <w:p w14:paraId="428B514D" w14:textId="662D6067" w:rsidR="00F67CB3" w:rsidRDefault="006B6E28" w:rsidP="00C65C60">
      <w:pPr>
        <w:pStyle w:val="MLGDocHeading4"/>
      </w:pPr>
      <w:r>
        <w:t>i</w:t>
      </w:r>
      <w:r w:rsidR="00F377FA">
        <w:t>ncludes</w:t>
      </w:r>
      <w:r w:rsidR="004C46E6">
        <w:t xml:space="preserve"> a full</w:t>
      </w:r>
      <w:r w:rsidR="00F377FA">
        <w:t xml:space="preserve"> works as executed plan</w:t>
      </w:r>
      <w:r w:rsidR="004C46E6">
        <w:t xml:space="preserve"> for the item</w:t>
      </w:r>
      <w:r w:rsidR="00C65C60">
        <w:t>;</w:t>
      </w:r>
    </w:p>
    <w:p w14:paraId="158A04E9" w14:textId="6433BACF" w:rsidR="006B6E28" w:rsidRDefault="00F67CB3" w:rsidP="00C65C60">
      <w:pPr>
        <w:pStyle w:val="MLGDocHeading4"/>
      </w:pPr>
      <w:r>
        <w:t xml:space="preserve">includes </w:t>
      </w:r>
      <w:r w:rsidR="00BB5A16">
        <w:t>the technical or operational manual, specifications and warranties (if any) for any product that forms part of the items</w:t>
      </w:r>
      <w:r w:rsidR="006B6E28">
        <w:t xml:space="preserve">; </w:t>
      </w:r>
    </w:p>
    <w:p w14:paraId="0B2FA83D" w14:textId="51C790C9" w:rsidR="009A71AC" w:rsidRPr="008D2BBA" w:rsidRDefault="000D5D36" w:rsidP="00C65C60">
      <w:pPr>
        <w:pStyle w:val="MLGDocHeading4"/>
      </w:pPr>
      <w:r>
        <w:t xml:space="preserve">includes </w:t>
      </w:r>
      <w:r w:rsidR="00BE02A3">
        <w:t xml:space="preserve">a </w:t>
      </w:r>
      <w:r w:rsidR="00C1726A">
        <w:t>cost of works</w:t>
      </w:r>
      <w:r w:rsidR="00F67CB3">
        <w:t xml:space="preserve"> </w:t>
      </w:r>
      <w:r w:rsidR="00BE02A3">
        <w:t xml:space="preserve">conducted by a quantity surveyor </w:t>
      </w:r>
      <w:r w:rsidR="00F67CB3">
        <w:t>and valuation of asset</w:t>
      </w:r>
      <w:r w:rsidR="00C1726A">
        <w:t>;</w:t>
      </w:r>
      <w:r w:rsidR="00E056F6">
        <w:t xml:space="preserve"> </w:t>
      </w:r>
      <w:r w:rsidR="00A3486E">
        <w:t>and</w:t>
      </w:r>
    </w:p>
    <w:p w14:paraId="15717EF6" w14:textId="26A64641" w:rsidR="00BE1E89" w:rsidRDefault="009A71AC" w:rsidP="00C65C60">
      <w:pPr>
        <w:pStyle w:val="MLGDocHeading4"/>
      </w:pPr>
      <w:r w:rsidRPr="008D2BBA">
        <w:t>specifies the date on w</w:t>
      </w:r>
      <w:r w:rsidR="004649E4" w:rsidRPr="008D2BBA">
        <w:t>hich the Developer believes the relevant item of the Works was c</w:t>
      </w:r>
      <w:r w:rsidR="009C273A" w:rsidRPr="008D2BBA">
        <w:t>ompleted</w:t>
      </w:r>
      <w:r w:rsidR="00A3486E">
        <w:t>,</w:t>
      </w:r>
    </w:p>
    <w:p w14:paraId="0082559B" w14:textId="757628DB" w:rsidR="009A71AC" w:rsidRDefault="009A71AC" w:rsidP="00C65C60">
      <w:pPr>
        <w:pStyle w:val="MLG-Indent2"/>
      </w:pPr>
      <w:r w:rsidRPr="008D2BBA">
        <w:t>(</w:t>
      </w:r>
      <w:r w:rsidRPr="00C65C60">
        <w:rPr>
          <w:b/>
        </w:rPr>
        <w:t>Completion Notice</w:t>
      </w:r>
      <w:r w:rsidRPr="008D2BBA">
        <w:t>).</w:t>
      </w:r>
    </w:p>
    <w:p w14:paraId="30756037" w14:textId="77777777" w:rsidR="00756054" w:rsidRDefault="00C65C60" w:rsidP="00C65C60">
      <w:pPr>
        <w:pStyle w:val="MLGDocHeading3"/>
      </w:pPr>
      <w:r>
        <w:t xml:space="preserve">The Developer acknowledges and </w:t>
      </w:r>
      <w:r w:rsidR="00756054">
        <w:t>agrees that:</w:t>
      </w:r>
    </w:p>
    <w:p w14:paraId="7DEEAAAB" w14:textId="77777777" w:rsidR="00756054" w:rsidRDefault="00C65C60" w:rsidP="00756054">
      <w:pPr>
        <w:pStyle w:val="MLGDocHeading4"/>
      </w:pPr>
      <w:r>
        <w:t xml:space="preserve">a Completion Notice is not a ‘compliance certificate’ issued under a development consent or </w:t>
      </w:r>
      <w:r w:rsidR="00756054">
        <w:t xml:space="preserve">with respect to </w:t>
      </w:r>
      <w:r>
        <w:t>the registration of plan</w:t>
      </w:r>
      <w:r w:rsidR="00756054">
        <w:t xml:space="preserve"> of subdivision; and</w:t>
      </w:r>
    </w:p>
    <w:p w14:paraId="510A4DEC" w14:textId="70342E9C" w:rsidR="00C65C60" w:rsidRPr="008D2BBA" w:rsidRDefault="00756054" w:rsidP="00756054">
      <w:pPr>
        <w:pStyle w:val="MLGDocHeading4"/>
      </w:pPr>
      <w:r>
        <w:t>a Completion Notice may only be validly served on Council if it is served on</w:t>
      </w:r>
      <w:r w:rsidR="00C65C60">
        <w:t xml:space="preserve"> Council’s Contribution Planning team. </w:t>
      </w:r>
    </w:p>
    <w:p w14:paraId="231AC678" w14:textId="77777777" w:rsidR="009A71AC" w:rsidRPr="008D2BBA" w:rsidRDefault="009A71AC" w:rsidP="00DA2647">
      <w:pPr>
        <w:pStyle w:val="MLGDocHeading2"/>
      </w:pPr>
      <w:bookmarkStart w:id="105" w:name="_Toc97572895"/>
      <w:bookmarkStart w:id="106" w:name="_Toc106293525"/>
      <w:r w:rsidRPr="008D2BBA">
        <w:t>Inspection by Council</w:t>
      </w:r>
      <w:bookmarkEnd w:id="105"/>
      <w:bookmarkEnd w:id="106"/>
    </w:p>
    <w:p w14:paraId="707999FC" w14:textId="47CB1300" w:rsidR="00F5308C" w:rsidRDefault="00996833" w:rsidP="00A10CA5">
      <w:pPr>
        <w:pStyle w:val="MLGDocHeading3"/>
      </w:pPr>
      <w:bookmarkStart w:id="107" w:name="_Ref103319739"/>
      <w:bookmarkStart w:id="108" w:name="_Ref184541191"/>
      <w:r w:rsidRPr="008D2BBA">
        <w:t xml:space="preserve">Council must inspect the Works set out in a Completion Notice within </w:t>
      </w:r>
      <w:r w:rsidR="00346014">
        <w:t xml:space="preserve">ten </w:t>
      </w:r>
      <w:r w:rsidRPr="008D2BBA">
        <w:t>(</w:t>
      </w:r>
      <w:r w:rsidR="00346014">
        <w:t>10</w:t>
      </w:r>
      <w:r w:rsidRPr="008D2BBA">
        <w:t xml:space="preserve">) </w:t>
      </w:r>
      <w:r w:rsidR="002E3BB2">
        <w:t>Business Days</w:t>
      </w:r>
      <w:r w:rsidRPr="008D2BBA">
        <w:t xml:space="preserve"> of the receipt of that notice</w:t>
      </w:r>
      <w:r w:rsidR="00997A46">
        <w:t>.</w:t>
      </w:r>
      <w:bookmarkEnd w:id="107"/>
    </w:p>
    <w:p w14:paraId="4F5F4801" w14:textId="77F90AEA" w:rsidR="007C4BFA" w:rsidRPr="008D2BBA" w:rsidRDefault="007C4BFA" w:rsidP="007C4BFA">
      <w:pPr>
        <w:pStyle w:val="MLGDocHeading3"/>
      </w:pPr>
      <w:bookmarkStart w:id="109" w:name="_Ref103319740"/>
      <w:bookmarkEnd w:id="104"/>
      <w:bookmarkEnd w:id="108"/>
      <w:r w:rsidRPr="007C4BFA">
        <w:t xml:space="preserve"> </w:t>
      </w:r>
      <w:r>
        <w:t>Where Council is unable to inspect the Works due to inclement weather, limited access or reasons beyond the control of Council, Council will advise the Developer within 24 hours and provide an alternate inspection date, within a reasonable and acceptable timeframe.</w:t>
      </w:r>
      <w:bookmarkEnd w:id="109"/>
      <w:r>
        <w:t xml:space="preserve"> </w:t>
      </w:r>
    </w:p>
    <w:p w14:paraId="14FA6F55" w14:textId="186AF991" w:rsidR="001A48AF" w:rsidRDefault="001A48AF" w:rsidP="00A10CA5">
      <w:pPr>
        <w:pStyle w:val="MLGDocHeading3"/>
      </w:pPr>
      <w:r w:rsidRPr="008D2BBA">
        <w:t xml:space="preserve">If Council fails to carry out an inspection required under </w:t>
      </w:r>
      <w:r w:rsidR="005C6CE1">
        <w:t xml:space="preserve">paragraph </w:t>
      </w:r>
      <w:r w:rsidR="005C6CE1">
        <w:fldChar w:fldCharType="begin"/>
      </w:r>
      <w:r w:rsidR="005C6CE1">
        <w:instrText xml:space="preserve"> REF _Ref103319739 \r \h </w:instrText>
      </w:r>
      <w:r w:rsidR="005C6CE1">
        <w:fldChar w:fldCharType="separate"/>
      </w:r>
      <w:r w:rsidR="001A79FC">
        <w:t>(1)</w:t>
      </w:r>
      <w:r w:rsidR="005C6CE1">
        <w:fldChar w:fldCharType="end"/>
      </w:r>
      <w:r w:rsidR="005C6CE1">
        <w:t xml:space="preserve"> or </w:t>
      </w:r>
      <w:r w:rsidR="005C6CE1">
        <w:fldChar w:fldCharType="begin"/>
      </w:r>
      <w:r w:rsidR="005C6CE1">
        <w:instrText xml:space="preserve"> REF _Ref103319740 \r \h </w:instrText>
      </w:r>
      <w:r w:rsidR="005C6CE1">
        <w:fldChar w:fldCharType="separate"/>
      </w:r>
      <w:r w:rsidR="001A79FC">
        <w:t>(2)</w:t>
      </w:r>
      <w:r w:rsidR="005C6CE1">
        <w:fldChar w:fldCharType="end"/>
      </w:r>
      <w:r w:rsidR="005C6CE1">
        <w:t xml:space="preserve"> </w:t>
      </w:r>
      <w:r w:rsidRPr="008D2BBA">
        <w:t>the Works referred to in the relevant Completion Notice will be deemed to be Complete.</w:t>
      </w:r>
    </w:p>
    <w:p w14:paraId="64B3A513" w14:textId="08C658C2" w:rsidR="00FE1E2C" w:rsidRDefault="00FE1E2C" w:rsidP="00FE1E2C">
      <w:pPr>
        <w:pStyle w:val="MLGDocHeading3"/>
      </w:pPr>
      <w:r>
        <w:t xml:space="preserve">The Developer is responsible for </w:t>
      </w:r>
      <w:r w:rsidR="00756054">
        <w:t xml:space="preserve">any and </w:t>
      </w:r>
      <w:r>
        <w:t>all</w:t>
      </w:r>
      <w:r w:rsidR="00756054">
        <w:t xml:space="preserve"> </w:t>
      </w:r>
      <w:r>
        <w:t>fees associated with inspections undertaken by Council in accordance with Council’s Fees and Charges schedule.</w:t>
      </w:r>
    </w:p>
    <w:p w14:paraId="668DC321" w14:textId="77777777" w:rsidR="006B7754" w:rsidRPr="008D2BBA" w:rsidRDefault="002E3BB2" w:rsidP="00DA2647">
      <w:pPr>
        <w:pStyle w:val="MLGDocHeading2"/>
      </w:pPr>
      <w:bookmarkStart w:id="110" w:name="_Ref184546270"/>
      <w:bookmarkStart w:id="111" w:name="_Toc97572896"/>
      <w:bookmarkStart w:id="112" w:name="_Toc106293526"/>
      <w:r>
        <w:lastRenderedPageBreak/>
        <w:t xml:space="preserve">Certificate of Completion or </w:t>
      </w:r>
      <w:r w:rsidR="006B7754" w:rsidRPr="008D2BBA">
        <w:t>Rectification Notice</w:t>
      </w:r>
      <w:bookmarkEnd w:id="110"/>
      <w:bookmarkEnd w:id="111"/>
      <w:bookmarkEnd w:id="112"/>
    </w:p>
    <w:p w14:paraId="6783AC1E" w14:textId="77777777" w:rsidR="00996833" w:rsidRPr="008D2BBA" w:rsidRDefault="00996833" w:rsidP="00A10CA5">
      <w:pPr>
        <w:pStyle w:val="MLGDocHeading3"/>
      </w:pPr>
      <w:bookmarkStart w:id="113" w:name="_Ref167753553"/>
      <w:bookmarkStart w:id="114" w:name="_Ref75854646"/>
      <w:r w:rsidRPr="008D2BBA">
        <w:t xml:space="preserve">Within </w:t>
      </w:r>
      <w:bookmarkEnd w:id="113"/>
      <w:r w:rsidR="00C06661">
        <w:t>fourteen (14)</w:t>
      </w:r>
      <w:r w:rsidRPr="008D2BBA">
        <w:t xml:space="preserve"> </w:t>
      </w:r>
      <w:r w:rsidR="002E3BB2">
        <w:t>Business Days</w:t>
      </w:r>
      <w:r w:rsidRPr="008D2BBA">
        <w:t xml:space="preserve"> of inspecting the </w:t>
      </w:r>
      <w:r w:rsidR="006B7754" w:rsidRPr="008D2BBA">
        <w:t>Works</w:t>
      </w:r>
      <w:r w:rsidRPr="008D2BBA">
        <w:t xml:space="preserve"> set out in a Completion Notice Council must provide notice</w:t>
      </w:r>
      <w:r w:rsidR="006B7754" w:rsidRPr="008D2BBA">
        <w:t xml:space="preserve"> </w:t>
      </w:r>
      <w:r w:rsidRPr="008D2BBA">
        <w:t>in writing</w:t>
      </w:r>
      <w:r w:rsidR="004649E4" w:rsidRPr="008D2BBA">
        <w:t xml:space="preserve"> </w:t>
      </w:r>
      <w:r w:rsidRPr="008D2BBA">
        <w:t>to the Developer that the Works set out in the Completion Notice:</w:t>
      </w:r>
      <w:bookmarkEnd w:id="114"/>
    </w:p>
    <w:p w14:paraId="416EE0A7" w14:textId="77777777" w:rsidR="00996833" w:rsidRPr="008D2BBA" w:rsidRDefault="006B7754" w:rsidP="00BB37FD">
      <w:pPr>
        <w:pStyle w:val="MLGDocHeading4"/>
      </w:pPr>
      <w:bookmarkStart w:id="115" w:name="_Ref182368339"/>
      <w:r w:rsidRPr="008D2BBA">
        <w:t>have been C</w:t>
      </w:r>
      <w:r w:rsidR="00996833" w:rsidRPr="008D2BBA">
        <w:t>ompleted</w:t>
      </w:r>
      <w:r w:rsidR="002E3BB2">
        <w:t xml:space="preserve"> (</w:t>
      </w:r>
      <w:r w:rsidR="002E3BB2" w:rsidRPr="00F56FC1">
        <w:rPr>
          <w:b/>
          <w:bCs/>
        </w:rPr>
        <w:t>Certificate of Completion</w:t>
      </w:r>
      <w:r w:rsidR="002E3BB2">
        <w:t>)</w:t>
      </w:r>
      <w:r w:rsidR="00996833" w:rsidRPr="008D2BBA">
        <w:t>; or</w:t>
      </w:r>
      <w:bookmarkEnd w:id="115"/>
    </w:p>
    <w:p w14:paraId="55AD33C5" w14:textId="77777777" w:rsidR="00996833" w:rsidRPr="008D2BBA" w:rsidRDefault="006B7754" w:rsidP="00BB37FD">
      <w:pPr>
        <w:pStyle w:val="MLGDocHeading4"/>
      </w:pPr>
      <w:bookmarkStart w:id="116" w:name="_Ref167754315"/>
      <w:bookmarkStart w:id="117" w:name="_Ref167753630"/>
      <w:r w:rsidRPr="008D2BBA">
        <w:t>have not been C</w:t>
      </w:r>
      <w:r w:rsidR="00996833" w:rsidRPr="008D2BBA">
        <w:t>ompleted, in which case the notice must also detail:</w:t>
      </w:r>
      <w:bookmarkEnd w:id="116"/>
    </w:p>
    <w:p w14:paraId="70A7E2E2" w14:textId="77777777" w:rsidR="00996833" w:rsidRPr="008D2BBA" w:rsidRDefault="00996833" w:rsidP="00DA2647">
      <w:pPr>
        <w:pStyle w:val="MLGDocHeading5"/>
      </w:pPr>
      <w:r w:rsidRPr="008D2BBA">
        <w:t>those aspects of the Works which have not be</w:t>
      </w:r>
      <w:r w:rsidR="006B7754" w:rsidRPr="008D2BBA">
        <w:t>en</w:t>
      </w:r>
      <w:r w:rsidRPr="008D2BBA">
        <w:t xml:space="preserve"> </w:t>
      </w:r>
      <w:r w:rsidR="006B7754" w:rsidRPr="008D2BBA">
        <w:t>C</w:t>
      </w:r>
      <w:r w:rsidRPr="008D2BBA">
        <w:t>ompleted</w:t>
      </w:r>
      <w:bookmarkEnd w:id="117"/>
      <w:r w:rsidR="00D0085A">
        <w:t xml:space="preserve"> (if any)</w:t>
      </w:r>
      <w:r w:rsidRPr="008D2BBA">
        <w:t>; and</w:t>
      </w:r>
    </w:p>
    <w:p w14:paraId="73B7DB87" w14:textId="77777777" w:rsidR="00E019BA" w:rsidRDefault="00D0085A" w:rsidP="00DA2647">
      <w:pPr>
        <w:pStyle w:val="MLGDocHeading5"/>
      </w:pPr>
      <w:bookmarkStart w:id="118" w:name="_Ref182368154"/>
      <w:r>
        <w:t>Defects in the Works (if any)</w:t>
      </w:r>
      <w:r w:rsidR="00E019BA">
        <w:t>,</w:t>
      </w:r>
      <w:r>
        <w:t xml:space="preserve"> </w:t>
      </w:r>
    </w:p>
    <w:p w14:paraId="6F6DCBBE" w14:textId="77777777" w:rsidR="00996833" w:rsidRPr="008D2BBA" w:rsidRDefault="00D0085A" w:rsidP="00F82112">
      <w:pPr>
        <w:pStyle w:val="MLGDocHeading5"/>
        <w:numPr>
          <w:ilvl w:val="0"/>
          <w:numId w:val="0"/>
        </w:numPr>
        <w:ind w:left="2127"/>
      </w:pPr>
      <w:r>
        <w:t>(</w:t>
      </w:r>
      <w:r w:rsidRPr="00427D9D">
        <w:rPr>
          <w:b/>
          <w:bCs/>
        </w:rPr>
        <w:t>Rectification Notice</w:t>
      </w:r>
      <w:r>
        <w:t>)</w:t>
      </w:r>
      <w:r w:rsidR="00996833" w:rsidRPr="008D2BBA">
        <w:t>.</w:t>
      </w:r>
      <w:bookmarkEnd w:id="118"/>
    </w:p>
    <w:p w14:paraId="622E220C" w14:textId="012DF029" w:rsidR="00996833" w:rsidRPr="008D2BBA" w:rsidRDefault="00996833" w:rsidP="00A10CA5">
      <w:pPr>
        <w:pStyle w:val="MLGDocHeading3"/>
      </w:pPr>
      <w:bookmarkStart w:id="119" w:name="_Ref182368406"/>
      <w:r w:rsidRPr="008D2BBA">
        <w:t xml:space="preserve">If Council does not provide the Developer with </w:t>
      </w:r>
      <w:r w:rsidR="006B7754" w:rsidRPr="008D2BBA">
        <w:t xml:space="preserve">a </w:t>
      </w:r>
      <w:r w:rsidR="00427D9D" w:rsidRPr="00AF4346">
        <w:t xml:space="preserve">Certificate of Completion or a </w:t>
      </w:r>
      <w:r w:rsidR="006B7754" w:rsidRPr="00AF4346">
        <w:t>Rectification N</w:t>
      </w:r>
      <w:r w:rsidRPr="00AF4346">
        <w:t xml:space="preserve">otice in accordance with </w:t>
      </w:r>
      <w:r w:rsidR="00AF4346" w:rsidRPr="00AF4346">
        <w:t xml:space="preserve">paragraph </w:t>
      </w:r>
      <w:r w:rsidR="00AF4346" w:rsidRPr="00AF4346">
        <w:fldChar w:fldCharType="begin"/>
      </w:r>
      <w:r w:rsidR="00AF4346" w:rsidRPr="00AF4346">
        <w:instrText xml:space="preserve"> REF _Ref75854646 \r \h </w:instrText>
      </w:r>
      <w:r w:rsidR="00AF4346">
        <w:instrText xml:space="preserve"> \* MERGEFORMAT </w:instrText>
      </w:r>
      <w:r w:rsidR="00AF4346" w:rsidRPr="00AF4346">
        <w:fldChar w:fldCharType="separate"/>
      </w:r>
      <w:r w:rsidR="001A79FC">
        <w:t>(1)</w:t>
      </w:r>
      <w:r w:rsidR="00AF4346" w:rsidRPr="00AF4346">
        <w:fldChar w:fldCharType="end"/>
      </w:r>
      <w:r w:rsidR="004649E4" w:rsidRPr="00AF4346">
        <w:t>,</w:t>
      </w:r>
      <w:r w:rsidRPr="00AF4346">
        <w:t xml:space="preserve"> the</w:t>
      </w:r>
      <w:r w:rsidRPr="008D2BBA">
        <w:t xml:space="preserve"> Works set out in the Completion Noti</w:t>
      </w:r>
      <w:r w:rsidR="006B7754" w:rsidRPr="008D2BBA">
        <w:t>ce will be deemed to have been C</w:t>
      </w:r>
      <w:r w:rsidRPr="008D2BBA">
        <w:t>ompleted.</w:t>
      </w:r>
      <w:bookmarkEnd w:id="119"/>
    </w:p>
    <w:p w14:paraId="1EDD011A" w14:textId="77777777" w:rsidR="00996833" w:rsidRPr="008D2BBA" w:rsidRDefault="00CD73AC" w:rsidP="00A10CA5">
      <w:pPr>
        <w:pStyle w:val="MLGDocHeading3"/>
      </w:pPr>
      <w:bookmarkStart w:id="120" w:name="_Ref182368197"/>
      <w:r w:rsidRPr="008D2BBA">
        <w:t>Where Council serves a Rectification N</w:t>
      </w:r>
      <w:r w:rsidR="00996833" w:rsidRPr="008D2BBA">
        <w:t>otice on the Developer</w:t>
      </w:r>
      <w:r w:rsidR="00346014">
        <w:t>,</w:t>
      </w:r>
      <w:r w:rsidR="00996833" w:rsidRPr="008D2BBA">
        <w:t xml:space="preserve"> the Developer must:</w:t>
      </w:r>
      <w:bookmarkEnd w:id="120"/>
    </w:p>
    <w:p w14:paraId="1F7FF4A6" w14:textId="77777777" w:rsidR="00996833" w:rsidRPr="008D2BBA" w:rsidRDefault="00427D9D" w:rsidP="00DA2647">
      <w:pPr>
        <w:pStyle w:val="MLGDocHeading4"/>
      </w:pPr>
      <w:bookmarkStart w:id="121" w:name="_Ref167753891"/>
      <w:r>
        <w:t xml:space="preserve">complete or </w:t>
      </w:r>
      <w:r w:rsidR="00996833" w:rsidRPr="008D2BBA">
        <w:t xml:space="preserve">rectify the Works </w:t>
      </w:r>
      <w:r>
        <w:t>(as the case may be) the subject of</w:t>
      </w:r>
      <w:r w:rsidR="00996833" w:rsidRPr="008D2BBA">
        <w:t xml:space="preserve"> that notice; or</w:t>
      </w:r>
      <w:bookmarkEnd w:id="121"/>
    </w:p>
    <w:p w14:paraId="0AD9529C" w14:textId="77777777" w:rsidR="00996833" w:rsidRPr="008D2BBA" w:rsidRDefault="00996833" w:rsidP="00DA2647">
      <w:pPr>
        <w:pStyle w:val="MLGDocHeading4"/>
      </w:pPr>
      <w:bookmarkStart w:id="122" w:name="_Ref167753874"/>
      <w:r w:rsidRPr="008D2BBA">
        <w:t xml:space="preserve">serve a </w:t>
      </w:r>
      <w:r w:rsidR="00427D9D">
        <w:t>Dispute Notice</w:t>
      </w:r>
      <w:r w:rsidRPr="008D2BBA">
        <w:t xml:space="preserve"> on Council </w:t>
      </w:r>
      <w:r w:rsidR="00427D9D">
        <w:t>in respect of the Rectification Notice</w:t>
      </w:r>
      <w:r w:rsidRPr="008D2BBA">
        <w:t>.</w:t>
      </w:r>
      <w:bookmarkEnd w:id="122"/>
    </w:p>
    <w:p w14:paraId="4E42D707" w14:textId="77777777" w:rsidR="00996833" w:rsidRPr="008D2BBA" w:rsidRDefault="00996833" w:rsidP="00A10CA5">
      <w:pPr>
        <w:pStyle w:val="MLGDocHeading3"/>
      </w:pPr>
      <w:bookmarkStart w:id="123" w:name="_Ref167753993"/>
      <w:r w:rsidRPr="008D2BBA">
        <w:t>Where the Developer:</w:t>
      </w:r>
      <w:bookmarkEnd w:id="123"/>
    </w:p>
    <w:p w14:paraId="754015C2" w14:textId="31A46741" w:rsidR="00996833" w:rsidRPr="008D2BBA" w:rsidRDefault="00996833" w:rsidP="00DA2647">
      <w:pPr>
        <w:pStyle w:val="MLGDocHeading4"/>
      </w:pPr>
      <w:r w:rsidRPr="008D2BBA">
        <w:t xml:space="preserve">serves </w:t>
      </w:r>
      <w:r w:rsidR="00427D9D">
        <w:t>a Dispute Notice</w:t>
      </w:r>
      <w:r w:rsidRPr="008D2BBA">
        <w:t xml:space="preserve"> on Council in accordance with </w:t>
      </w:r>
      <w:r w:rsidR="00AF4346">
        <w:t xml:space="preserve">paragraph </w:t>
      </w:r>
      <w:r w:rsidR="00AF4346">
        <w:fldChar w:fldCharType="begin"/>
      </w:r>
      <w:r w:rsidR="00AF4346">
        <w:instrText xml:space="preserve"> REF _Ref167753874 \r \h </w:instrText>
      </w:r>
      <w:r w:rsidR="00AF4346">
        <w:fldChar w:fldCharType="separate"/>
      </w:r>
      <w:r w:rsidR="001A79FC">
        <w:t>(3)(b)</w:t>
      </w:r>
      <w:r w:rsidR="00AF4346">
        <w:fldChar w:fldCharType="end"/>
      </w:r>
      <w:r w:rsidR="00CD73AC" w:rsidRPr="008D2BBA">
        <w:t>,</w:t>
      </w:r>
      <w:r w:rsidRPr="008D2BBA">
        <w:t xml:space="preserve"> the </w:t>
      </w:r>
      <w:r w:rsidR="0090656C">
        <w:t xml:space="preserve">provisions of clause </w:t>
      </w:r>
      <w:r w:rsidR="0090656C">
        <w:fldChar w:fldCharType="begin"/>
      </w:r>
      <w:r w:rsidR="0090656C">
        <w:instrText xml:space="preserve"> REF _Ref75790220 \w \h </w:instrText>
      </w:r>
      <w:r w:rsidR="0090656C">
        <w:fldChar w:fldCharType="separate"/>
      </w:r>
      <w:r w:rsidR="001A79FC">
        <w:t>14</w:t>
      </w:r>
      <w:r w:rsidR="0090656C">
        <w:fldChar w:fldCharType="end"/>
      </w:r>
      <w:r w:rsidR="0090656C">
        <w:t xml:space="preserve"> apply</w:t>
      </w:r>
      <w:r w:rsidRPr="008D2BBA">
        <w:t>; or</w:t>
      </w:r>
    </w:p>
    <w:p w14:paraId="45857E1E" w14:textId="0021EAB6" w:rsidR="00AF4346" w:rsidRDefault="004F397B" w:rsidP="00AF4346">
      <w:pPr>
        <w:pStyle w:val="MLGDocHeading4"/>
      </w:pPr>
      <w:r>
        <w:t xml:space="preserve">completes or </w:t>
      </w:r>
      <w:r w:rsidR="00996833" w:rsidRPr="008D2BBA">
        <w:t>rectifies the Works</w:t>
      </w:r>
      <w:r>
        <w:t xml:space="preserve"> (as the case may be)</w:t>
      </w:r>
      <w:r w:rsidR="00996833" w:rsidRPr="008D2BBA">
        <w:t xml:space="preserve"> in accordance with </w:t>
      </w:r>
      <w:r w:rsidR="00AF4346">
        <w:t xml:space="preserve">paragraph </w:t>
      </w:r>
      <w:r w:rsidR="00AF4346">
        <w:fldChar w:fldCharType="begin"/>
      </w:r>
      <w:r w:rsidR="00AF4346">
        <w:instrText xml:space="preserve"> REF _Ref167753891 \r \h </w:instrText>
      </w:r>
      <w:r w:rsidR="00AF4346">
        <w:fldChar w:fldCharType="separate"/>
      </w:r>
      <w:r w:rsidR="001A79FC">
        <w:t>(3)(a)</w:t>
      </w:r>
      <w:r w:rsidR="00AF4346">
        <w:fldChar w:fldCharType="end"/>
      </w:r>
      <w:r w:rsidR="00CD73AC" w:rsidRPr="008D2BBA">
        <w:t>,</w:t>
      </w:r>
    </w:p>
    <w:p w14:paraId="626F522B" w14:textId="245D6CBC" w:rsidR="0001506C" w:rsidRPr="008D2BBA" w:rsidRDefault="00996833" w:rsidP="00BC0E77">
      <w:pPr>
        <w:pStyle w:val="MLGDocHeading4"/>
        <w:numPr>
          <w:ilvl w:val="0"/>
          <w:numId w:val="0"/>
        </w:numPr>
        <w:ind w:left="1418"/>
      </w:pPr>
      <w:r w:rsidRPr="008D2BBA">
        <w:t>it must serve upon Council a new Completion Notice for the Works it has rectified</w:t>
      </w:r>
      <w:r w:rsidR="00C06661">
        <w:t xml:space="preserve"> in which case the process in this clause </w:t>
      </w:r>
      <w:r w:rsidR="00C06661">
        <w:fldChar w:fldCharType="begin"/>
      </w:r>
      <w:r w:rsidR="00C06661">
        <w:instrText xml:space="preserve"> REF _Ref184546270 \n \h </w:instrText>
      </w:r>
      <w:r w:rsidR="00C06661">
        <w:fldChar w:fldCharType="separate"/>
      </w:r>
      <w:r w:rsidR="001A79FC">
        <w:t>6.3</w:t>
      </w:r>
      <w:r w:rsidR="00C06661">
        <w:fldChar w:fldCharType="end"/>
      </w:r>
      <w:r w:rsidR="00C06661">
        <w:t xml:space="preserve"> is repeated.</w:t>
      </w:r>
    </w:p>
    <w:p w14:paraId="43097F3B" w14:textId="77777777" w:rsidR="00B81FBF" w:rsidRPr="008D2BBA" w:rsidRDefault="00B81FBF" w:rsidP="00B81FBF">
      <w:pPr>
        <w:pStyle w:val="MLGDocHeading2"/>
      </w:pPr>
      <w:bookmarkStart w:id="124" w:name="_Toc70068019"/>
      <w:bookmarkStart w:id="125" w:name="_Toc97572897"/>
      <w:bookmarkStart w:id="126" w:name="_Toc106293527"/>
      <w:bookmarkStart w:id="127" w:name="_Toc183851459"/>
      <w:bookmarkStart w:id="128" w:name="_Ref184544745"/>
      <w:bookmarkStart w:id="129" w:name="_Ref68848158"/>
      <w:bookmarkStart w:id="130" w:name="_Ref148312504"/>
      <w:bookmarkStart w:id="131" w:name="_Toc167791492"/>
      <w:bookmarkEnd w:id="48"/>
      <w:bookmarkEnd w:id="49"/>
      <w:r w:rsidRPr="008D2BBA">
        <w:t>Acceptance of Works</w:t>
      </w:r>
      <w:bookmarkEnd w:id="124"/>
      <w:bookmarkEnd w:id="125"/>
      <w:bookmarkEnd w:id="126"/>
    </w:p>
    <w:p w14:paraId="5E62C968" w14:textId="23744B67" w:rsidR="00B81FBF" w:rsidRPr="008D2BBA" w:rsidRDefault="00B81FBF" w:rsidP="00AF4346">
      <w:pPr>
        <w:pStyle w:val="MLGDocHeading3"/>
      </w:pPr>
      <w:r w:rsidRPr="008D2BBA">
        <w:t>Council accepts ownership, possession and control of</w:t>
      </w:r>
      <w:r w:rsidR="0031495C">
        <w:t xml:space="preserve"> </w:t>
      </w:r>
      <w:r w:rsidRPr="008D2BBA">
        <w:t xml:space="preserve">any Works carried out on Designated Land </w:t>
      </w:r>
      <w:r>
        <w:t xml:space="preserve">or Council Land </w:t>
      </w:r>
      <w:r w:rsidRPr="008D2BBA">
        <w:t>when:</w:t>
      </w:r>
    </w:p>
    <w:p w14:paraId="2136E1DD" w14:textId="77777777" w:rsidR="00AF4346" w:rsidRDefault="00B81FBF" w:rsidP="00AF4346">
      <w:pPr>
        <w:pStyle w:val="MLGDocHeading4"/>
      </w:pPr>
      <w:r w:rsidRPr="008D2BBA">
        <w:t>those Works are Completed; and</w:t>
      </w:r>
    </w:p>
    <w:p w14:paraId="307CEBB1" w14:textId="3ED202F8" w:rsidR="00B81FBF" w:rsidRDefault="00A839CD" w:rsidP="00AF4346">
      <w:pPr>
        <w:pStyle w:val="MLGDocHeading4"/>
      </w:pPr>
      <w:r>
        <w:t xml:space="preserve">where the Works are carried out on Designated Land, </w:t>
      </w:r>
      <w:r w:rsidR="00B81FBF" w:rsidRPr="008D2BBA">
        <w:t xml:space="preserve">the relevant land </w:t>
      </w:r>
      <w:r>
        <w:t>is</w:t>
      </w:r>
      <w:r w:rsidR="00B81FBF" w:rsidRPr="008D2BBA">
        <w:t xml:space="preserve"> dedicated to Council.</w:t>
      </w:r>
    </w:p>
    <w:p w14:paraId="19C8BF0F" w14:textId="06F4955D" w:rsidR="00AF4346" w:rsidRDefault="00AF4346" w:rsidP="0006050A">
      <w:pPr>
        <w:pStyle w:val="MLGDocHeading3"/>
      </w:pPr>
      <w:r>
        <w:t>The Developer at its own cost, must repair and make good to the satisfaction of the Council (acting reasonably) any loss or damage to a Work item from any cause whatsoever which occurs before the Work is Completed.</w:t>
      </w:r>
    </w:p>
    <w:p w14:paraId="436AA391" w14:textId="77777777" w:rsidR="00743496" w:rsidRPr="008D2BBA" w:rsidRDefault="00743496" w:rsidP="00DA2647">
      <w:pPr>
        <w:pStyle w:val="MLGDocHeading1"/>
      </w:pPr>
      <w:bookmarkStart w:id="132" w:name="_Toc97572898"/>
      <w:bookmarkStart w:id="133" w:name="_Toc106293528"/>
      <w:r w:rsidRPr="008D2BBA">
        <w:lastRenderedPageBreak/>
        <w:t>Defects Liability</w:t>
      </w:r>
      <w:bookmarkEnd w:id="127"/>
      <w:bookmarkEnd w:id="128"/>
      <w:bookmarkEnd w:id="129"/>
      <w:bookmarkEnd w:id="132"/>
      <w:bookmarkEnd w:id="133"/>
    </w:p>
    <w:p w14:paraId="6D11C957" w14:textId="77777777" w:rsidR="00743496" w:rsidRPr="008D2BBA" w:rsidRDefault="00743496" w:rsidP="00DA2647">
      <w:pPr>
        <w:pStyle w:val="MLGDocHeading2"/>
      </w:pPr>
      <w:bookmarkStart w:id="134" w:name="_Ref184546301"/>
      <w:bookmarkStart w:id="135" w:name="_Toc97572899"/>
      <w:bookmarkStart w:id="136" w:name="_Toc106293529"/>
      <w:bookmarkStart w:id="137" w:name="_Ref182624239"/>
      <w:r w:rsidRPr="008D2BBA">
        <w:t>Defects Notice</w:t>
      </w:r>
      <w:bookmarkEnd w:id="134"/>
      <w:bookmarkEnd w:id="135"/>
      <w:bookmarkEnd w:id="136"/>
    </w:p>
    <w:bookmarkEnd w:id="137"/>
    <w:p w14:paraId="5E65FC60" w14:textId="77777777" w:rsidR="00743496" w:rsidRPr="008D2BBA" w:rsidRDefault="00743496" w:rsidP="00541195">
      <w:pPr>
        <w:pStyle w:val="MLGDocHeading3"/>
      </w:pPr>
      <w:r w:rsidRPr="008D2BBA">
        <w:t xml:space="preserve">Where any part of the Works has been Completed but those Works contain a </w:t>
      </w:r>
      <w:r w:rsidR="00541195">
        <w:t xml:space="preserve">Defect, </w:t>
      </w:r>
      <w:r w:rsidRPr="008D2BBA">
        <w:t>Council may issue a defects notice (</w:t>
      </w:r>
      <w:r w:rsidRPr="00541195">
        <w:rPr>
          <w:b/>
          <w:bCs/>
        </w:rPr>
        <w:t>Defects Notice</w:t>
      </w:r>
      <w:r w:rsidRPr="008D2BBA">
        <w:t>) concerning those Works but only within the Defects Liability Period.</w:t>
      </w:r>
    </w:p>
    <w:p w14:paraId="098FCCC4" w14:textId="77777777" w:rsidR="00743496" w:rsidRPr="008D2BBA" w:rsidRDefault="00743496" w:rsidP="00A10CA5">
      <w:pPr>
        <w:pStyle w:val="MLGDocHeading3"/>
      </w:pPr>
      <w:r w:rsidRPr="008D2BBA">
        <w:t>A Defects Notice must contain the following information:</w:t>
      </w:r>
    </w:p>
    <w:p w14:paraId="6CAF1F2B" w14:textId="77777777" w:rsidR="00743496" w:rsidRPr="008D2BBA" w:rsidRDefault="00743496" w:rsidP="00DA2647">
      <w:pPr>
        <w:pStyle w:val="MLGDocHeading4"/>
      </w:pPr>
      <w:r w:rsidRPr="008D2BBA">
        <w:t>the nature and extent of the Defect;</w:t>
      </w:r>
      <w:r w:rsidR="00541195">
        <w:t xml:space="preserve"> and</w:t>
      </w:r>
    </w:p>
    <w:p w14:paraId="154B95A8" w14:textId="77777777" w:rsidR="00743496" w:rsidRPr="008D2BBA" w:rsidRDefault="00743496" w:rsidP="00DA2647">
      <w:pPr>
        <w:pStyle w:val="MLGDocHeading4"/>
      </w:pPr>
      <w:r w:rsidRPr="008D2BBA">
        <w:t xml:space="preserve">the time within which the Defect must be rectified (which must be a reasonable time and not less than </w:t>
      </w:r>
      <w:r w:rsidR="00346014">
        <w:t xml:space="preserve">ten </w:t>
      </w:r>
      <w:r w:rsidRPr="008D2BBA">
        <w:t>(</w:t>
      </w:r>
      <w:r w:rsidR="00346014">
        <w:t>10</w:t>
      </w:r>
      <w:r w:rsidRPr="008D2BBA">
        <w:t xml:space="preserve">) </w:t>
      </w:r>
      <w:r w:rsidR="002E3BB2">
        <w:t>Business Days</w:t>
      </w:r>
      <w:r w:rsidRPr="008D2BBA">
        <w:t>).</w:t>
      </w:r>
      <w:r w:rsidR="00541195">
        <w:t xml:space="preserve"> </w:t>
      </w:r>
    </w:p>
    <w:p w14:paraId="0FB90A34" w14:textId="77777777" w:rsidR="00743496" w:rsidRPr="008D2BBA" w:rsidRDefault="00743496" w:rsidP="00DA2647">
      <w:pPr>
        <w:pStyle w:val="MLGDocHeading2"/>
        <w:rPr>
          <w:rStyle w:val="IndentBodyTextChar"/>
        </w:rPr>
      </w:pPr>
      <w:bookmarkStart w:id="138" w:name="_Ref68849792"/>
      <w:bookmarkStart w:id="139" w:name="_Toc97572900"/>
      <w:bookmarkStart w:id="140" w:name="_Toc106293530"/>
      <w:r w:rsidRPr="008D2BBA">
        <w:rPr>
          <w:rStyle w:val="IndentBodyTextChar"/>
        </w:rPr>
        <w:t>Developer to Rectify Defects</w:t>
      </w:r>
      <w:bookmarkEnd w:id="138"/>
      <w:bookmarkEnd w:id="139"/>
      <w:bookmarkEnd w:id="140"/>
    </w:p>
    <w:p w14:paraId="48C91AE5" w14:textId="77777777" w:rsidR="00C06661" w:rsidRPr="008D2BBA" w:rsidRDefault="00C06661" w:rsidP="00C06661">
      <w:pPr>
        <w:pStyle w:val="MLGDocHeading3"/>
      </w:pPr>
      <w:r w:rsidRPr="008D2BBA">
        <w:t xml:space="preserve">Where Council serves a </w:t>
      </w:r>
      <w:r>
        <w:t>Defects</w:t>
      </w:r>
      <w:r w:rsidRPr="008D2BBA">
        <w:t xml:space="preserve"> Notice on the Developer</w:t>
      </w:r>
      <w:r>
        <w:t>,</w:t>
      </w:r>
      <w:r w:rsidRPr="008D2BBA">
        <w:t xml:space="preserve"> the Developer must:</w:t>
      </w:r>
    </w:p>
    <w:p w14:paraId="6619B142" w14:textId="77777777" w:rsidR="00C06661" w:rsidRPr="008D2BBA" w:rsidRDefault="004524FF" w:rsidP="00C06661">
      <w:pPr>
        <w:pStyle w:val="MLGDocHeading4"/>
      </w:pPr>
      <w:bookmarkStart w:id="141" w:name="_Ref68847675"/>
      <w:r>
        <w:t>comply with the Defects Notice</w:t>
      </w:r>
      <w:r w:rsidR="00C06661" w:rsidRPr="008D2BBA">
        <w:t>; or</w:t>
      </w:r>
      <w:bookmarkEnd w:id="141"/>
    </w:p>
    <w:p w14:paraId="02B22AAA" w14:textId="77777777" w:rsidR="00C06661" w:rsidRPr="008D2BBA" w:rsidRDefault="00C06661" w:rsidP="00C06661">
      <w:pPr>
        <w:pStyle w:val="MLGDocHeading4"/>
      </w:pPr>
      <w:bookmarkStart w:id="142" w:name="_Ref68847581"/>
      <w:r w:rsidRPr="008D2BBA">
        <w:t xml:space="preserve">serve a </w:t>
      </w:r>
      <w:r w:rsidR="00541195">
        <w:t>Dispute Notice on Council in respect of the Defects Notice</w:t>
      </w:r>
      <w:r w:rsidRPr="008D2BBA">
        <w:t>.</w:t>
      </w:r>
      <w:bookmarkEnd w:id="142"/>
    </w:p>
    <w:p w14:paraId="081B6EA3" w14:textId="77777777" w:rsidR="00C06661" w:rsidRPr="008D2BBA" w:rsidRDefault="00C06661" w:rsidP="00C06661">
      <w:pPr>
        <w:pStyle w:val="MLGDocHeading3"/>
      </w:pPr>
      <w:r w:rsidRPr="008D2BBA">
        <w:t>Where the Developer:</w:t>
      </w:r>
    </w:p>
    <w:p w14:paraId="1F702382" w14:textId="1A888A02" w:rsidR="004524FF" w:rsidRDefault="00C06661" w:rsidP="004524FF">
      <w:pPr>
        <w:pStyle w:val="MLGDocHeading4"/>
      </w:pPr>
      <w:r w:rsidRPr="008D2BBA">
        <w:t xml:space="preserve">serves </w:t>
      </w:r>
      <w:r w:rsidR="00541195">
        <w:t>a Dispute Notice</w:t>
      </w:r>
      <w:r w:rsidRPr="008D2BBA">
        <w:t xml:space="preserve"> on Council in accordance with </w:t>
      </w:r>
      <w:r w:rsidR="00B443C8">
        <w:t>clause</w:t>
      </w:r>
      <w:r w:rsidR="004524FF">
        <w:t xml:space="preserve"> </w:t>
      </w:r>
      <w:r w:rsidR="004524FF">
        <w:fldChar w:fldCharType="begin"/>
      </w:r>
      <w:r w:rsidR="004524FF">
        <w:instrText xml:space="preserve"> REF _Ref68847581 \w \h </w:instrText>
      </w:r>
      <w:r w:rsidR="004524FF">
        <w:fldChar w:fldCharType="separate"/>
      </w:r>
      <w:r w:rsidR="001A79FC">
        <w:t>7.2(1)(b)</w:t>
      </w:r>
      <w:r w:rsidR="004524FF">
        <w:fldChar w:fldCharType="end"/>
      </w:r>
      <w:r w:rsidRPr="008D2BBA">
        <w:t xml:space="preserve">, the provisions of </w:t>
      </w:r>
      <w:r w:rsidR="00541195">
        <w:t xml:space="preserve">clause </w:t>
      </w:r>
      <w:r w:rsidR="00541195">
        <w:fldChar w:fldCharType="begin"/>
      </w:r>
      <w:r w:rsidR="00541195">
        <w:instrText xml:space="preserve"> REF _Ref75795252 \w \h </w:instrText>
      </w:r>
      <w:r w:rsidR="00541195">
        <w:fldChar w:fldCharType="separate"/>
      </w:r>
      <w:r w:rsidR="001A79FC">
        <w:t>14</w:t>
      </w:r>
      <w:r w:rsidR="00541195">
        <w:fldChar w:fldCharType="end"/>
      </w:r>
      <w:r w:rsidRPr="008D2BBA">
        <w:t xml:space="preserve"> apply; or</w:t>
      </w:r>
    </w:p>
    <w:p w14:paraId="2C0EF6DA" w14:textId="69F96487" w:rsidR="00743496" w:rsidRDefault="004524FF" w:rsidP="00751DAC">
      <w:pPr>
        <w:pStyle w:val="MLGDocHeading4"/>
      </w:pPr>
      <w:r>
        <w:t xml:space="preserve">complies with the Defects Notice </w:t>
      </w:r>
      <w:r w:rsidR="00C06661" w:rsidRPr="008D2BBA">
        <w:t xml:space="preserve">in accordance with </w:t>
      </w:r>
      <w:r w:rsidR="00B443C8">
        <w:t>clause</w:t>
      </w:r>
      <w:r>
        <w:t xml:space="preserve"> </w:t>
      </w:r>
      <w:r>
        <w:rPr>
          <w:bCs/>
          <w:szCs w:val="28"/>
        </w:rPr>
        <w:fldChar w:fldCharType="begin"/>
      </w:r>
      <w:r>
        <w:instrText xml:space="preserve"> REF _Ref68847675 \w \h </w:instrText>
      </w:r>
      <w:r>
        <w:rPr>
          <w:bCs/>
          <w:szCs w:val="28"/>
        </w:rPr>
      </w:r>
      <w:r>
        <w:rPr>
          <w:bCs/>
          <w:szCs w:val="28"/>
        </w:rPr>
        <w:fldChar w:fldCharType="separate"/>
      </w:r>
      <w:r w:rsidR="001A79FC">
        <w:t>7.2(1)(a)</w:t>
      </w:r>
      <w:r>
        <w:rPr>
          <w:bCs/>
          <w:szCs w:val="28"/>
        </w:rPr>
        <w:fldChar w:fldCharType="end"/>
      </w:r>
      <w:r w:rsidR="00C06661" w:rsidRPr="008D2BBA">
        <w:t xml:space="preserve">, </w:t>
      </w:r>
      <w:r w:rsidR="00541195">
        <w:t xml:space="preserve">the parties </w:t>
      </w:r>
      <w:r w:rsidR="00C06661" w:rsidRPr="008D2BBA">
        <w:t xml:space="preserve">must </w:t>
      </w:r>
      <w:r w:rsidR="00743496" w:rsidRPr="008D2BBA">
        <w:t>follow the procedure set out in clause</w:t>
      </w:r>
      <w:r w:rsidR="00932A3F">
        <w:t>s</w:t>
      </w:r>
      <w:r w:rsidR="00C06661">
        <w:t xml:space="preserve"> </w:t>
      </w:r>
      <w:r w:rsidR="00932A3F">
        <w:fldChar w:fldCharType="begin"/>
      </w:r>
      <w:r w:rsidR="00932A3F">
        <w:instrText xml:space="preserve"> REF _Ref184546246 \w \h </w:instrText>
      </w:r>
      <w:r w:rsidR="00932A3F">
        <w:fldChar w:fldCharType="separate"/>
      </w:r>
      <w:r w:rsidR="001A79FC">
        <w:t>6.1</w:t>
      </w:r>
      <w:r w:rsidR="00932A3F">
        <w:fldChar w:fldCharType="end"/>
      </w:r>
      <w:r w:rsidR="00932A3F">
        <w:t xml:space="preserve"> to </w:t>
      </w:r>
      <w:r w:rsidR="00932A3F">
        <w:fldChar w:fldCharType="begin"/>
      </w:r>
      <w:r w:rsidR="00932A3F">
        <w:instrText xml:space="preserve"> REF _Ref184546270 \w \h </w:instrText>
      </w:r>
      <w:r w:rsidR="00932A3F">
        <w:fldChar w:fldCharType="separate"/>
      </w:r>
      <w:r w:rsidR="001A79FC">
        <w:t>6.3</w:t>
      </w:r>
      <w:r w:rsidR="00932A3F">
        <w:fldChar w:fldCharType="end"/>
      </w:r>
      <w:r w:rsidR="00743496" w:rsidRPr="008D2BBA">
        <w:t xml:space="preserve"> in respect of the satisfaction of the Defects Notice.</w:t>
      </w:r>
    </w:p>
    <w:p w14:paraId="5520E279" w14:textId="77777777" w:rsidR="00C06661" w:rsidRDefault="00C06661" w:rsidP="00751DAC">
      <w:pPr>
        <w:pStyle w:val="MLGDocHeading3"/>
      </w:pPr>
      <w:bookmarkStart w:id="143" w:name="_Ref54185805"/>
      <w:r>
        <w:t>Council must do such things as are reasonably necessary to enable the Developer to comply with a Defects Notice that has been given to it</w:t>
      </w:r>
      <w:bookmarkEnd w:id="143"/>
      <w:r>
        <w:t xml:space="preserve"> including without limitation providing access to Council Land or Designated Land.</w:t>
      </w:r>
    </w:p>
    <w:p w14:paraId="699D12E9" w14:textId="77777777" w:rsidR="00932A3F" w:rsidRDefault="00932A3F" w:rsidP="00932A3F">
      <w:pPr>
        <w:pStyle w:val="MLGDocHeading3"/>
      </w:pPr>
      <w:r>
        <w:t>Upon the expiry of the Defects Liability Period in respect of the Works (or part thereof), the Developer will cease to be responsible for Defects in such Works (or part thereof) under this document or otherwise.</w:t>
      </w:r>
    </w:p>
    <w:p w14:paraId="49EB59CC" w14:textId="77777777" w:rsidR="00743496" w:rsidRPr="008D2BBA" w:rsidRDefault="00743496" w:rsidP="00DA2647">
      <w:pPr>
        <w:pStyle w:val="MLGDocHeading2"/>
      </w:pPr>
      <w:bookmarkStart w:id="144" w:name="_Toc76637765"/>
      <w:bookmarkStart w:id="145" w:name="_Ref184541508"/>
      <w:bookmarkStart w:id="146" w:name="_Toc97572901"/>
      <w:bookmarkStart w:id="147" w:name="_Toc106293531"/>
      <w:bookmarkEnd w:id="144"/>
      <w:r w:rsidRPr="008D2BBA">
        <w:t>Right of Council to Step-In</w:t>
      </w:r>
      <w:bookmarkEnd w:id="145"/>
      <w:bookmarkEnd w:id="146"/>
      <w:bookmarkEnd w:id="147"/>
    </w:p>
    <w:p w14:paraId="64E0C930" w14:textId="77777777" w:rsidR="00D477A4" w:rsidRDefault="005E1CB4" w:rsidP="00751DAC">
      <w:pPr>
        <w:pStyle w:val="MLGDocHeading3"/>
      </w:pPr>
      <w:bookmarkStart w:id="148" w:name="_Ref68848012"/>
      <w:r>
        <w:t>If</w:t>
      </w:r>
      <w:r w:rsidR="00D477A4">
        <w:t>:</w:t>
      </w:r>
      <w:r>
        <w:t xml:space="preserve"> </w:t>
      </w:r>
    </w:p>
    <w:p w14:paraId="1E932DBA" w14:textId="77777777" w:rsidR="00D477A4" w:rsidRDefault="00D477A4" w:rsidP="00D477A4">
      <w:pPr>
        <w:pStyle w:val="MLGDocHeading4"/>
      </w:pPr>
      <w:r>
        <w:t>the Developer has failed to:</w:t>
      </w:r>
    </w:p>
    <w:p w14:paraId="06986792" w14:textId="512BA4F1" w:rsidR="00D62B18" w:rsidRDefault="00D477A4" w:rsidP="00D477A4">
      <w:pPr>
        <w:pStyle w:val="MLGDocHeading5"/>
      </w:pPr>
      <w:r>
        <w:t>comply with a Defects Notice; or</w:t>
      </w:r>
    </w:p>
    <w:p w14:paraId="3C624EA7" w14:textId="35E69D9B" w:rsidR="00D477A4" w:rsidRDefault="00D477A4" w:rsidP="00D477A4">
      <w:pPr>
        <w:pStyle w:val="MLGDocHeading5"/>
      </w:pPr>
      <w:r>
        <w:t>serve a Dispute Notice on Council in respect of the Defects Notice; and</w:t>
      </w:r>
    </w:p>
    <w:p w14:paraId="227024AD" w14:textId="4056BF6B" w:rsidR="00743496" w:rsidRDefault="00743496" w:rsidP="00D477A4">
      <w:pPr>
        <w:pStyle w:val="MLGDocHeading4"/>
      </w:pPr>
      <w:r w:rsidRPr="008D2BBA">
        <w:t>Council</w:t>
      </w:r>
      <w:r w:rsidR="005E1CB4">
        <w:t xml:space="preserve"> </w:t>
      </w:r>
      <w:r w:rsidR="00D477A4">
        <w:t>has thereafter given</w:t>
      </w:r>
      <w:r w:rsidR="005E1CB4" w:rsidRPr="008D2BBA">
        <w:t xml:space="preserve"> the Developer </w:t>
      </w:r>
      <w:r w:rsidR="005E1CB4">
        <w:t>ten (10)</w:t>
      </w:r>
      <w:r w:rsidR="005E1CB4" w:rsidRPr="008D2BBA">
        <w:t xml:space="preserve"> </w:t>
      </w:r>
      <w:r w:rsidR="002E3BB2">
        <w:t>Business Days</w:t>
      </w:r>
      <w:r w:rsidR="005E1CB4" w:rsidRPr="008D2BBA">
        <w:t xml:space="preserve"> </w:t>
      </w:r>
      <w:r w:rsidR="005E1CB4">
        <w:t xml:space="preserve">prior </w:t>
      </w:r>
      <w:r w:rsidR="005E1CB4" w:rsidRPr="008D2BBA">
        <w:t>written notice of its intention to do so</w:t>
      </w:r>
      <w:r w:rsidR="005E1CB4">
        <w:t>, Council may, acting reasonably, enter upon</w:t>
      </w:r>
      <w:r w:rsidRPr="008D2BBA">
        <w:t xml:space="preserve"> the Land for the purpose of </w:t>
      </w:r>
      <w:r w:rsidR="00D477A4">
        <w:t>rectifying the Defects the subject of that Defects Notice.</w:t>
      </w:r>
      <w:bookmarkEnd w:id="148"/>
    </w:p>
    <w:p w14:paraId="433BC9AE" w14:textId="51079E2B" w:rsidR="005E1CB4" w:rsidRPr="008D2BBA" w:rsidRDefault="005E1CB4" w:rsidP="00751DAC">
      <w:pPr>
        <w:pStyle w:val="MLGDocHeading3"/>
      </w:pPr>
      <w:r>
        <w:lastRenderedPageBreak/>
        <w:t xml:space="preserve">Where the Developer </w:t>
      </w:r>
      <w:r w:rsidR="00D477A4">
        <w:t xml:space="preserve">has served a Dispute Notice on Council in respect of the Defects Notice, the </w:t>
      </w:r>
      <w:r w:rsidRPr="008D2BBA">
        <w:t xml:space="preserve">provisions of </w:t>
      </w:r>
      <w:r w:rsidR="00D477A4">
        <w:t xml:space="preserve">clause </w:t>
      </w:r>
      <w:r w:rsidR="00D477A4">
        <w:fldChar w:fldCharType="begin"/>
      </w:r>
      <w:r w:rsidR="00D477A4">
        <w:instrText xml:space="preserve"> REF _Ref75799298 \w \h </w:instrText>
      </w:r>
      <w:r w:rsidR="00D477A4">
        <w:fldChar w:fldCharType="separate"/>
      </w:r>
      <w:r w:rsidR="001A79FC">
        <w:t>14</w:t>
      </w:r>
      <w:r w:rsidR="00D477A4">
        <w:fldChar w:fldCharType="end"/>
      </w:r>
      <w:r w:rsidR="00D477A4">
        <w:t xml:space="preserve"> will</w:t>
      </w:r>
      <w:r w:rsidRPr="008D2BBA">
        <w:t xml:space="preserve"> apply</w:t>
      </w:r>
      <w:r w:rsidR="00F833D6">
        <w:t>.</w:t>
      </w:r>
    </w:p>
    <w:p w14:paraId="67B4E0F7" w14:textId="77777777" w:rsidR="00743496" w:rsidRPr="008D2BBA" w:rsidRDefault="00743496" w:rsidP="00DA2647">
      <w:pPr>
        <w:pStyle w:val="MLGDocHeading2"/>
      </w:pPr>
      <w:bookmarkStart w:id="149" w:name="_Ref75795729"/>
      <w:bookmarkStart w:id="150" w:name="_Toc97572902"/>
      <w:bookmarkStart w:id="151" w:name="_Toc106293532"/>
      <w:r w:rsidRPr="008D2BBA">
        <w:t>Consequence of Step-In</w:t>
      </w:r>
      <w:bookmarkEnd w:id="149"/>
      <w:bookmarkEnd w:id="150"/>
      <w:bookmarkEnd w:id="151"/>
    </w:p>
    <w:p w14:paraId="21274BE2" w14:textId="6D45E029" w:rsidR="00743496" w:rsidRPr="008D2BBA" w:rsidRDefault="00743496" w:rsidP="00A10CA5">
      <w:pPr>
        <w:pStyle w:val="IndentBodyText"/>
        <w:spacing w:before="240"/>
      </w:pPr>
      <w:r w:rsidRPr="008D2BBA">
        <w:t xml:space="preserve">If Council elects to exercise the step-in rights granted to it under clause </w:t>
      </w:r>
      <w:r w:rsidRPr="008D2BBA">
        <w:fldChar w:fldCharType="begin"/>
      </w:r>
      <w:r w:rsidRPr="008D2BBA">
        <w:instrText xml:space="preserve"> REF _Ref184541508 \r \h </w:instrText>
      </w:r>
      <w:r w:rsidR="008D2BBA">
        <w:instrText xml:space="preserve"> \* MERGEFORMAT </w:instrText>
      </w:r>
      <w:r w:rsidRPr="008D2BBA">
        <w:fldChar w:fldCharType="separate"/>
      </w:r>
      <w:r w:rsidR="001A79FC">
        <w:t>7.3</w:t>
      </w:r>
      <w:r w:rsidRPr="008D2BBA">
        <w:fldChar w:fldCharType="end"/>
      </w:r>
      <w:r w:rsidRPr="008D2BBA">
        <w:t xml:space="preserve"> then:</w:t>
      </w:r>
    </w:p>
    <w:p w14:paraId="7B96E302" w14:textId="77777777" w:rsidR="00743496" w:rsidRPr="008D2BBA" w:rsidRDefault="00743496" w:rsidP="00A10CA5">
      <w:pPr>
        <w:pStyle w:val="MLGDocHeading3"/>
      </w:pPr>
      <w:r w:rsidRPr="008D2BBA">
        <w:t>Council may:</w:t>
      </w:r>
    </w:p>
    <w:p w14:paraId="668FAF9F" w14:textId="77777777" w:rsidR="00743496" w:rsidRPr="008D2BBA" w:rsidRDefault="00743496" w:rsidP="00DA2647">
      <w:pPr>
        <w:pStyle w:val="MLGDocHeading4"/>
      </w:pPr>
      <w:r w:rsidRPr="008D2BBA">
        <w:t xml:space="preserve">enter upon any part of the Land that it requires access to in order to </w:t>
      </w:r>
      <w:r w:rsidR="00D477A4">
        <w:t>rectify the Defects the subject of</w:t>
      </w:r>
      <w:r w:rsidRPr="008D2BBA">
        <w:t xml:space="preserve"> the Defects Notice; and</w:t>
      </w:r>
    </w:p>
    <w:p w14:paraId="3151562E" w14:textId="77777777" w:rsidR="00743496" w:rsidRPr="008D2BBA" w:rsidRDefault="00743496" w:rsidP="00DA2647">
      <w:pPr>
        <w:pStyle w:val="MLGDocHeading4"/>
      </w:pPr>
      <w:r w:rsidRPr="008D2BBA">
        <w:t>rectify the Defects</w:t>
      </w:r>
      <w:r w:rsidR="00D477A4">
        <w:t xml:space="preserve"> the subject of</w:t>
      </w:r>
      <w:r w:rsidRPr="008D2BBA">
        <w:t xml:space="preserve"> the Defects Notice; and</w:t>
      </w:r>
    </w:p>
    <w:p w14:paraId="18640060" w14:textId="77777777" w:rsidR="00743496" w:rsidRPr="008D2BBA" w:rsidRDefault="00743496" w:rsidP="00A10CA5">
      <w:pPr>
        <w:pStyle w:val="MLGDocHeading3"/>
      </w:pPr>
      <w:r w:rsidRPr="008D2BBA">
        <w:t xml:space="preserve">the Developer must not impede or interfere with Council in undertaking that work. </w:t>
      </w:r>
    </w:p>
    <w:p w14:paraId="4F6F184C" w14:textId="77777777" w:rsidR="00743496" w:rsidRPr="008D2BBA" w:rsidRDefault="00743496" w:rsidP="00DA2647">
      <w:pPr>
        <w:pStyle w:val="MLGDocHeading2"/>
      </w:pPr>
      <w:bookmarkStart w:id="152" w:name="_Ref103314971"/>
      <w:bookmarkStart w:id="153" w:name="_Toc97572903"/>
      <w:bookmarkStart w:id="154" w:name="_Toc106293533"/>
      <w:r w:rsidRPr="008D2BBA">
        <w:t>Costs of Council</w:t>
      </w:r>
      <w:bookmarkEnd w:id="152"/>
      <w:bookmarkEnd w:id="153"/>
      <w:bookmarkEnd w:id="154"/>
    </w:p>
    <w:p w14:paraId="74040900" w14:textId="3EB6AE9C" w:rsidR="00743496" w:rsidRPr="008D2BBA" w:rsidRDefault="00743496" w:rsidP="00A10CA5">
      <w:pPr>
        <w:pStyle w:val="IndentBodyText"/>
        <w:spacing w:before="240"/>
      </w:pPr>
      <w:r w:rsidRPr="008D2BBA">
        <w:t xml:space="preserve">Where Council exercises its step-in rights </w:t>
      </w:r>
      <w:r w:rsidR="00F842B7">
        <w:t xml:space="preserve">in </w:t>
      </w:r>
      <w:r w:rsidR="00D477A4">
        <w:t xml:space="preserve">accordance with </w:t>
      </w:r>
      <w:r w:rsidR="00F842B7">
        <w:t xml:space="preserve">this </w:t>
      </w:r>
      <w:r w:rsidR="00F842B7" w:rsidRPr="00BC0E77">
        <w:t xml:space="preserve">clause </w:t>
      </w:r>
      <w:r w:rsidR="00BC0E77">
        <w:fldChar w:fldCharType="begin"/>
      </w:r>
      <w:r w:rsidR="00BC0E77">
        <w:instrText xml:space="preserve"> REF _Ref103314971 \r \h </w:instrText>
      </w:r>
      <w:r w:rsidR="00BC0E77">
        <w:fldChar w:fldCharType="separate"/>
      </w:r>
      <w:r w:rsidR="001A79FC">
        <w:t>7.5</w:t>
      </w:r>
      <w:r w:rsidR="00BC0E77">
        <w:fldChar w:fldCharType="end"/>
      </w:r>
      <w:r w:rsidR="00F842B7">
        <w:t xml:space="preserve">, Council may </w:t>
      </w:r>
      <w:r w:rsidR="00D477A4">
        <w:t>by notice in writing to</w:t>
      </w:r>
      <w:r w:rsidR="00F842B7">
        <w:t xml:space="preserve"> the Developer</w:t>
      </w:r>
      <w:r w:rsidR="00D477A4">
        <w:t xml:space="preserve"> demand payment of</w:t>
      </w:r>
      <w:r w:rsidR="00F842B7">
        <w:t xml:space="preserve"> </w:t>
      </w:r>
      <w:r w:rsidRPr="008D2BBA">
        <w:t>all</w:t>
      </w:r>
      <w:r w:rsidR="00F833D6">
        <w:t xml:space="preserve"> reasonable</w:t>
      </w:r>
      <w:r w:rsidRPr="008D2BBA">
        <w:t xml:space="preserve"> costs</w:t>
      </w:r>
      <w:r w:rsidR="00F833D6">
        <w:t xml:space="preserve"> actually</w:t>
      </w:r>
      <w:r w:rsidRPr="008D2BBA">
        <w:t xml:space="preserve"> incurred by Council in rectifying the relevant Defects</w:t>
      </w:r>
      <w:r w:rsidR="00D477A4">
        <w:t xml:space="preserve"> within 14 Business Days from the date of such notice</w:t>
      </w:r>
      <w:r w:rsidRPr="008D2BBA">
        <w:t xml:space="preserve"> </w:t>
      </w:r>
      <w:r w:rsidR="00F842B7">
        <w:t xml:space="preserve">and </w:t>
      </w:r>
      <w:r w:rsidRPr="008D2BBA">
        <w:t>may</w:t>
      </w:r>
      <w:r w:rsidR="00D477A4">
        <w:t>, if the costs have not been paid by the Developer, thereafter have recourse to</w:t>
      </w:r>
      <w:r w:rsidR="005D7524" w:rsidRPr="008D2BBA">
        <w:t xml:space="preserve"> the </w:t>
      </w:r>
      <w:r w:rsidR="004C4FDE">
        <w:t xml:space="preserve">Defects Security </w:t>
      </w:r>
      <w:r w:rsidR="00CE3CE3" w:rsidRPr="008D2BBA">
        <w:t xml:space="preserve">provided by the Developer pursuant to clause </w:t>
      </w:r>
      <w:r w:rsidR="004F555D" w:rsidRPr="008D2BBA">
        <w:fldChar w:fldCharType="begin"/>
      </w:r>
      <w:r w:rsidR="004F555D" w:rsidRPr="008D2BBA">
        <w:instrText xml:space="preserve"> REF _Ref148671446 \r \h </w:instrText>
      </w:r>
      <w:r w:rsidR="008D2BBA">
        <w:instrText xml:space="preserve"> \* MERGEFORMAT </w:instrText>
      </w:r>
      <w:r w:rsidR="004F555D" w:rsidRPr="008D2BBA">
        <w:fldChar w:fldCharType="separate"/>
      </w:r>
      <w:r w:rsidR="001A79FC">
        <w:t>11</w:t>
      </w:r>
      <w:r w:rsidR="004F555D" w:rsidRPr="008D2BBA">
        <w:fldChar w:fldCharType="end"/>
      </w:r>
      <w:r w:rsidR="00CE3CE3" w:rsidRPr="008D2BBA">
        <w:t xml:space="preserve"> and recover</w:t>
      </w:r>
      <w:r w:rsidRPr="008D2BBA">
        <w:t xml:space="preserve"> </w:t>
      </w:r>
      <w:r w:rsidR="00CE3CE3" w:rsidRPr="008D2BBA">
        <w:t xml:space="preserve">as a debt due in a court of competent jurisdiction any difference between the amount of the </w:t>
      </w:r>
      <w:r w:rsidR="004C4FDE">
        <w:t xml:space="preserve">Defects Security </w:t>
      </w:r>
      <w:r w:rsidR="00CE3CE3" w:rsidRPr="008D2BBA">
        <w:t xml:space="preserve">and the costs </w:t>
      </w:r>
      <w:r w:rsidR="00D477A4">
        <w:t>the subject of the notice of demand</w:t>
      </w:r>
      <w:r w:rsidRPr="008D2BBA">
        <w:t>.</w:t>
      </w:r>
    </w:p>
    <w:p w14:paraId="59DA4CB2" w14:textId="77777777" w:rsidR="00525684" w:rsidRDefault="00525684" w:rsidP="00B56E29">
      <w:pPr>
        <w:pStyle w:val="MLGDocHeading1"/>
        <w:pBdr>
          <w:bottom w:val="single" w:sz="4" w:space="0" w:color="auto"/>
        </w:pBdr>
      </w:pPr>
      <w:bookmarkStart w:id="155" w:name="bookmark29"/>
      <w:bookmarkStart w:id="156" w:name="_Toc507583662"/>
      <w:bookmarkStart w:id="157" w:name="_Toc97572904"/>
      <w:bookmarkStart w:id="158" w:name="_Toc106293534"/>
      <w:bookmarkStart w:id="159" w:name="_Toc167791499"/>
      <w:bookmarkEnd w:id="130"/>
      <w:bookmarkEnd w:id="131"/>
      <w:r w:rsidRPr="00CF6027">
        <w:t xml:space="preserve">Variation of scope or timing for provision of </w:t>
      </w:r>
      <w:bookmarkEnd w:id="155"/>
      <w:bookmarkEnd w:id="156"/>
      <w:r w:rsidR="00B56E29">
        <w:t>Works</w:t>
      </w:r>
      <w:bookmarkEnd w:id="157"/>
      <w:bookmarkEnd w:id="158"/>
      <w:r>
        <w:t xml:space="preserve"> </w:t>
      </w:r>
    </w:p>
    <w:p w14:paraId="26BD20B5" w14:textId="77777777" w:rsidR="00525684" w:rsidRPr="006D26D5" w:rsidRDefault="00B56E29" w:rsidP="00525684">
      <w:pPr>
        <w:pStyle w:val="MLGDocHeading2"/>
      </w:pPr>
      <w:bookmarkStart w:id="160" w:name="_Toc97572905"/>
      <w:bookmarkStart w:id="161" w:name="_Toc106293535"/>
      <w:r>
        <w:t>Variation to the scope of an item of Work</w:t>
      </w:r>
      <w:bookmarkEnd w:id="160"/>
      <w:bookmarkEnd w:id="161"/>
    </w:p>
    <w:p w14:paraId="409C83A4" w14:textId="54A4CB41" w:rsidR="00525684" w:rsidRPr="00CF6027" w:rsidRDefault="00525684" w:rsidP="00525684">
      <w:pPr>
        <w:pStyle w:val="MLGDocHeading3"/>
      </w:pPr>
      <w:bookmarkStart w:id="162" w:name="_Ref484788340"/>
      <w:r w:rsidRPr="00CF6027">
        <w:t xml:space="preserve">The Developer may request that Council approve in writing a </w:t>
      </w:r>
      <w:r w:rsidR="00D1134B">
        <w:t xml:space="preserve">minor </w:t>
      </w:r>
      <w:r w:rsidRPr="00CF6027">
        <w:t>variation to the scope</w:t>
      </w:r>
      <w:r w:rsidR="00AB7645">
        <w:t>, design or specification</w:t>
      </w:r>
      <w:r w:rsidRPr="00CF6027">
        <w:t xml:space="preserve"> </w:t>
      </w:r>
      <w:r w:rsidR="00AB7645">
        <w:t xml:space="preserve">of </w:t>
      </w:r>
      <w:r>
        <w:t>any item of Work</w:t>
      </w:r>
      <w:r w:rsidRPr="00CF6027">
        <w:t>.</w:t>
      </w:r>
      <w:bookmarkEnd w:id="162"/>
    </w:p>
    <w:p w14:paraId="4F72F3C8" w14:textId="6A871D65" w:rsidR="00525684" w:rsidRDefault="00EC534D" w:rsidP="00525684">
      <w:pPr>
        <w:pStyle w:val="MLGDocHeading3"/>
      </w:pPr>
      <w:r>
        <w:t>T</w:t>
      </w:r>
      <w:r w:rsidR="00986246">
        <w:t>he</w:t>
      </w:r>
      <w:r w:rsidR="00B56E29">
        <w:t xml:space="preserve"> scope</w:t>
      </w:r>
      <w:r w:rsidR="00AB7645">
        <w:t>, design or specification</w:t>
      </w:r>
      <w:r w:rsidR="00B56E29">
        <w:t xml:space="preserve"> of an item of Work </w:t>
      </w:r>
      <w:r w:rsidR="00525684" w:rsidRPr="00CF6027">
        <w:t>is not to be varied unless</w:t>
      </w:r>
      <w:r w:rsidR="00525684">
        <w:t xml:space="preserve"> Council and the Developer</w:t>
      </w:r>
      <w:r w:rsidR="00525684" w:rsidRPr="00CF6027">
        <w:t xml:space="preserve"> agree in writing to the </w:t>
      </w:r>
      <w:r w:rsidR="00447D6C">
        <w:t xml:space="preserve">minor </w:t>
      </w:r>
      <w:r w:rsidR="00525684" w:rsidRPr="00CF6027">
        <w:t>variation</w:t>
      </w:r>
      <w:r w:rsidR="00525684">
        <w:t>.</w:t>
      </w:r>
    </w:p>
    <w:p w14:paraId="07FF2B42" w14:textId="46BB9866" w:rsidR="00274B36" w:rsidRDefault="00274B36" w:rsidP="00751DAC">
      <w:pPr>
        <w:pStyle w:val="MLGDocHeading3"/>
      </w:pPr>
      <w:r>
        <w:t xml:space="preserve">Council is not to unreasonably delay or withhold its approval to a request made by the Developer under clause </w:t>
      </w:r>
      <w:r>
        <w:fldChar w:fldCharType="begin"/>
      </w:r>
      <w:r>
        <w:instrText xml:space="preserve"> REF _Ref484788340 \w \h </w:instrText>
      </w:r>
      <w:r>
        <w:fldChar w:fldCharType="separate"/>
      </w:r>
      <w:r w:rsidR="001A79FC">
        <w:t>8.1(1)</w:t>
      </w:r>
      <w:r>
        <w:fldChar w:fldCharType="end"/>
      </w:r>
      <w:r>
        <w:t>.</w:t>
      </w:r>
      <w:r w:rsidR="00986246" w:rsidRPr="00986246">
        <w:t xml:space="preserve"> </w:t>
      </w:r>
    </w:p>
    <w:p w14:paraId="632B3028" w14:textId="34AC5954" w:rsidR="00274B36" w:rsidRPr="00E73902" w:rsidRDefault="00274B36" w:rsidP="00751DAC">
      <w:pPr>
        <w:pStyle w:val="MLGDocHeading3"/>
      </w:pPr>
      <w:bookmarkStart w:id="163" w:name="_Ref55994378"/>
      <w:bookmarkStart w:id="164" w:name="_Ref532832761"/>
      <w:r w:rsidRPr="00E73902">
        <w:t xml:space="preserve">Council may make a written request to the Developer to agree to a </w:t>
      </w:r>
      <w:r w:rsidR="00447D6C">
        <w:t xml:space="preserve">minor </w:t>
      </w:r>
      <w:r w:rsidRPr="00E73902">
        <w:t>variation to the</w:t>
      </w:r>
      <w:r w:rsidR="00AB7645">
        <w:t xml:space="preserve"> scope,</w:t>
      </w:r>
      <w:r w:rsidRPr="00E73902">
        <w:t xml:space="preserve"> design or specification of a Work.</w:t>
      </w:r>
      <w:bookmarkEnd w:id="163"/>
    </w:p>
    <w:p w14:paraId="242F3736" w14:textId="11C222A9" w:rsidR="00C93245" w:rsidRPr="00B13C9E" w:rsidRDefault="00274B36" w:rsidP="00007EB0">
      <w:pPr>
        <w:pStyle w:val="MLGDocHeading3"/>
      </w:pPr>
      <w:r w:rsidRPr="00E73902">
        <w:t xml:space="preserve">The Developer is not to unreasonably </w:t>
      </w:r>
      <w:r w:rsidRPr="00B13C9E">
        <w:t xml:space="preserve">delay or withhold its agreement to a request made by the Council under clause </w:t>
      </w:r>
      <w:r w:rsidRPr="00B13C9E">
        <w:fldChar w:fldCharType="begin"/>
      </w:r>
      <w:r w:rsidRPr="00B13C9E">
        <w:instrText xml:space="preserve"> REF _Ref55994378 \w \h </w:instrText>
      </w:r>
      <w:r w:rsidR="00B13C9E">
        <w:instrText xml:space="preserve"> \* MERGEFORMAT </w:instrText>
      </w:r>
      <w:r w:rsidRPr="00B13C9E">
        <w:fldChar w:fldCharType="separate"/>
      </w:r>
      <w:r w:rsidR="001A79FC">
        <w:t>8.1(4)</w:t>
      </w:r>
      <w:r w:rsidRPr="00B13C9E">
        <w:fldChar w:fldCharType="end"/>
      </w:r>
      <w:r w:rsidRPr="00B13C9E">
        <w:t>.</w:t>
      </w:r>
      <w:r w:rsidR="00986246" w:rsidRPr="00B13C9E">
        <w:t xml:space="preserve"> </w:t>
      </w:r>
    </w:p>
    <w:p w14:paraId="4F673323" w14:textId="77777777" w:rsidR="00525684" w:rsidRDefault="00525684" w:rsidP="00525684">
      <w:pPr>
        <w:pStyle w:val="MLGDocHeading2"/>
      </w:pPr>
      <w:bookmarkStart w:id="165" w:name="_Toc97572906"/>
      <w:bookmarkStart w:id="166" w:name="_Toc106293536"/>
      <w:bookmarkEnd w:id="164"/>
      <w:r>
        <w:t>Deferral of the timing of Completion of an item of the Works</w:t>
      </w:r>
      <w:bookmarkEnd w:id="165"/>
      <w:bookmarkEnd w:id="166"/>
    </w:p>
    <w:p w14:paraId="45219AD5" w14:textId="77777777" w:rsidR="00525684" w:rsidRDefault="00525684" w:rsidP="00525684">
      <w:pPr>
        <w:pStyle w:val="MLGDocHeading3"/>
      </w:pPr>
      <w:bookmarkStart w:id="167" w:name="_Ref75799942"/>
      <w:bookmarkStart w:id="168" w:name="_Ref369599999"/>
      <w:bookmarkStart w:id="169" w:name="_Ref484702449"/>
      <w:bookmarkStart w:id="170" w:name="_Ref405539087"/>
      <w:r w:rsidRPr="00973733">
        <w:t xml:space="preserve">Notwithstanding any other provision of this </w:t>
      </w:r>
      <w:r w:rsidR="00B56E29">
        <w:t xml:space="preserve">document, </w:t>
      </w:r>
      <w:r w:rsidRPr="00973733">
        <w:t>if the Developer f</w:t>
      </w:r>
      <w:r>
        <w:t>orms the view at any time, that:</w:t>
      </w:r>
      <w:bookmarkEnd w:id="167"/>
    </w:p>
    <w:p w14:paraId="353DC468" w14:textId="3DC28FB2" w:rsidR="00525684" w:rsidRDefault="00525684" w:rsidP="00525684">
      <w:pPr>
        <w:pStyle w:val="MLGDocHeading4"/>
      </w:pPr>
      <w:r w:rsidRPr="00973733">
        <w:t xml:space="preserve">it is unable to </w:t>
      </w:r>
      <w:r>
        <w:t>Complete</w:t>
      </w:r>
      <w:r w:rsidRPr="00973733">
        <w:t xml:space="preserve"> an</w:t>
      </w:r>
      <w:r>
        <w:t xml:space="preserve">y item of the </w:t>
      </w:r>
      <w:r w:rsidRPr="00973733">
        <w:t>Works by the time</w:t>
      </w:r>
      <w:r>
        <w:t xml:space="preserve"> specified in </w:t>
      </w:r>
      <w:r w:rsidR="00B36FAA" w:rsidRPr="00997A46">
        <w:rPr>
          <w:bCs/>
        </w:rPr>
        <w:fldChar w:fldCharType="begin"/>
      </w:r>
      <w:r w:rsidR="00B36FAA" w:rsidRPr="0031495C">
        <w:rPr>
          <w:bCs/>
        </w:rPr>
        <w:instrText xml:space="preserve"> REF _Ref77155158 \w \h </w:instrText>
      </w:r>
      <w:r w:rsidR="0031495C">
        <w:rPr>
          <w:bCs/>
        </w:rPr>
        <w:instrText xml:space="preserve"> \* MERGEFORMAT </w:instrText>
      </w:r>
      <w:r w:rsidR="00B36FAA" w:rsidRPr="00997A46">
        <w:rPr>
          <w:bCs/>
        </w:rPr>
      </w:r>
      <w:r w:rsidR="00B36FAA" w:rsidRPr="00997A46">
        <w:rPr>
          <w:bCs/>
        </w:rPr>
        <w:fldChar w:fldCharType="separate"/>
      </w:r>
      <w:r w:rsidR="001A79FC">
        <w:rPr>
          <w:bCs/>
        </w:rPr>
        <w:t>Schedule 4</w:t>
      </w:r>
      <w:r w:rsidR="00B36FAA" w:rsidRPr="00997A46">
        <w:rPr>
          <w:bCs/>
        </w:rPr>
        <w:fldChar w:fldCharType="end"/>
      </w:r>
      <w:r w:rsidRPr="0031495C">
        <w:rPr>
          <w:bCs/>
        </w:rPr>
        <w:t>;</w:t>
      </w:r>
      <w:r w:rsidR="00554576">
        <w:t xml:space="preserve"> or</w:t>
      </w:r>
    </w:p>
    <w:p w14:paraId="1DA49A42" w14:textId="27704A27" w:rsidR="00525684" w:rsidRDefault="00525684" w:rsidP="00525684">
      <w:pPr>
        <w:pStyle w:val="MLGDocHeading4"/>
      </w:pPr>
      <w:bookmarkStart w:id="171" w:name="_Ref80016666"/>
      <w:r>
        <w:t xml:space="preserve">it believes that there is a risk of damage to any item of the Works if they are delivered by the time required in </w:t>
      </w:r>
      <w:r w:rsidR="00B36FAA" w:rsidRPr="00997A46">
        <w:rPr>
          <w:bCs/>
        </w:rPr>
        <w:fldChar w:fldCharType="begin"/>
      </w:r>
      <w:r w:rsidR="00B36FAA" w:rsidRPr="0031495C">
        <w:rPr>
          <w:bCs/>
        </w:rPr>
        <w:instrText xml:space="preserve"> REF _Ref77155164 \w \h </w:instrText>
      </w:r>
      <w:r w:rsidR="0031495C">
        <w:rPr>
          <w:bCs/>
        </w:rPr>
        <w:instrText xml:space="preserve"> \* MERGEFORMAT </w:instrText>
      </w:r>
      <w:r w:rsidR="00B36FAA" w:rsidRPr="00997A46">
        <w:rPr>
          <w:bCs/>
        </w:rPr>
      </w:r>
      <w:r w:rsidR="00B36FAA" w:rsidRPr="00997A46">
        <w:rPr>
          <w:bCs/>
        </w:rPr>
        <w:fldChar w:fldCharType="separate"/>
      </w:r>
      <w:r w:rsidR="001A79FC">
        <w:rPr>
          <w:bCs/>
        </w:rPr>
        <w:t>Schedule 4</w:t>
      </w:r>
      <w:r w:rsidR="00B36FAA" w:rsidRPr="00997A46">
        <w:rPr>
          <w:bCs/>
        </w:rPr>
        <w:fldChar w:fldCharType="end"/>
      </w:r>
      <w:r w:rsidR="00E131DD" w:rsidRPr="0031495C">
        <w:rPr>
          <w:bCs/>
        </w:rPr>
        <w:t>,</w:t>
      </w:r>
      <w:bookmarkEnd w:id="171"/>
    </w:p>
    <w:p w14:paraId="4EBE8C99" w14:textId="4E5B3C3E" w:rsidR="00525684" w:rsidRDefault="00525684" w:rsidP="00BB37FD">
      <w:pPr>
        <w:pStyle w:val="MLG-Indent2"/>
      </w:pPr>
      <w:r w:rsidRPr="00973733">
        <w:lastRenderedPageBreak/>
        <w:t>(</w:t>
      </w:r>
      <w:r w:rsidR="00986246" w:rsidRPr="00986246">
        <w:rPr>
          <w:b/>
          <w:bCs/>
        </w:rPr>
        <w:t>Proposed Deferral</w:t>
      </w:r>
      <w:r w:rsidRPr="00973733">
        <w:t xml:space="preserve">), then </w:t>
      </w:r>
      <w:bookmarkStart w:id="172" w:name="_Ref371380621"/>
      <w:bookmarkEnd w:id="168"/>
      <w:r w:rsidRPr="00973733">
        <w:t xml:space="preserve">the Developer </w:t>
      </w:r>
      <w:r>
        <w:t>may</w:t>
      </w:r>
      <w:r w:rsidRPr="00973733">
        <w:t xml:space="preserve"> </w:t>
      </w:r>
      <w:r>
        <w:t xml:space="preserve">seek Council’s approval to defer the Completion of the relevant item of the Works </w:t>
      </w:r>
      <w:r w:rsidR="00986246">
        <w:t xml:space="preserve">or obligation (as the case may be) </w:t>
      </w:r>
      <w:r>
        <w:t>by providing</w:t>
      </w:r>
      <w:r w:rsidRPr="00973733">
        <w:t xml:space="preserve"> written notice to Council</w:t>
      </w:r>
      <w:r>
        <w:t>:</w:t>
      </w:r>
      <w:bookmarkEnd w:id="169"/>
    </w:p>
    <w:p w14:paraId="7F24B361" w14:textId="77777777" w:rsidR="00525684" w:rsidRDefault="00525684" w:rsidP="00525684">
      <w:pPr>
        <w:pStyle w:val="MLGDocHeading4"/>
      </w:pPr>
      <w:r>
        <w:t xml:space="preserve">identifying the relevant item of Work </w:t>
      </w:r>
      <w:r w:rsidR="00182B93">
        <w:t xml:space="preserve">or obligation </w:t>
      </w:r>
      <w:r>
        <w:t xml:space="preserve">that the Developer proposes to defer; </w:t>
      </w:r>
    </w:p>
    <w:p w14:paraId="3E027C5C" w14:textId="77777777" w:rsidR="00525684" w:rsidRDefault="00525684" w:rsidP="00525684">
      <w:pPr>
        <w:pStyle w:val="MLGDocHeading4"/>
      </w:pPr>
      <w:r>
        <w:t>specifying the reason for the request to defer the Completion of that item of the Works</w:t>
      </w:r>
      <w:r w:rsidR="00986246">
        <w:t xml:space="preserve"> or obligation</w:t>
      </w:r>
      <w:r>
        <w:t>; and</w:t>
      </w:r>
    </w:p>
    <w:p w14:paraId="0069B376" w14:textId="77777777" w:rsidR="00525684" w:rsidRDefault="00525684" w:rsidP="00525684">
      <w:pPr>
        <w:pStyle w:val="MLGDocHeading4"/>
      </w:pPr>
      <w:r>
        <w:t>identifying the anticipated time for Completion of the relevant item of Work</w:t>
      </w:r>
      <w:r w:rsidR="00986246">
        <w:t xml:space="preserve"> or obligation</w:t>
      </w:r>
      <w:r>
        <w:t>.</w:t>
      </w:r>
    </w:p>
    <w:p w14:paraId="721667C4" w14:textId="460DDC14" w:rsidR="00525684" w:rsidRDefault="00525684" w:rsidP="00525684">
      <w:pPr>
        <w:pStyle w:val="MLGDocHeading3"/>
      </w:pPr>
      <w:bookmarkStart w:id="173" w:name="_Ref419691978"/>
      <w:bookmarkStart w:id="174" w:name="_Ref412146495"/>
      <w:bookmarkEnd w:id="170"/>
      <w:bookmarkEnd w:id="172"/>
      <w:r w:rsidRPr="00973733">
        <w:t>Council</w:t>
      </w:r>
      <w:r>
        <w:t>, acting reasonably,</w:t>
      </w:r>
      <w:r w:rsidRPr="00973733">
        <w:t xml:space="preserve"> must give the Dev</w:t>
      </w:r>
      <w:r>
        <w:t xml:space="preserve">eloper a written notice within thirty (30) </w:t>
      </w:r>
      <w:r w:rsidR="00545448">
        <w:t>days</w:t>
      </w:r>
      <w:r>
        <w:t xml:space="preserve"> of the date upon which the Developer serves written notice upon Council in accordance with </w:t>
      </w:r>
      <w:r w:rsidR="00B443C8">
        <w:fldChar w:fldCharType="begin"/>
      </w:r>
      <w:r w:rsidR="00B443C8">
        <w:instrText xml:space="preserve"> REF _Ref75799942 \w \h </w:instrText>
      </w:r>
      <w:r w:rsidR="00B443C8">
        <w:fldChar w:fldCharType="separate"/>
      </w:r>
      <w:r w:rsidR="001A79FC">
        <w:t>8.2(1)</w:t>
      </w:r>
      <w:r w:rsidR="00B443C8">
        <w:fldChar w:fldCharType="end"/>
      </w:r>
      <w:r>
        <w:t xml:space="preserve"> stating:</w:t>
      </w:r>
      <w:bookmarkEnd w:id="173"/>
    </w:p>
    <w:p w14:paraId="6097C95B" w14:textId="77777777" w:rsidR="00525684" w:rsidRDefault="00525684" w:rsidP="00525684">
      <w:pPr>
        <w:pStyle w:val="MLGDocHeading4"/>
      </w:pPr>
      <w:r w:rsidRPr="00973733">
        <w:t xml:space="preserve">whether or not it consents to the </w:t>
      </w:r>
      <w:r w:rsidR="00182B93">
        <w:t>Proposed Deferral</w:t>
      </w:r>
      <w:r>
        <w:t>;</w:t>
      </w:r>
    </w:p>
    <w:p w14:paraId="3A1499BA" w14:textId="77777777" w:rsidR="00525684" w:rsidRDefault="00525684" w:rsidP="00525684">
      <w:pPr>
        <w:pStyle w:val="MLGDocHeading4"/>
      </w:pPr>
      <w:r>
        <w:t xml:space="preserve">the revised date for Completion </w:t>
      </w:r>
      <w:r w:rsidR="00182B93">
        <w:t>assessed</w:t>
      </w:r>
      <w:r>
        <w:t xml:space="preserve"> by Council; and</w:t>
      </w:r>
    </w:p>
    <w:p w14:paraId="435A3D1A" w14:textId="77777777" w:rsidR="00545448" w:rsidRDefault="00525684" w:rsidP="00525684">
      <w:pPr>
        <w:pStyle w:val="MLGDocHeading4"/>
      </w:pPr>
      <w:bookmarkStart w:id="175" w:name="_Ref511311565"/>
      <w:r>
        <w:t>any reasonable conditions Council requires with respect to the deferral (including any requirement for additional Security on account of that deferral, but only to the extent necessary to ensure that Council holds adequate security based on the then estimated cost to complete the relevant item of the Works)</w:t>
      </w:r>
      <w:r w:rsidR="00545448">
        <w:t>,</w:t>
      </w:r>
    </w:p>
    <w:p w14:paraId="6F6D1592" w14:textId="77777777" w:rsidR="00525684" w:rsidRPr="00973733" w:rsidRDefault="00525684" w:rsidP="00525684">
      <w:pPr>
        <w:pStyle w:val="MLGDocHeading3"/>
      </w:pPr>
      <w:bookmarkStart w:id="176" w:name="_Ref371499505"/>
      <w:bookmarkEnd w:id="174"/>
      <w:bookmarkEnd w:id="175"/>
      <w:r w:rsidRPr="00973733">
        <w:t xml:space="preserve">If Council consents to the </w:t>
      </w:r>
      <w:r w:rsidR="00182B93">
        <w:t>Proposed Deferral</w:t>
      </w:r>
      <w:r>
        <w:t>,</w:t>
      </w:r>
      <w:r w:rsidRPr="00973733">
        <w:t xml:space="preserve"> then</w:t>
      </w:r>
      <w:r w:rsidRPr="00973733">
        <w:rPr>
          <w:lang w:val="en-US"/>
        </w:rPr>
        <w:t xml:space="preserve"> the following applies</w:t>
      </w:r>
      <w:r w:rsidRPr="00973733">
        <w:t>:</w:t>
      </w:r>
      <w:bookmarkEnd w:id="176"/>
    </w:p>
    <w:p w14:paraId="46E16CF6" w14:textId="29C0F535" w:rsidR="00525684" w:rsidRDefault="00525684" w:rsidP="00525684">
      <w:pPr>
        <w:pStyle w:val="MLGDocHeading4"/>
      </w:pPr>
      <w:bookmarkStart w:id="177" w:name="_Ref394420298"/>
      <w:r>
        <w:t>T</w:t>
      </w:r>
      <w:r w:rsidRPr="00973733">
        <w:t xml:space="preserve">he Developer must </w:t>
      </w:r>
      <w:r>
        <w:t xml:space="preserve">comply with any conditions required by Council under </w:t>
      </w:r>
      <w:r w:rsidR="00B443C8">
        <w:t>clause</w:t>
      </w:r>
      <w:r>
        <w:t xml:space="preserve"> </w:t>
      </w:r>
      <w:r w:rsidR="002A5B33">
        <w:fldChar w:fldCharType="begin"/>
      </w:r>
      <w:r w:rsidR="002A5B33">
        <w:instrText xml:space="preserve"> REF _Ref511311565 \w \h </w:instrText>
      </w:r>
      <w:r w:rsidR="002A5B33">
        <w:fldChar w:fldCharType="separate"/>
      </w:r>
      <w:r w:rsidR="001A79FC">
        <w:t>8.2(2)(c)</w:t>
      </w:r>
      <w:r w:rsidR="002A5B33">
        <w:fldChar w:fldCharType="end"/>
      </w:r>
      <w:r w:rsidR="00C55507">
        <w:t xml:space="preserve"> </w:t>
      </w:r>
      <w:r>
        <w:t>above</w:t>
      </w:r>
      <w:bookmarkEnd w:id="177"/>
      <w:r>
        <w:t>.</w:t>
      </w:r>
    </w:p>
    <w:p w14:paraId="511DFAFF" w14:textId="77777777" w:rsidR="00525684" w:rsidRPr="00973733" w:rsidRDefault="00525684" w:rsidP="00525684">
      <w:pPr>
        <w:pStyle w:val="MLGDocHeading4"/>
      </w:pPr>
      <w:r>
        <w:t xml:space="preserve">Provided the Developer satisfies those conditions, the Developer </w:t>
      </w:r>
      <w:r w:rsidRPr="00973733">
        <w:t xml:space="preserve">will not be considered to be in breach of this </w:t>
      </w:r>
      <w:r w:rsidR="00A07A8F">
        <w:t>document</w:t>
      </w:r>
      <w:r w:rsidRPr="00973733">
        <w:t xml:space="preserve"> as a result of a failure to </w:t>
      </w:r>
      <w:r>
        <w:t xml:space="preserve">achieve Completion of </w:t>
      </w:r>
      <w:r w:rsidRPr="00973733">
        <w:t xml:space="preserve">the </w:t>
      </w:r>
      <w:r>
        <w:t xml:space="preserve">relevant </w:t>
      </w:r>
      <w:r w:rsidR="00182B93">
        <w:t>Works or other obligation the subject of the Proposed Deferral</w:t>
      </w:r>
      <w:r>
        <w:t xml:space="preserve"> by the time for C</w:t>
      </w:r>
      <w:r w:rsidRPr="00973733">
        <w:t>ompletion specified in</w:t>
      </w:r>
      <w:r>
        <w:t xml:space="preserve"> this </w:t>
      </w:r>
      <w:r w:rsidR="00A07A8F">
        <w:t>document.</w:t>
      </w:r>
    </w:p>
    <w:p w14:paraId="0632FC7B" w14:textId="77777777" w:rsidR="00525684" w:rsidRPr="00973733" w:rsidRDefault="00525684" w:rsidP="00525684">
      <w:pPr>
        <w:pStyle w:val="MLGDocHeading4"/>
      </w:pPr>
      <w:r>
        <w:t>T</w:t>
      </w:r>
      <w:r w:rsidRPr="00973733">
        <w:t xml:space="preserve">he time for completion of the </w:t>
      </w:r>
      <w:r w:rsidR="00182B93">
        <w:t>Works or other obligation (as the case may be) the subject of the Proposed Deferral</w:t>
      </w:r>
      <w:r w:rsidRPr="00973733">
        <w:t xml:space="preserve"> under this </w:t>
      </w:r>
      <w:r w:rsidR="00A07A8F">
        <w:t xml:space="preserve">document </w:t>
      </w:r>
      <w:r>
        <w:t xml:space="preserve">is </w:t>
      </w:r>
      <w:r w:rsidRPr="00973733">
        <w:t xml:space="preserve">the revised </w:t>
      </w:r>
      <w:r>
        <w:t>date for Completion</w:t>
      </w:r>
      <w:r w:rsidRPr="00973733">
        <w:t xml:space="preserve"> </w:t>
      </w:r>
      <w:r w:rsidR="00182B93">
        <w:t>assessed</w:t>
      </w:r>
      <w:r w:rsidRPr="00973733">
        <w:t xml:space="preserve"> by Council</w:t>
      </w:r>
      <w:r>
        <w:t>.</w:t>
      </w:r>
      <w:r w:rsidRPr="00973733">
        <w:t xml:space="preserve"> </w:t>
      </w:r>
    </w:p>
    <w:p w14:paraId="6D0CA71D" w14:textId="77777777" w:rsidR="001C2CE9" w:rsidRPr="008D2BBA" w:rsidRDefault="001C2CE9" w:rsidP="00DA2647">
      <w:pPr>
        <w:pStyle w:val="MLGDocHeading1"/>
      </w:pPr>
      <w:bookmarkStart w:id="178" w:name="_Toc97572907"/>
      <w:bookmarkStart w:id="179" w:name="_Toc106293537"/>
      <w:r w:rsidRPr="008D2BBA">
        <w:t>Developer Warranties</w:t>
      </w:r>
      <w:bookmarkEnd w:id="159"/>
      <w:r w:rsidR="00255D09" w:rsidRPr="008D2BBA">
        <w:t xml:space="preserve"> and Indemnities</w:t>
      </w:r>
      <w:bookmarkEnd w:id="178"/>
      <w:bookmarkEnd w:id="179"/>
    </w:p>
    <w:p w14:paraId="1973F8BA" w14:textId="77777777" w:rsidR="00066051" w:rsidRPr="008D2BBA" w:rsidRDefault="00066051" w:rsidP="00DA2647">
      <w:pPr>
        <w:pStyle w:val="MLGDocHeading2"/>
      </w:pPr>
      <w:bookmarkStart w:id="180" w:name="_Toc97572908"/>
      <w:bookmarkStart w:id="181" w:name="_Toc106293538"/>
      <w:r w:rsidRPr="008D2BBA">
        <w:t>Warranties</w:t>
      </w:r>
      <w:bookmarkEnd w:id="180"/>
      <w:bookmarkEnd w:id="181"/>
    </w:p>
    <w:p w14:paraId="1119AE59" w14:textId="77777777" w:rsidR="001C2CE9" w:rsidRPr="008D2BBA" w:rsidRDefault="001C2CE9" w:rsidP="00A10CA5">
      <w:pPr>
        <w:pStyle w:val="IndentBodyText"/>
        <w:spacing w:before="240"/>
      </w:pPr>
      <w:r w:rsidRPr="008D2BBA">
        <w:t>The Developer warrants to Council that:</w:t>
      </w:r>
    </w:p>
    <w:p w14:paraId="21423758" w14:textId="77777777" w:rsidR="001C2CE9" w:rsidRPr="008D2BBA" w:rsidRDefault="00182B93" w:rsidP="00A10CA5">
      <w:pPr>
        <w:pStyle w:val="MLGDocHeading3"/>
      </w:pPr>
      <w:r>
        <w:t xml:space="preserve">it is </w:t>
      </w:r>
      <w:r w:rsidR="001C2CE9" w:rsidRPr="008D2BBA">
        <w:t xml:space="preserve">legally and beneficially entitled to the Land; </w:t>
      </w:r>
    </w:p>
    <w:p w14:paraId="0451E87D" w14:textId="77777777" w:rsidR="00255D09" w:rsidRPr="008D2BBA" w:rsidRDefault="00182B93" w:rsidP="00A10CA5">
      <w:pPr>
        <w:pStyle w:val="MLGDocHeading3"/>
      </w:pPr>
      <w:r>
        <w:t xml:space="preserve">it is </w:t>
      </w:r>
      <w:r w:rsidR="001C2CE9" w:rsidRPr="008D2BBA">
        <w:t xml:space="preserve">able to fully comply with its obligations under this </w:t>
      </w:r>
      <w:r w:rsidR="00B30A79">
        <w:t>document</w:t>
      </w:r>
      <w:bookmarkStart w:id="182" w:name="_Toc167791500"/>
      <w:r w:rsidR="00255D09" w:rsidRPr="008D2BBA">
        <w:t>;</w:t>
      </w:r>
    </w:p>
    <w:p w14:paraId="5550BBC1" w14:textId="77777777" w:rsidR="00255D09" w:rsidRPr="008D2BBA" w:rsidRDefault="00255D09" w:rsidP="00A10CA5">
      <w:pPr>
        <w:pStyle w:val="MLGDocHeading3"/>
      </w:pPr>
      <w:r w:rsidRPr="008D2BBA">
        <w:t xml:space="preserve">it has full capacity to enter into this </w:t>
      </w:r>
      <w:r w:rsidR="00B30A79">
        <w:t>document</w:t>
      </w:r>
      <w:r w:rsidRPr="008D2BBA">
        <w:t>; and</w:t>
      </w:r>
    </w:p>
    <w:p w14:paraId="153FCBBC" w14:textId="77777777" w:rsidR="00255D09" w:rsidRPr="008D2BBA" w:rsidRDefault="00255D09" w:rsidP="00A10CA5">
      <w:pPr>
        <w:pStyle w:val="MLGDocHeading3"/>
      </w:pPr>
      <w:r w:rsidRPr="008D2BBA">
        <w:t xml:space="preserve">there is no legal impediment to it entering into this </w:t>
      </w:r>
      <w:r w:rsidR="00B30A79">
        <w:t>document</w:t>
      </w:r>
      <w:r w:rsidRPr="008D2BBA">
        <w:t>, or performing the obligations imposed under it.</w:t>
      </w:r>
    </w:p>
    <w:p w14:paraId="4B779EFF" w14:textId="77777777" w:rsidR="00066051" w:rsidRPr="008D2BBA" w:rsidRDefault="00182B93" w:rsidP="00DA2647">
      <w:pPr>
        <w:pStyle w:val="MLGDocHeading2"/>
      </w:pPr>
      <w:bookmarkStart w:id="183" w:name="_Toc97572909"/>
      <w:bookmarkStart w:id="184" w:name="_Toc106293539"/>
      <w:r>
        <w:lastRenderedPageBreak/>
        <w:t xml:space="preserve">Care of the Works and </w:t>
      </w:r>
      <w:r w:rsidR="00066051" w:rsidRPr="008D2BBA">
        <w:t>Indemnity</w:t>
      </w:r>
      <w:r>
        <w:t xml:space="preserve"> by Developer</w:t>
      </w:r>
      <w:bookmarkEnd w:id="183"/>
      <w:bookmarkEnd w:id="184"/>
    </w:p>
    <w:p w14:paraId="471B8337" w14:textId="77777777" w:rsidR="00182B93" w:rsidRDefault="00182B93" w:rsidP="00182B93">
      <w:pPr>
        <w:pStyle w:val="MLGDocHeading3"/>
      </w:pPr>
      <w:r>
        <w:t xml:space="preserve">To the extent that the Works are being performed on Council Land, the Developer shall be responsible for the care of the Works (or the relevant part thereof): </w:t>
      </w:r>
    </w:p>
    <w:p w14:paraId="0585A203" w14:textId="77777777" w:rsidR="00182B93" w:rsidRDefault="00182B93" w:rsidP="00182B93">
      <w:pPr>
        <w:pStyle w:val="MLGDocHeading3"/>
        <w:numPr>
          <w:ilvl w:val="0"/>
          <w:numId w:val="0"/>
        </w:numPr>
        <w:tabs>
          <w:tab w:val="left" w:pos="1418"/>
        </w:tabs>
        <w:ind w:left="1985" w:hanging="567"/>
      </w:pPr>
      <w:r>
        <w:t>(a)</w:t>
      </w:r>
      <w:r>
        <w:tab/>
        <w:t>from and including the date of commencement of the Works (or the relevant part thereof) until the date on which Council accepts ownership, possession and control of, and risk in, such Works; and</w:t>
      </w:r>
    </w:p>
    <w:p w14:paraId="72A4F613" w14:textId="77777777" w:rsidR="00182B93" w:rsidRDefault="00182B93" w:rsidP="00182B93">
      <w:pPr>
        <w:pStyle w:val="MLGDocHeading3"/>
        <w:numPr>
          <w:ilvl w:val="0"/>
          <w:numId w:val="0"/>
        </w:numPr>
        <w:tabs>
          <w:tab w:val="left" w:pos="1418"/>
        </w:tabs>
        <w:ind w:left="1985" w:hanging="567"/>
      </w:pPr>
      <w:r>
        <w:t>(b)</w:t>
      </w:r>
      <w:r>
        <w:tab/>
        <w:t>in respect of Work involved in the rectification of Defects, during the performance of the rectification works.</w:t>
      </w:r>
    </w:p>
    <w:p w14:paraId="3D811E74" w14:textId="77777777" w:rsidR="00182B93" w:rsidRDefault="00182B93" w:rsidP="00182B93">
      <w:pPr>
        <w:pStyle w:val="MLGDocHeading3"/>
      </w:pPr>
      <w:r>
        <w:t xml:space="preserve">To the extent that the Works are being performed other than Council Land or the Land, the Developer shall be responsible for the care of the Works (or the relevant part thereof): </w:t>
      </w:r>
    </w:p>
    <w:p w14:paraId="1D7A232E" w14:textId="77777777" w:rsidR="00182B93" w:rsidRDefault="00182B93" w:rsidP="00182B93">
      <w:pPr>
        <w:pStyle w:val="MLGDocHeading3"/>
        <w:numPr>
          <w:ilvl w:val="0"/>
          <w:numId w:val="0"/>
        </w:numPr>
        <w:ind w:left="1985" w:hanging="567"/>
      </w:pPr>
      <w:r>
        <w:t>(a)</w:t>
      </w:r>
      <w:r>
        <w:tab/>
        <w:t>from and including the date of commencement of the Works (or the relevant part thereof) until the date of Completion of such Works; and</w:t>
      </w:r>
    </w:p>
    <w:p w14:paraId="71A469C9" w14:textId="77777777" w:rsidR="00182B93" w:rsidRDefault="00182B93" w:rsidP="00182B93">
      <w:pPr>
        <w:pStyle w:val="MLGDocHeading3"/>
        <w:numPr>
          <w:ilvl w:val="0"/>
          <w:numId w:val="0"/>
        </w:numPr>
        <w:tabs>
          <w:tab w:val="left" w:pos="1418"/>
        </w:tabs>
        <w:ind w:left="1985" w:hanging="567"/>
      </w:pPr>
      <w:r>
        <w:t>(b)</w:t>
      </w:r>
      <w:r>
        <w:tab/>
        <w:t>in respect of Work involved in the rectification of Defects, during the performance of the rectification works.</w:t>
      </w:r>
    </w:p>
    <w:p w14:paraId="4B7B2833" w14:textId="77777777" w:rsidR="00CA4FC6" w:rsidRPr="00CA4FC6" w:rsidRDefault="00CA4FC6" w:rsidP="00BB37FD">
      <w:pPr>
        <w:pStyle w:val="MLGDocHeading2"/>
      </w:pPr>
      <w:bookmarkStart w:id="185" w:name="_Toc97572910"/>
      <w:bookmarkStart w:id="186" w:name="_Toc106293540"/>
      <w:r w:rsidRPr="00CA4FC6">
        <w:t>Developer Indemnity</w:t>
      </w:r>
      <w:bookmarkEnd w:id="185"/>
      <w:bookmarkEnd w:id="186"/>
    </w:p>
    <w:p w14:paraId="4EC200D2" w14:textId="70DA1327" w:rsidR="00CA4FC6" w:rsidRDefault="00AF4346" w:rsidP="00BB37FD">
      <w:pPr>
        <w:pStyle w:val="MLG-Indent1"/>
      </w:pPr>
      <w:r>
        <w:t>T</w:t>
      </w:r>
      <w:r w:rsidR="00CA4FC6" w:rsidRPr="008D2BBA">
        <w:t>he Developer indemnifies Council</w:t>
      </w:r>
      <w:r w:rsidR="00CA4FC6">
        <w:t xml:space="preserve"> against:</w:t>
      </w:r>
    </w:p>
    <w:p w14:paraId="03A65F65" w14:textId="77777777" w:rsidR="00CA4FC6" w:rsidRDefault="00CA4FC6" w:rsidP="00BB37FD">
      <w:pPr>
        <w:pStyle w:val="MLGDocHeading3"/>
      </w:pPr>
      <w:r>
        <w:t>loss or damage to Council's property;</w:t>
      </w:r>
    </w:p>
    <w:p w14:paraId="20A656C6" w14:textId="77777777" w:rsidR="00CA4FC6" w:rsidRPr="008D2BBA" w:rsidRDefault="00CA4FC6" w:rsidP="00BB37FD">
      <w:pPr>
        <w:pStyle w:val="MLGDocHeading3"/>
      </w:pPr>
      <w:r>
        <w:t>claims in respect of personal injury or death or loss of, or damage to, any other property,</w:t>
      </w:r>
      <w:r w:rsidRPr="008D2BBA">
        <w:t xml:space="preserve"> </w:t>
      </w:r>
    </w:p>
    <w:p w14:paraId="285B9C6F" w14:textId="42D43044" w:rsidR="00CA4FC6" w:rsidRDefault="00CA4FC6" w:rsidP="00BB37FD">
      <w:pPr>
        <w:pStyle w:val="MLG-Indent1"/>
      </w:pPr>
      <w:r>
        <w:t>arising out of or as a consequence of the carrying out of the Works whilst such Works are in the care of the Developer, but the indemnity shall be reduced proportionally to the extent that the act or omission of Council, its employees, agents or contractors (not being engaged by the Developer for the performance of the Works) may have contributed to the loss, damage, injury or death.</w:t>
      </w:r>
    </w:p>
    <w:p w14:paraId="1F0E572D" w14:textId="77777777" w:rsidR="00B44E10" w:rsidRPr="008D2BBA" w:rsidRDefault="00B44E10" w:rsidP="00DA2647">
      <w:pPr>
        <w:pStyle w:val="MLGDocHeading1"/>
      </w:pPr>
      <w:bookmarkStart w:id="187" w:name="_Toc76637777"/>
      <w:bookmarkStart w:id="188" w:name="_Ref184544746"/>
      <w:bookmarkStart w:id="189" w:name="_Toc97572912"/>
      <w:bookmarkStart w:id="190" w:name="_Toc106293541"/>
      <w:bookmarkEnd w:id="187"/>
      <w:r w:rsidRPr="008D2BBA">
        <w:t>Contamination</w:t>
      </w:r>
      <w:bookmarkEnd w:id="188"/>
      <w:bookmarkEnd w:id="189"/>
      <w:bookmarkEnd w:id="190"/>
    </w:p>
    <w:p w14:paraId="04332481" w14:textId="77777777" w:rsidR="00E05C15" w:rsidRPr="008D2BBA" w:rsidRDefault="00E05C15" w:rsidP="00DA2647">
      <w:pPr>
        <w:pStyle w:val="MLGDocHeading2"/>
      </w:pPr>
      <w:bookmarkStart w:id="191" w:name="_Toc97572913"/>
      <w:bookmarkStart w:id="192" w:name="_Toc106293542"/>
      <w:r w:rsidRPr="008D2BBA">
        <w:t>Definitions</w:t>
      </w:r>
      <w:bookmarkEnd w:id="191"/>
      <w:bookmarkEnd w:id="192"/>
    </w:p>
    <w:p w14:paraId="390C2375" w14:textId="0DAEE296" w:rsidR="00E05C15" w:rsidRPr="008D2BBA" w:rsidRDefault="00E05C15" w:rsidP="00A10CA5">
      <w:pPr>
        <w:pStyle w:val="IndentBodyText"/>
        <w:spacing w:before="240"/>
      </w:pPr>
      <w:r w:rsidRPr="008D2BBA">
        <w:t xml:space="preserve">For the purpose of this clause </w:t>
      </w:r>
      <w:r w:rsidRPr="008D2BBA">
        <w:fldChar w:fldCharType="begin"/>
      </w:r>
      <w:r w:rsidRPr="008D2BBA">
        <w:instrText xml:space="preserve"> REF _Ref184544746 \r \h </w:instrText>
      </w:r>
      <w:r w:rsidR="008D2BBA">
        <w:instrText xml:space="preserve"> \* MERGEFORMAT </w:instrText>
      </w:r>
      <w:r w:rsidRPr="008D2BBA">
        <w:fldChar w:fldCharType="separate"/>
      </w:r>
      <w:r w:rsidR="001A79FC">
        <w:t>10</w:t>
      </w:r>
      <w:r w:rsidRPr="008D2BBA">
        <w:fldChar w:fldCharType="end"/>
      </w:r>
      <w:r w:rsidRPr="008D2BBA">
        <w:t>:</w:t>
      </w:r>
    </w:p>
    <w:p w14:paraId="21B91AFE" w14:textId="77777777" w:rsidR="00494C67" w:rsidRPr="008D2BBA" w:rsidRDefault="00E05C15" w:rsidP="00A10CA5">
      <w:pPr>
        <w:pStyle w:val="IndentBodyText"/>
        <w:spacing w:before="240"/>
      </w:pPr>
      <w:r w:rsidRPr="008D2BBA">
        <w:rPr>
          <w:b/>
        </w:rPr>
        <w:t xml:space="preserve">Contamination </w:t>
      </w:r>
      <w:r w:rsidRPr="008D2BBA">
        <w:t>means</w:t>
      </w:r>
      <w:r w:rsidR="00494C67" w:rsidRPr="008D2BBA">
        <w:t xml:space="preserve"> any material, gas, substance, liquid, chemical or biological mineral or other physical matter which would, if present on the </w:t>
      </w:r>
      <w:r w:rsidR="00AF6872" w:rsidRPr="008D2BBA">
        <w:t>Land</w:t>
      </w:r>
      <w:r w:rsidR="00494C67" w:rsidRPr="008D2BBA">
        <w:t>:</w:t>
      </w:r>
    </w:p>
    <w:p w14:paraId="554D53CB" w14:textId="77777777" w:rsidR="00494C67" w:rsidRPr="008D2BBA" w:rsidRDefault="00494C67" w:rsidP="00A10CA5">
      <w:pPr>
        <w:pStyle w:val="MLGDocHeading3"/>
      </w:pPr>
      <w:r w:rsidRPr="008D2BBA">
        <w:t>result in an Authority issuing a notice, direction or order under an Environmental Law; or</w:t>
      </w:r>
    </w:p>
    <w:p w14:paraId="12948491" w14:textId="77777777" w:rsidR="00E05C15" w:rsidRPr="008D2BBA" w:rsidRDefault="00494C67" w:rsidP="00A10CA5">
      <w:pPr>
        <w:pStyle w:val="MLGDocHeading3"/>
      </w:pPr>
      <w:r w:rsidRPr="008D2BBA">
        <w:t>which would constitute a violation of contribution of contravention of any Environmental Law.</w:t>
      </w:r>
    </w:p>
    <w:p w14:paraId="66AE5EC7" w14:textId="77777777" w:rsidR="00E05C15" w:rsidRPr="008D2BBA" w:rsidRDefault="00E05C15" w:rsidP="00A10CA5">
      <w:pPr>
        <w:pStyle w:val="IndentBodyText"/>
        <w:spacing w:before="240"/>
      </w:pPr>
      <w:r w:rsidRPr="008D2BBA">
        <w:rPr>
          <w:b/>
        </w:rPr>
        <w:t>Contaminated</w:t>
      </w:r>
      <w:r w:rsidRPr="008D2BBA">
        <w:t xml:space="preserve"> means </w:t>
      </w:r>
      <w:r w:rsidR="00E643A2" w:rsidRPr="008D2BBA">
        <w:t>subject to</w:t>
      </w:r>
      <w:r w:rsidRPr="008D2BBA">
        <w:t xml:space="preserve"> Contamination.</w:t>
      </w:r>
    </w:p>
    <w:p w14:paraId="4A76E9A9" w14:textId="77777777" w:rsidR="00494C67" w:rsidRPr="008D2BBA" w:rsidRDefault="00494C67" w:rsidP="00A10CA5">
      <w:pPr>
        <w:pStyle w:val="IndentBodyText"/>
        <w:spacing w:before="240"/>
      </w:pPr>
      <w:r w:rsidRPr="008D2BBA">
        <w:rPr>
          <w:b/>
        </w:rPr>
        <w:t>Environmental Law</w:t>
      </w:r>
      <w:r w:rsidRPr="008D2BBA">
        <w:t xml:space="preserve"> means all planning, environmental or pollution laws and any regulations, orders, directions, ordinances or requirements, permissions, permits, licences </w:t>
      </w:r>
      <w:r w:rsidRPr="008D2BBA">
        <w:lastRenderedPageBreak/>
        <w:t>issued under those laws or instruments</w:t>
      </w:r>
      <w:r w:rsidR="00CA4FC6">
        <w:t xml:space="preserve"> which are applicable to the Works or the land on which they are being performed</w:t>
      </w:r>
      <w:r w:rsidRPr="008D2BBA">
        <w:t>.</w:t>
      </w:r>
    </w:p>
    <w:p w14:paraId="4EEECB6A" w14:textId="77777777" w:rsidR="00B44E10" w:rsidRPr="008D2BBA" w:rsidRDefault="00B44E10" w:rsidP="00DA2647">
      <w:pPr>
        <w:pStyle w:val="MLGDocHeading2"/>
      </w:pPr>
      <w:bookmarkStart w:id="193" w:name="_Toc97572914"/>
      <w:bookmarkStart w:id="194" w:name="_Toc106293543"/>
      <w:r w:rsidRPr="008D2BBA">
        <w:t>Warranties and Indemnities</w:t>
      </w:r>
      <w:bookmarkEnd w:id="193"/>
      <w:bookmarkEnd w:id="194"/>
    </w:p>
    <w:p w14:paraId="39FE853D" w14:textId="77777777" w:rsidR="00B44E10" w:rsidRPr="008D2BBA" w:rsidRDefault="00B44E10" w:rsidP="00A10CA5">
      <w:pPr>
        <w:pStyle w:val="IndentBodyText"/>
        <w:spacing w:before="240"/>
      </w:pPr>
      <w:r w:rsidRPr="008D2BBA">
        <w:t>The Developer:</w:t>
      </w:r>
    </w:p>
    <w:p w14:paraId="744A45EE" w14:textId="77777777" w:rsidR="00B44E10" w:rsidRPr="008D2BBA" w:rsidRDefault="00B44E10" w:rsidP="00A10CA5">
      <w:pPr>
        <w:pStyle w:val="MLGDocHeading3"/>
      </w:pPr>
      <w:r w:rsidRPr="008D2BBA">
        <w:t>warrants that as far as it is aware, and other than as disclosed to Council, the Designated Land is not Contaminated; and</w:t>
      </w:r>
    </w:p>
    <w:p w14:paraId="6069B452" w14:textId="77777777" w:rsidR="00B44E10" w:rsidRPr="008D2BBA" w:rsidRDefault="00B44E10" w:rsidP="00A10CA5">
      <w:pPr>
        <w:pStyle w:val="MLGDocHeading3"/>
      </w:pPr>
      <w:r w:rsidRPr="008D2BBA">
        <w:t xml:space="preserve">indemnifies and must keep indemnified Council against all liability for and associated with all Contamination present in, on and under the Designated Land including full responsibility for compliance with and any liability in respect of such Contamination under the </w:t>
      </w:r>
      <w:r w:rsidRPr="008D2BBA">
        <w:rPr>
          <w:i/>
        </w:rPr>
        <w:t>Contaminated Lands Management Act 1997</w:t>
      </w:r>
      <w:r w:rsidRPr="008D2BBA">
        <w:t xml:space="preserve"> (NSW) and all other relevant legislation and the requirements of the Department of Environment and Conservation and any other relevant Authority.</w:t>
      </w:r>
    </w:p>
    <w:p w14:paraId="5237872D" w14:textId="77777777" w:rsidR="00B44E10" w:rsidRPr="008D2BBA" w:rsidRDefault="00B44E10" w:rsidP="00DA2647">
      <w:pPr>
        <w:pStyle w:val="MLGDocHeading2"/>
      </w:pPr>
      <w:bookmarkStart w:id="195" w:name="_Toc97572915"/>
      <w:bookmarkStart w:id="196" w:name="_Toc106293544"/>
      <w:r w:rsidRPr="008D2BBA">
        <w:t>Remediation</w:t>
      </w:r>
      <w:bookmarkEnd w:id="195"/>
      <w:bookmarkEnd w:id="196"/>
    </w:p>
    <w:p w14:paraId="3749BDF0" w14:textId="77777777" w:rsidR="00B44E10" w:rsidRPr="008D2BBA" w:rsidRDefault="00B44E10" w:rsidP="00A10CA5">
      <w:pPr>
        <w:pStyle w:val="MLGDocHeading3"/>
      </w:pPr>
      <w:bookmarkStart w:id="197" w:name="_Ref75854808"/>
      <w:r w:rsidRPr="008D2BBA">
        <w:t xml:space="preserve">If </w:t>
      </w:r>
      <w:r w:rsidR="00CA4FC6">
        <w:t xml:space="preserve">at any time after the date of this document, </w:t>
      </w:r>
      <w:r w:rsidRPr="008D2BBA">
        <w:t xml:space="preserve">Council becomes aware that any part of the Designated Land was Contaminated before the date of this </w:t>
      </w:r>
      <w:r w:rsidR="00B30A79">
        <w:t>document</w:t>
      </w:r>
      <w:r w:rsidRPr="008D2BBA">
        <w:t>, Council may as soon as practicable notify the Developer in writing to that effect.</w:t>
      </w:r>
      <w:bookmarkEnd w:id="197"/>
    </w:p>
    <w:p w14:paraId="23086BF1" w14:textId="2B26ABDE" w:rsidR="00B44E10" w:rsidRPr="008D2BBA" w:rsidRDefault="00B44E10" w:rsidP="00A10CA5">
      <w:pPr>
        <w:pStyle w:val="MLGDocHeading3"/>
      </w:pPr>
      <w:r w:rsidRPr="008D2BBA">
        <w:t xml:space="preserve">As soon as practicable after receipt of the notice pursuant to </w:t>
      </w:r>
      <w:r w:rsidR="00B443C8">
        <w:t xml:space="preserve">clause </w:t>
      </w:r>
      <w:r w:rsidR="00B443C8">
        <w:fldChar w:fldCharType="begin"/>
      </w:r>
      <w:r w:rsidR="00B443C8">
        <w:instrText xml:space="preserve"> REF _Ref75854808 \w \h </w:instrText>
      </w:r>
      <w:r w:rsidR="00B443C8">
        <w:fldChar w:fldCharType="separate"/>
      </w:r>
      <w:r w:rsidR="001A79FC">
        <w:t>10.3(1)</w:t>
      </w:r>
      <w:r w:rsidR="00B443C8">
        <w:fldChar w:fldCharType="end"/>
      </w:r>
      <w:r w:rsidRPr="008D2BBA">
        <w:t xml:space="preserve"> the Developer will at its cost (with the assistance of qualified experts) carry out all reasonable investigations (including investigations which Council reasonably directs in writing) to enable the parties to be informed of the full nature and extent of the Contamination in, on, under the surface of, and leaving from the relevant part of the Designated Land and provide copies of all reports on such investigations to Council (</w:t>
      </w:r>
      <w:r w:rsidRPr="008D2BBA">
        <w:rPr>
          <w:b/>
        </w:rPr>
        <w:t>Investigation Reports</w:t>
      </w:r>
      <w:r w:rsidRPr="008D2BBA">
        <w:t>).</w:t>
      </w:r>
    </w:p>
    <w:p w14:paraId="1521C888" w14:textId="77777777" w:rsidR="00B44E10" w:rsidRPr="008D2BBA" w:rsidRDefault="00B44E10" w:rsidP="00A10CA5">
      <w:pPr>
        <w:pStyle w:val="MLGDocHeading3"/>
      </w:pPr>
      <w:bookmarkStart w:id="198" w:name="_Ref75844832"/>
      <w:r w:rsidRPr="008D2BBA">
        <w:t>As soon as practicable after receipt by Council of the Investigation Reports the parties must meet to discuss in good faith the method by which the relevant part of the Designated Land might be dealt with so that it is no longer Contaminated.</w:t>
      </w:r>
      <w:bookmarkEnd w:id="198"/>
      <w:r w:rsidRPr="008D2BBA">
        <w:t xml:space="preserve"> </w:t>
      </w:r>
    </w:p>
    <w:p w14:paraId="5ED94860" w14:textId="53E48D9E" w:rsidR="00FF14B2" w:rsidRPr="008D2BBA" w:rsidRDefault="00B44E10" w:rsidP="00A10CA5">
      <w:pPr>
        <w:pStyle w:val="MLGDocHeading3"/>
      </w:pPr>
      <w:r w:rsidRPr="008D2BBA">
        <w:t xml:space="preserve">Following the discussions pursuant to </w:t>
      </w:r>
      <w:r w:rsidR="00B443C8">
        <w:t xml:space="preserve">clause </w:t>
      </w:r>
      <w:r w:rsidR="00B443C8">
        <w:fldChar w:fldCharType="begin"/>
      </w:r>
      <w:r w:rsidR="00B443C8">
        <w:instrText xml:space="preserve"> REF _Ref75844832 \w \h </w:instrText>
      </w:r>
      <w:r w:rsidR="00B443C8">
        <w:fldChar w:fldCharType="separate"/>
      </w:r>
      <w:r w:rsidR="001A79FC">
        <w:t>10.3(3)</w:t>
      </w:r>
      <w:r w:rsidR="00B443C8">
        <w:fldChar w:fldCharType="end"/>
      </w:r>
      <w:r w:rsidRPr="008D2BBA">
        <w:t xml:space="preserve"> the Developer must at its own cost undertake all reasonable measures which the Developer (acting reasonably) determines (and as Council acting reasonably approves in writing) as necessary to ensure that the relevant part of the Designated Land is no longer Contaminated. </w:t>
      </w:r>
    </w:p>
    <w:p w14:paraId="20672F9E" w14:textId="77777777" w:rsidR="001C2CE9" w:rsidRPr="008D2BBA" w:rsidRDefault="001C2CE9" w:rsidP="00DA2647">
      <w:pPr>
        <w:pStyle w:val="MLGDocHeading1"/>
      </w:pPr>
      <w:bookmarkStart w:id="199" w:name="_Ref148671446"/>
      <w:bookmarkStart w:id="200" w:name="_Toc167791501"/>
      <w:bookmarkStart w:id="201" w:name="_Ref182623906"/>
      <w:bookmarkStart w:id="202" w:name="_Toc97572916"/>
      <w:bookmarkStart w:id="203" w:name="_Toc106293545"/>
      <w:bookmarkEnd w:id="182"/>
      <w:r w:rsidRPr="008D2BBA">
        <w:t>Security</w:t>
      </w:r>
      <w:bookmarkEnd w:id="199"/>
      <w:bookmarkEnd w:id="200"/>
      <w:bookmarkEnd w:id="201"/>
      <w:bookmarkEnd w:id="202"/>
      <w:bookmarkEnd w:id="203"/>
      <w:r w:rsidR="00A875AC" w:rsidRPr="008D2BBA">
        <w:t xml:space="preserve"> </w:t>
      </w:r>
    </w:p>
    <w:p w14:paraId="319A960B" w14:textId="77777777" w:rsidR="00324414" w:rsidRPr="000B75B8" w:rsidRDefault="00324414" w:rsidP="00DA2647">
      <w:pPr>
        <w:pStyle w:val="MLGDocHeading2"/>
      </w:pPr>
      <w:bookmarkStart w:id="204" w:name="_Ref255621220"/>
      <w:bookmarkStart w:id="205" w:name="_Toc255629280"/>
      <w:bookmarkStart w:id="206" w:name="_Toc310751872"/>
      <w:bookmarkStart w:id="207" w:name="_Toc97572917"/>
      <w:bookmarkStart w:id="208" w:name="_Toc106293546"/>
      <w:bookmarkStart w:id="209" w:name="_Ref174772337"/>
      <w:bookmarkStart w:id="210" w:name="_Ref299435446"/>
      <w:bookmarkStart w:id="211" w:name="_Toc301164461"/>
      <w:bookmarkStart w:id="212" w:name="_Toc305068434"/>
      <w:bookmarkStart w:id="213" w:name="_Toc343170452"/>
      <w:bookmarkStart w:id="214" w:name="_Ref182621580"/>
      <w:r>
        <w:t>Provision of Security</w:t>
      </w:r>
      <w:bookmarkEnd w:id="204"/>
      <w:bookmarkEnd w:id="205"/>
      <w:bookmarkEnd w:id="206"/>
      <w:bookmarkEnd w:id="207"/>
      <w:bookmarkEnd w:id="208"/>
    </w:p>
    <w:p w14:paraId="127AEF14" w14:textId="77777777" w:rsidR="005D1D19" w:rsidRPr="00220588" w:rsidRDefault="005D1D19" w:rsidP="00220588">
      <w:pPr>
        <w:pStyle w:val="MLGDocHeading3"/>
        <w:numPr>
          <w:ilvl w:val="0"/>
          <w:numId w:val="0"/>
        </w:numPr>
        <w:ind w:left="1418" w:hanging="709"/>
        <w:rPr>
          <w:b/>
          <w:bCs/>
          <w:i/>
          <w:iCs/>
        </w:rPr>
      </w:pPr>
      <w:bookmarkStart w:id="215" w:name="_Ref255207418"/>
      <w:bookmarkStart w:id="216" w:name="_Ref75854892"/>
      <w:bookmarkStart w:id="217" w:name="_Ref184724579"/>
      <w:r w:rsidRPr="00220588">
        <w:rPr>
          <w:b/>
          <w:bCs/>
          <w:i/>
          <w:iCs/>
        </w:rPr>
        <w:t>Primary Security</w:t>
      </w:r>
    </w:p>
    <w:p w14:paraId="7E8BA8D5" w14:textId="340A1224" w:rsidR="00C362C2" w:rsidRDefault="005D1D19" w:rsidP="0085746D">
      <w:pPr>
        <w:pStyle w:val="MLGDocHeading3"/>
      </w:pPr>
      <w:bookmarkStart w:id="218" w:name="_Ref103948377"/>
      <w:r>
        <w:t>T</w:t>
      </w:r>
      <w:r w:rsidR="00324414">
        <w:t>he Developer must deliver to Council</w:t>
      </w:r>
      <w:r w:rsidR="00175392">
        <w:t xml:space="preserve"> </w:t>
      </w:r>
      <w:bookmarkEnd w:id="215"/>
      <w:r w:rsidR="00C362C2">
        <w:t xml:space="preserve">a </w:t>
      </w:r>
      <w:r w:rsidR="00CA4FC6">
        <w:t>Security Instrument</w:t>
      </w:r>
      <w:bookmarkStart w:id="219" w:name="_Ref76659260"/>
      <w:bookmarkEnd w:id="216"/>
      <w:r w:rsidR="00C362C2">
        <w:t xml:space="preserve"> </w:t>
      </w:r>
      <w:r w:rsidR="00CD096A">
        <w:t>prior to the issue of a Construction Certificate in respect of the Development</w:t>
      </w:r>
      <w:r w:rsidR="00C362C2">
        <w:t xml:space="preserve"> </w:t>
      </w:r>
      <w:r w:rsidR="00903E9C">
        <w:t xml:space="preserve">other than a Construction Certificate with respect to that part of the Development undertaken in accordance with DA/64/2007/C (as modified from time to time), </w:t>
      </w:r>
      <w:r w:rsidR="00324414">
        <w:t xml:space="preserve">for the </w:t>
      </w:r>
      <w:r w:rsidR="00E037DD">
        <w:t xml:space="preserve">amount equivalent to the </w:t>
      </w:r>
      <w:r w:rsidR="00C2262B">
        <w:t>Security Value</w:t>
      </w:r>
      <w:r w:rsidR="00E037DD">
        <w:t xml:space="preserve"> </w:t>
      </w:r>
      <w:r w:rsidR="00324414">
        <w:t>(</w:t>
      </w:r>
      <w:r w:rsidR="00324414" w:rsidRPr="00C362C2">
        <w:rPr>
          <w:b/>
        </w:rPr>
        <w:t>Primary Security</w:t>
      </w:r>
      <w:r w:rsidR="00324414">
        <w:t>)</w:t>
      </w:r>
      <w:r w:rsidR="00E066B0">
        <w:t xml:space="preserve"> for </w:t>
      </w:r>
      <w:r w:rsidR="00700E3A">
        <w:t xml:space="preserve">those </w:t>
      </w:r>
      <w:r w:rsidR="00C2262B">
        <w:t>item</w:t>
      </w:r>
      <w:r w:rsidR="00700E3A">
        <w:t>s</w:t>
      </w:r>
      <w:r w:rsidR="00E066B0">
        <w:t xml:space="preserve"> of Work </w:t>
      </w:r>
      <w:r w:rsidR="00700E3A">
        <w:t xml:space="preserve">where Security is required as stipulated in column 7 of the table at </w:t>
      </w:r>
      <w:r w:rsidR="00700E3A">
        <w:fldChar w:fldCharType="begin"/>
      </w:r>
      <w:r w:rsidR="00700E3A">
        <w:instrText xml:space="preserve"> REF _Ref68858772 \r \h </w:instrText>
      </w:r>
      <w:r w:rsidR="00700E3A">
        <w:fldChar w:fldCharType="separate"/>
      </w:r>
      <w:r w:rsidR="001A79FC">
        <w:t>Schedule 4</w:t>
      </w:r>
      <w:r w:rsidR="00700E3A">
        <w:fldChar w:fldCharType="end"/>
      </w:r>
      <w:r w:rsidR="00C362C2">
        <w:t>.</w:t>
      </w:r>
      <w:bookmarkEnd w:id="218"/>
    </w:p>
    <w:p w14:paraId="72649FB3" w14:textId="5B6B33C2" w:rsidR="00DB37FA" w:rsidRDefault="00C362C2" w:rsidP="005D1D19">
      <w:pPr>
        <w:pStyle w:val="MLGDocHeading3"/>
      </w:pPr>
      <w:r>
        <w:t>For the purpose of calculating the Security Value</w:t>
      </w:r>
      <w:r w:rsidR="005D1D19">
        <w:t xml:space="preserve"> of the Primary Security</w:t>
      </w:r>
      <w:r>
        <w:t xml:space="preserve">, </w:t>
      </w:r>
      <w:bookmarkEnd w:id="219"/>
      <w:r w:rsidR="00DB37FA">
        <w:t>if a Qu</w:t>
      </w:r>
      <w:r w:rsidR="003C5A2A">
        <w:t>antity Surveyor has valued the W</w:t>
      </w:r>
      <w:r w:rsidR="00DB37FA">
        <w:t xml:space="preserve">orks as specified in Council’s approval of </w:t>
      </w:r>
      <w:r w:rsidR="00DB37FA">
        <w:lastRenderedPageBreak/>
        <w:t>design and specifications under clause</w:t>
      </w:r>
      <w:r w:rsidR="005A0271">
        <w:t xml:space="preserve"> </w:t>
      </w:r>
      <w:r w:rsidR="005A0271">
        <w:fldChar w:fldCharType="begin"/>
      </w:r>
      <w:r w:rsidR="005A0271">
        <w:instrText xml:space="preserve"> REF _Ref103319458 \r \h </w:instrText>
      </w:r>
      <w:r w:rsidR="005A0271">
        <w:fldChar w:fldCharType="separate"/>
      </w:r>
      <w:r w:rsidR="001A79FC">
        <w:t>5.5</w:t>
      </w:r>
      <w:r w:rsidR="005A0271">
        <w:fldChar w:fldCharType="end"/>
      </w:r>
      <w:r w:rsidR="00DB37FA">
        <w:t>, the value so determined by that Quantity Surveyor</w:t>
      </w:r>
      <w:r>
        <w:t xml:space="preserve"> is the Contribution Value.</w:t>
      </w:r>
    </w:p>
    <w:p w14:paraId="194F9376" w14:textId="0981C1F1" w:rsidR="005D1D19" w:rsidRDefault="005D1D19" w:rsidP="005D1D19">
      <w:pPr>
        <w:pStyle w:val="MLGDocHeading3"/>
      </w:pPr>
      <w:bookmarkStart w:id="220" w:name="_Ref93491018"/>
      <w:r>
        <w:t>If:</w:t>
      </w:r>
      <w:bookmarkEnd w:id="220"/>
    </w:p>
    <w:p w14:paraId="1CD8CC0B" w14:textId="2B86E38E" w:rsidR="005D1D19" w:rsidRDefault="005D1D19" w:rsidP="005D1D19">
      <w:pPr>
        <w:pStyle w:val="MLGDocHeading4"/>
      </w:pPr>
      <w:r>
        <w:t xml:space="preserve">an item of the Works with respect to which Primary Security is required to be provided under this clause </w:t>
      </w:r>
      <w:r>
        <w:fldChar w:fldCharType="begin"/>
      </w:r>
      <w:r>
        <w:instrText xml:space="preserve"> REF _Ref255621220 \r \h </w:instrText>
      </w:r>
      <w:r>
        <w:fldChar w:fldCharType="separate"/>
      </w:r>
      <w:r w:rsidR="001A79FC">
        <w:t>11.1</w:t>
      </w:r>
      <w:r>
        <w:fldChar w:fldCharType="end"/>
      </w:r>
      <w:r>
        <w:t xml:space="preserve"> has been partially completed at the time that Primary Security is required; and</w:t>
      </w:r>
    </w:p>
    <w:p w14:paraId="441881FC" w14:textId="2E61A3F6" w:rsidR="005D1D19" w:rsidRDefault="005D1D19" w:rsidP="005D1D19">
      <w:pPr>
        <w:pStyle w:val="MLGDocHeading4"/>
      </w:pPr>
      <w:r>
        <w:t>the Developer provides Council with a report from a Quantity Surveyor which estimates the cost to complete the relevant item of the Works (</w:t>
      </w:r>
      <w:r>
        <w:rPr>
          <w:b/>
        </w:rPr>
        <w:t>Estimated Cost to Complete</w:t>
      </w:r>
      <w:r>
        <w:t>),</w:t>
      </w:r>
    </w:p>
    <w:p w14:paraId="7B3F7F07" w14:textId="23BDC3BE" w:rsidR="005D1D19" w:rsidRDefault="005D1D19" w:rsidP="005D1D19">
      <w:pPr>
        <w:pStyle w:val="MLG-Indent2"/>
      </w:pPr>
      <w:r>
        <w:t xml:space="preserve">then the amount of the Primary Security required to be provided by the Developer with respect to that item of the Works under this clause </w:t>
      </w:r>
      <w:r>
        <w:fldChar w:fldCharType="begin"/>
      </w:r>
      <w:r>
        <w:instrText xml:space="preserve"> REF _Ref255621220 \r \h </w:instrText>
      </w:r>
      <w:r>
        <w:fldChar w:fldCharType="separate"/>
      </w:r>
      <w:r w:rsidR="001A79FC">
        <w:t>11.1</w:t>
      </w:r>
      <w:r>
        <w:fldChar w:fldCharType="end"/>
      </w:r>
      <w:r>
        <w:t xml:space="preserve"> is </w:t>
      </w:r>
      <w:r w:rsidR="002A44C9">
        <w:t xml:space="preserve">reduced to </w:t>
      </w:r>
      <w:r>
        <w:t>the Estimated Cost to Complete.</w:t>
      </w:r>
    </w:p>
    <w:p w14:paraId="4DF9319E" w14:textId="77777777" w:rsidR="005D1D19" w:rsidRPr="00220588" w:rsidRDefault="005D1D19" w:rsidP="00220588">
      <w:pPr>
        <w:pStyle w:val="MLGDocHeading3"/>
        <w:numPr>
          <w:ilvl w:val="0"/>
          <w:numId w:val="0"/>
        </w:numPr>
        <w:ind w:left="1418" w:hanging="709"/>
        <w:rPr>
          <w:b/>
          <w:bCs/>
          <w:i/>
          <w:iCs/>
        </w:rPr>
      </w:pPr>
      <w:r w:rsidRPr="00220588">
        <w:rPr>
          <w:b/>
          <w:bCs/>
          <w:i/>
          <w:iCs/>
        </w:rPr>
        <w:t>Defects Security</w:t>
      </w:r>
    </w:p>
    <w:p w14:paraId="7014EA98" w14:textId="481BF339" w:rsidR="00324414" w:rsidRDefault="00FF5A63" w:rsidP="00AF4346">
      <w:pPr>
        <w:pStyle w:val="MLGDocHeading3"/>
        <w:numPr>
          <w:ilvl w:val="2"/>
          <w:numId w:val="50"/>
        </w:numPr>
      </w:pPr>
      <w:bookmarkStart w:id="221" w:name="_Ref93491101"/>
      <w:r>
        <w:t>As a pre-condition to Completion of an item of the Works, t</w:t>
      </w:r>
      <w:r w:rsidR="00C362C2">
        <w:t xml:space="preserve">he Developer must deliver to Council a Security Instrument </w:t>
      </w:r>
      <w:r w:rsidR="00E037DD" w:rsidRPr="004E4AC1">
        <w:t>for an amount equivalent to fifteen (15%) of</w:t>
      </w:r>
      <w:r w:rsidR="00C362C2">
        <w:t xml:space="preserve"> the </w:t>
      </w:r>
      <w:r>
        <w:t>Contribution Value of the relevant item of the Works</w:t>
      </w:r>
      <w:r w:rsidR="00E072EF">
        <w:t>,</w:t>
      </w:r>
      <w:r w:rsidR="00C362C2">
        <w:t xml:space="preserve"> </w:t>
      </w:r>
      <w:bookmarkStart w:id="222" w:name="_Ref80018711"/>
      <w:r w:rsidR="00324414" w:rsidRPr="004E4AC1">
        <w:t>(</w:t>
      </w:r>
      <w:r w:rsidR="00324414" w:rsidRPr="001D4F14">
        <w:rPr>
          <w:b/>
        </w:rPr>
        <w:t>Defects Security</w:t>
      </w:r>
      <w:r w:rsidR="00324414" w:rsidRPr="004E4AC1">
        <w:t>)</w:t>
      </w:r>
      <w:r w:rsidR="00C362C2">
        <w:t>.</w:t>
      </w:r>
      <w:bookmarkEnd w:id="221"/>
      <w:bookmarkEnd w:id="222"/>
      <w:r w:rsidR="00E868F3">
        <w:t xml:space="preserve"> </w:t>
      </w:r>
    </w:p>
    <w:p w14:paraId="529A3411" w14:textId="3D30048D" w:rsidR="00220DA9" w:rsidRDefault="00324414" w:rsidP="0085746D">
      <w:pPr>
        <w:pStyle w:val="MLGDocHeading3"/>
      </w:pPr>
      <w:bookmarkStart w:id="223" w:name="_Ref75854858"/>
      <w:bookmarkStart w:id="224" w:name="_Ref255207387"/>
      <w:r>
        <w:t xml:space="preserve">The Developer may satisfy its obligations under </w:t>
      </w:r>
      <w:r w:rsidR="00883582">
        <w:t xml:space="preserve">this clause </w:t>
      </w:r>
      <w:r w:rsidR="00883582">
        <w:fldChar w:fldCharType="begin"/>
      </w:r>
      <w:r w:rsidR="00883582">
        <w:instrText xml:space="preserve"> REF _Ref255621220 \r \h </w:instrText>
      </w:r>
      <w:r w:rsidR="00883582">
        <w:fldChar w:fldCharType="separate"/>
      </w:r>
      <w:r w:rsidR="001A79FC">
        <w:t>11.1</w:t>
      </w:r>
      <w:r w:rsidR="00883582">
        <w:fldChar w:fldCharType="end"/>
      </w:r>
      <w:r w:rsidR="005D1D19">
        <w:t xml:space="preserve"> </w:t>
      </w:r>
      <w:r>
        <w:t>(either in whole or in part), by directing Council to retain any Security held by Council which is required to be released by Council under this</w:t>
      </w:r>
      <w:r w:rsidR="00F37708">
        <w:t xml:space="preserve"> document</w:t>
      </w:r>
      <w:r>
        <w:t>.</w:t>
      </w:r>
      <w:bookmarkStart w:id="225" w:name="_Ref79753845"/>
      <w:bookmarkEnd w:id="223"/>
    </w:p>
    <w:p w14:paraId="00CC3F3B" w14:textId="77777777" w:rsidR="00324414" w:rsidRDefault="00324414" w:rsidP="00DA2647">
      <w:pPr>
        <w:pStyle w:val="MLGDocHeading2"/>
      </w:pPr>
      <w:bookmarkStart w:id="226" w:name="_Toc255629282"/>
      <w:bookmarkStart w:id="227" w:name="_Toc310751873"/>
      <w:bookmarkStart w:id="228" w:name="_Toc97572918"/>
      <w:bookmarkStart w:id="229" w:name="_Ref104216262"/>
      <w:bookmarkStart w:id="230" w:name="_Toc106293547"/>
      <w:bookmarkEnd w:id="225"/>
      <w:r>
        <w:t>Replacement of Security</w:t>
      </w:r>
      <w:bookmarkEnd w:id="226"/>
      <w:bookmarkEnd w:id="227"/>
      <w:r w:rsidR="00CA4FC6">
        <w:t xml:space="preserve"> Instrument</w:t>
      </w:r>
      <w:bookmarkEnd w:id="228"/>
      <w:bookmarkEnd w:id="229"/>
      <w:bookmarkEnd w:id="230"/>
    </w:p>
    <w:p w14:paraId="36A25FC0" w14:textId="77777777" w:rsidR="00324414" w:rsidRDefault="00324414" w:rsidP="00324414">
      <w:pPr>
        <w:pStyle w:val="MLGDocHeading3"/>
      </w:pPr>
      <w:r>
        <w:t xml:space="preserve">The Developer may replace any Security </w:t>
      </w:r>
      <w:r w:rsidR="00CA4FC6">
        <w:t xml:space="preserve">Instrument </w:t>
      </w:r>
      <w:r>
        <w:t>provided by it at any time</w:t>
      </w:r>
      <w:r w:rsidR="00CA4FC6">
        <w:t xml:space="preserve"> with another form of Security Instrument</w:t>
      </w:r>
      <w:r>
        <w:t xml:space="preserve">, provided that the amount of that replacement is not less than that which is required to be provided under this </w:t>
      </w:r>
      <w:r w:rsidR="00B30A79">
        <w:t>document</w:t>
      </w:r>
      <w:r w:rsidR="004C4FDE">
        <w:t>.</w:t>
      </w:r>
    </w:p>
    <w:p w14:paraId="0E400DC3" w14:textId="77777777" w:rsidR="00324414" w:rsidRDefault="00324414" w:rsidP="00324414">
      <w:pPr>
        <w:pStyle w:val="MLGDocHeading3"/>
      </w:pPr>
      <w:r>
        <w:t>On receipt of a replacement Security</w:t>
      </w:r>
      <w:r w:rsidR="00957096">
        <w:t xml:space="preserve"> Instrument</w:t>
      </w:r>
      <w:r>
        <w:t>, Council must immediately release the Security</w:t>
      </w:r>
      <w:r w:rsidR="00957096">
        <w:t xml:space="preserve"> Instrument</w:t>
      </w:r>
      <w:r>
        <w:t xml:space="preserve"> being replaced and return it to the Developer.</w:t>
      </w:r>
    </w:p>
    <w:p w14:paraId="4A5CBBF2" w14:textId="77777777" w:rsidR="00324414" w:rsidRDefault="00324414" w:rsidP="00DA2647">
      <w:pPr>
        <w:pStyle w:val="MLGDocHeading2"/>
      </w:pPr>
      <w:bookmarkStart w:id="231" w:name="_Ref255210720"/>
      <w:bookmarkStart w:id="232" w:name="_Toc255629283"/>
      <w:bookmarkStart w:id="233" w:name="_Toc310751874"/>
      <w:bookmarkStart w:id="234" w:name="_Toc97572919"/>
      <w:bookmarkStart w:id="235" w:name="_Toc106293548"/>
      <w:r>
        <w:t>Council may call on Security</w:t>
      </w:r>
      <w:bookmarkEnd w:id="231"/>
      <w:bookmarkEnd w:id="232"/>
      <w:bookmarkEnd w:id="233"/>
      <w:bookmarkEnd w:id="234"/>
      <w:bookmarkEnd w:id="235"/>
    </w:p>
    <w:p w14:paraId="62A2FF0A" w14:textId="71BEF0C0" w:rsidR="00324414" w:rsidRDefault="00324414" w:rsidP="00324414">
      <w:pPr>
        <w:pStyle w:val="MLGDocHeading3"/>
      </w:pPr>
      <w:bookmarkStart w:id="236" w:name="_Ref184724810"/>
      <w:bookmarkEnd w:id="217"/>
      <w:bookmarkEnd w:id="224"/>
      <w:r>
        <w:t>If the Developer commits an Event of Default Council, without limiting any other remedies available to it, may call on any Security provided by the Developer.</w:t>
      </w:r>
      <w:bookmarkEnd w:id="236"/>
    </w:p>
    <w:p w14:paraId="221F1174" w14:textId="77777777" w:rsidR="00324414" w:rsidRDefault="00324414" w:rsidP="00324414">
      <w:pPr>
        <w:pStyle w:val="MLGDocHeading3"/>
      </w:pPr>
      <w:r>
        <w:t>If Council calls on any Security, it may use the amount so paid to it in satisfaction of any costs incurred by it in remedying the relevant Event of Default.</w:t>
      </w:r>
    </w:p>
    <w:p w14:paraId="388BBAD4" w14:textId="77777777" w:rsidR="002D7636" w:rsidRDefault="002D7636" w:rsidP="002D7636">
      <w:pPr>
        <w:pStyle w:val="MLGDocHeading2"/>
      </w:pPr>
      <w:bookmarkStart w:id="237" w:name="_Toc76637786"/>
      <w:bookmarkStart w:id="238" w:name="_Toc76637787"/>
      <w:bookmarkStart w:id="239" w:name="_Ref255210724"/>
      <w:bookmarkStart w:id="240" w:name="_Toc255629284"/>
      <w:bookmarkStart w:id="241" w:name="_Toc310751875"/>
      <w:bookmarkStart w:id="242" w:name="_Toc70068040"/>
      <w:bookmarkStart w:id="243" w:name="_Toc97572920"/>
      <w:bookmarkStart w:id="244" w:name="_Toc106293549"/>
      <w:bookmarkStart w:id="245" w:name="_Toc255629285"/>
      <w:bookmarkStart w:id="246" w:name="_Toc310751876"/>
      <w:bookmarkEnd w:id="237"/>
      <w:bookmarkEnd w:id="238"/>
      <w:r>
        <w:t>Top up of Security</w:t>
      </w:r>
      <w:bookmarkEnd w:id="239"/>
      <w:bookmarkEnd w:id="240"/>
      <w:bookmarkEnd w:id="241"/>
      <w:bookmarkEnd w:id="242"/>
      <w:bookmarkEnd w:id="243"/>
      <w:bookmarkEnd w:id="244"/>
    </w:p>
    <w:p w14:paraId="638B2B4F" w14:textId="77777777" w:rsidR="002D7636" w:rsidRDefault="002D7636" w:rsidP="002D7636">
      <w:pPr>
        <w:pStyle w:val="MLG-Indent1"/>
      </w:pPr>
      <w:r w:rsidRPr="00FF7996">
        <w:t xml:space="preserve">If Council calls on the </w:t>
      </w:r>
      <w:r>
        <w:t>Security</w:t>
      </w:r>
      <w:r w:rsidRPr="00FF7996">
        <w:t xml:space="preserve">, Council, by notice in writing to the Developer, </w:t>
      </w:r>
      <w:r>
        <w:t xml:space="preserve">may </w:t>
      </w:r>
      <w:r w:rsidRPr="00FF7996">
        <w:t>require the Developer to provide a fur</w:t>
      </w:r>
      <w:r>
        <w:t>ther or replacement Security in an amount that</w:t>
      </w:r>
      <w:r w:rsidRPr="00FF7996">
        <w:t xml:space="preserve">, </w:t>
      </w:r>
      <w:r>
        <w:t>when added to</w:t>
      </w:r>
      <w:r w:rsidRPr="00FF7996">
        <w:t xml:space="preserve"> any unused portion of any </w:t>
      </w:r>
      <w:r>
        <w:t>Security then held by Council</w:t>
      </w:r>
      <w:r w:rsidRPr="00FF7996">
        <w:t xml:space="preserve">, does not exceed the amount </w:t>
      </w:r>
      <w:r>
        <w:t>of the Security Council is entitled to hold at that time under this document</w:t>
      </w:r>
      <w:r w:rsidRPr="00FF7996">
        <w:t>.</w:t>
      </w:r>
    </w:p>
    <w:p w14:paraId="6D095CCC" w14:textId="77777777" w:rsidR="00324414" w:rsidRDefault="00324414" w:rsidP="00DA2647">
      <w:pPr>
        <w:pStyle w:val="MLGDocHeading2"/>
      </w:pPr>
      <w:bookmarkStart w:id="247" w:name="_Toc97572921"/>
      <w:bookmarkStart w:id="248" w:name="_Toc106293550"/>
      <w:r>
        <w:t>Release of Primary Security</w:t>
      </w:r>
      <w:bookmarkEnd w:id="245"/>
      <w:bookmarkEnd w:id="246"/>
      <w:bookmarkEnd w:id="247"/>
      <w:bookmarkEnd w:id="248"/>
    </w:p>
    <w:p w14:paraId="1B39FBEB" w14:textId="31E8A403" w:rsidR="001738BE" w:rsidRDefault="002D7636" w:rsidP="00751DAC">
      <w:pPr>
        <w:pStyle w:val="MLGDocHeading3"/>
      </w:pPr>
      <w:r>
        <w:t>Provided that</w:t>
      </w:r>
      <w:r w:rsidR="00A656F7">
        <w:t xml:space="preserve"> the Developer is not in breach of this document at the relevant time</w:t>
      </w:r>
      <w:r>
        <w:t xml:space="preserve">, </w:t>
      </w:r>
      <w:r w:rsidR="001738BE" w:rsidRPr="00E73902">
        <w:t xml:space="preserve">Council </w:t>
      </w:r>
      <w:r w:rsidR="001738BE">
        <w:t>must</w:t>
      </w:r>
      <w:r w:rsidR="001738BE" w:rsidRPr="00E73902">
        <w:t xml:space="preserve"> release and return the </w:t>
      </w:r>
      <w:r w:rsidR="001738BE">
        <w:t xml:space="preserve">Primary </w:t>
      </w:r>
      <w:r w:rsidR="001738BE" w:rsidRPr="00E73902">
        <w:t>Security</w:t>
      </w:r>
      <w:r w:rsidR="001738BE">
        <w:t xml:space="preserve">, </w:t>
      </w:r>
      <w:r w:rsidR="001738BE" w:rsidRPr="00E73902">
        <w:t>or any part of it</w:t>
      </w:r>
      <w:r w:rsidR="00957096">
        <w:t xml:space="preserve"> to which recourse has not been made in accordance with this document</w:t>
      </w:r>
      <w:r w:rsidR="001738BE">
        <w:t>,</w:t>
      </w:r>
      <w:r w:rsidR="001738BE" w:rsidRPr="00E73902">
        <w:t xml:space="preserve"> to the Developer within</w:t>
      </w:r>
      <w:r w:rsidR="001738BE">
        <w:t xml:space="preserve"> the later of:</w:t>
      </w:r>
      <w:r w:rsidR="001738BE" w:rsidRPr="00E73902">
        <w:t xml:space="preserve"> </w:t>
      </w:r>
    </w:p>
    <w:p w14:paraId="1A8218F3" w14:textId="77777777" w:rsidR="001738BE" w:rsidRPr="00921DDB" w:rsidRDefault="001738BE" w:rsidP="00751DAC">
      <w:pPr>
        <w:pStyle w:val="MLGDocHeading4"/>
      </w:pPr>
      <w:r w:rsidRPr="00E73902">
        <w:lastRenderedPageBreak/>
        <w:t>14 days of</w:t>
      </w:r>
      <w:r>
        <w:t xml:space="preserve"> the date</w:t>
      </w:r>
      <w:r w:rsidR="00957096">
        <w:t xml:space="preserve"> on which</w:t>
      </w:r>
      <w:r w:rsidRPr="00921DDB">
        <w:t xml:space="preserve"> the Works</w:t>
      </w:r>
      <w:r>
        <w:t xml:space="preserve"> to which the Primary Security relates</w:t>
      </w:r>
      <w:r w:rsidRPr="00921DDB">
        <w:t xml:space="preserve"> are </w:t>
      </w:r>
      <w:r w:rsidR="00957096">
        <w:t>Completed</w:t>
      </w:r>
      <w:r w:rsidRPr="00921DDB">
        <w:t>; and</w:t>
      </w:r>
    </w:p>
    <w:p w14:paraId="0C03ED0F" w14:textId="77777777" w:rsidR="001738BE" w:rsidRPr="00921DDB" w:rsidRDefault="001738BE" w:rsidP="00751DAC">
      <w:pPr>
        <w:pStyle w:val="MLGDocHeading4"/>
      </w:pPr>
      <w:bookmarkStart w:id="249" w:name="_Ref64474555"/>
      <w:r w:rsidRPr="00921DDB">
        <w:t xml:space="preserve">receipt of the </w:t>
      </w:r>
      <w:r w:rsidR="00CD096A">
        <w:t xml:space="preserve">Defects </w:t>
      </w:r>
      <w:r w:rsidRPr="00921DDB">
        <w:t>Security</w:t>
      </w:r>
      <w:r w:rsidR="00CD096A">
        <w:t xml:space="preserve"> for the Works to which the Primary Security relates</w:t>
      </w:r>
      <w:r w:rsidRPr="00921DDB">
        <w:t>.</w:t>
      </w:r>
      <w:bookmarkEnd w:id="249"/>
    </w:p>
    <w:p w14:paraId="0DAA1691" w14:textId="77777777" w:rsidR="00324414" w:rsidRDefault="00324414" w:rsidP="00DA2647">
      <w:pPr>
        <w:pStyle w:val="MLGDocHeading2"/>
      </w:pPr>
      <w:bookmarkStart w:id="250" w:name="_Toc310751877"/>
      <w:bookmarkStart w:id="251" w:name="_Toc97572922"/>
      <w:bookmarkStart w:id="252" w:name="_Toc106293551"/>
      <w:r>
        <w:t>Release of Defects Security</w:t>
      </w:r>
      <w:bookmarkEnd w:id="250"/>
      <w:bookmarkEnd w:id="251"/>
      <w:bookmarkEnd w:id="252"/>
    </w:p>
    <w:p w14:paraId="51308268" w14:textId="308C0FDD" w:rsidR="00282713" w:rsidRPr="00921DDB" w:rsidRDefault="002D7636" w:rsidP="00751DAC">
      <w:pPr>
        <w:pStyle w:val="MLGDocHeading3"/>
      </w:pPr>
      <w:r>
        <w:t>Provided that</w:t>
      </w:r>
      <w:r w:rsidR="00CF2465">
        <w:t xml:space="preserve"> </w:t>
      </w:r>
      <w:r w:rsidR="00A656F7">
        <w:t>the Developer is not in breach of this document at the relevant time</w:t>
      </w:r>
      <w:r>
        <w:t xml:space="preserve">, </w:t>
      </w:r>
      <w:r w:rsidR="00282713" w:rsidRPr="00921DDB">
        <w:t xml:space="preserve">Council </w:t>
      </w:r>
      <w:r w:rsidR="00957096">
        <w:t>must</w:t>
      </w:r>
      <w:r w:rsidR="00282713" w:rsidRPr="00921DDB">
        <w:t xml:space="preserve"> release and return the Defects Security</w:t>
      </w:r>
      <w:r w:rsidR="00957096">
        <w:t>,</w:t>
      </w:r>
      <w:r w:rsidR="00282713" w:rsidRPr="00921DDB">
        <w:t xml:space="preserve"> or any unused part of it to the Developer within 14 days of the </w:t>
      </w:r>
      <w:r w:rsidR="00957096">
        <w:t>later</w:t>
      </w:r>
      <w:r w:rsidR="00957096" w:rsidRPr="00921DDB">
        <w:t xml:space="preserve"> </w:t>
      </w:r>
      <w:r w:rsidR="00282713" w:rsidRPr="00921DDB">
        <w:t xml:space="preserve">of: </w:t>
      </w:r>
    </w:p>
    <w:p w14:paraId="4D079F6E" w14:textId="77777777" w:rsidR="00282713" w:rsidRPr="00921DDB" w:rsidRDefault="00282713" w:rsidP="00751DAC">
      <w:pPr>
        <w:pStyle w:val="MLGDocHeading4"/>
      </w:pPr>
      <w:r w:rsidRPr="00921DDB">
        <w:t xml:space="preserve">if no </w:t>
      </w:r>
      <w:r w:rsidR="0076692C">
        <w:t>Defects</w:t>
      </w:r>
      <w:r w:rsidRPr="00921DDB">
        <w:t xml:space="preserve"> Notice has been issued, the end of the Defects Liability Period; or</w:t>
      </w:r>
    </w:p>
    <w:p w14:paraId="387C1C06" w14:textId="77777777" w:rsidR="00282713" w:rsidRDefault="00282713" w:rsidP="00282713">
      <w:pPr>
        <w:pStyle w:val="MLGDocHeading4"/>
      </w:pPr>
      <w:r w:rsidRPr="00921DDB">
        <w:t xml:space="preserve">if one or more </w:t>
      </w:r>
      <w:r w:rsidR="0076692C">
        <w:t>Defects</w:t>
      </w:r>
      <w:r w:rsidRPr="00921DDB">
        <w:t xml:space="preserve"> Notices have been issued, the date that all Defects </w:t>
      </w:r>
      <w:r w:rsidR="00957096">
        <w:t xml:space="preserve">the subject of those Defects Notices </w:t>
      </w:r>
      <w:r w:rsidRPr="00921DDB">
        <w:t>have been rectified.</w:t>
      </w:r>
    </w:p>
    <w:p w14:paraId="0C4BDC96" w14:textId="77777777" w:rsidR="00650EC2" w:rsidRDefault="00650EC2" w:rsidP="00650EC2">
      <w:pPr>
        <w:pStyle w:val="MLGDocHeading2"/>
      </w:pPr>
      <w:bookmarkStart w:id="253" w:name="_Toc255629292"/>
      <w:bookmarkStart w:id="254" w:name="_Toc310751878"/>
      <w:bookmarkStart w:id="255" w:name="_Toc70068044"/>
      <w:bookmarkStart w:id="256" w:name="_Toc76651579"/>
      <w:bookmarkStart w:id="257" w:name="_Toc97572923"/>
      <w:bookmarkStart w:id="258" w:name="_Toc106293552"/>
      <w:bookmarkStart w:id="259" w:name="_Hlk104205229"/>
      <w:r>
        <w:t>Indexation of value of Security Value</w:t>
      </w:r>
      <w:bookmarkEnd w:id="253"/>
      <w:bookmarkEnd w:id="254"/>
      <w:bookmarkEnd w:id="255"/>
      <w:bookmarkEnd w:id="256"/>
      <w:bookmarkEnd w:id="257"/>
      <w:bookmarkEnd w:id="258"/>
    </w:p>
    <w:p w14:paraId="555A2821" w14:textId="7435371A" w:rsidR="00650EC2" w:rsidRDefault="00650EC2" w:rsidP="00650EC2">
      <w:pPr>
        <w:pStyle w:val="MLGDocHeading3"/>
      </w:pPr>
      <w:r>
        <w:t xml:space="preserve">The Security Value for the </w:t>
      </w:r>
      <w:r w:rsidRPr="0029348B">
        <w:t xml:space="preserve">Works and any Security provided for the Works will be indexed </w:t>
      </w:r>
      <w:r w:rsidR="00187751">
        <w:t xml:space="preserve">bi-annually </w:t>
      </w:r>
      <w:r w:rsidRPr="0029348B">
        <w:t xml:space="preserve">in accordance with </w:t>
      </w:r>
      <w:r w:rsidR="001E6D16">
        <w:t>the Producer</w:t>
      </w:r>
      <w:r w:rsidR="00187751">
        <w:t xml:space="preserve"> Price </w:t>
      </w:r>
      <w:r w:rsidR="0029348B" w:rsidRPr="0029348B">
        <w:t xml:space="preserve">Index </w:t>
      </w:r>
      <w:r w:rsidR="001E6D16">
        <w:t xml:space="preserve">(Heavy and Civil Engineering Construction) </w:t>
      </w:r>
      <w:r w:rsidR="0029348B">
        <w:t>published</w:t>
      </w:r>
      <w:r w:rsidR="0029348B" w:rsidRPr="00280961">
        <w:t xml:space="preserve"> </w:t>
      </w:r>
      <w:r w:rsidRPr="00280961">
        <w:t>by the Australian Bureau of Statistics</w:t>
      </w:r>
      <w:r>
        <w:t>.</w:t>
      </w:r>
    </w:p>
    <w:p w14:paraId="7EC25852" w14:textId="6EBCCB8D" w:rsidR="00650EC2" w:rsidRDefault="00650EC2" w:rsidP="00650EC2">
      <w:pPr>
        <w:pStyle w:val="MLGDocHeading3"/>
      </w:pPr>
      <w:bookmarkStart w:id="260" w:name="_Ref104216150"/>
      <w:r>
        <w:t xml:space="preserve">The Developer must ensure that the Security held by Council at all times equals the indexed amount </w:t>
      </w:r>
      <w:r w:rsidR="0063541E">
        <w:t xml:space="preserve">published by the Australian Bureau of Statistics and </w:t>
      </w:r>
      <w:r>
        <w:t>notified to the Developer by Council.</w:t>
      </w:r>
      <w:bookmarkEnd w:id="260"/>
    </w:p>
    <w:p w14:paraId="285B9EDA" w14:textId="32A5D51C" w:rsidR="005B49F7" w:rsidRDefault="005B49F7" w:rsidP="005B49F7">
      <w:pPr>
        <w:pStyle w:val="MLGDocHeading3"/>
      </w:pPr>
      <w:r>
        <w:t xml:space="preserve">Without limiting clause </w:t>
      </w:r>
      <w:r>
        <w:fldChar w:fldCharType="begin"/>
      </w:r>
      <w:r>
        <w:instrText xml:space="preserve"> REF _Ref104216262 \r \h  \* MERGEFORMAT </w:instrText>
      </w:r>
      <w:r>
        <w:fldChar w:fldCharType="separate"/>
      </w:r>
      <w:r w:rsidR="001A79FC">
        <w:t>11.2</w:t>
      </w:r>
      <w:r>
        <w:fldChar w:fldCharType="end"/>
      </w:r>
      <w:r>
        <w:t xml:space="preserve">, the Developer may satisfy its obligations under paragraph </w:t>
      </w:r>
      <w:r>
        <w:fldChar w:fldCharType="begin"/>
      </w:r>
      <w:r>
        <w:instrText xml:space="preserve"> REF _Ref104216150 \r \h  \* MERGEFORMAT </w:instrText>
      </w:r>
      <w:r>
        <w:fldChar w:fldCharType="separate"/>
      </w:r>
      <w:r w:rsidR="001A79FC">
        <w:t>(2)</w:t>
      </w:r>
      <w:r>
        <w:fldChar w:fldCharType="end"/>
      </w:r>
      <w:r>
        <w:t xml:space="preserve"> by providing Council an additional Security Instrument</w:t>
      </w:r>
    </w:p>
    <w:p w14:paraId="00C335EF" w14:textId="77777777" w:rsidR="00F42744" w:rsidRDefault="00F42744" w:rsidP="00F42744">
      <w:pPr>
        <w:pStyle w:val="MLGDocHeading2"/>
      </w:pPr>
      <w:bookmarkStart w:id="261" w:name="_Toc78958182"/>
      <w:bookmarkStart w:id="262" w:name="_Toc97572924"/>
      <w:bookmarkStart w:id="263" w:name="_Toc106293553"/>
      <w:bookmarkEnd w:id="259"/>
      <w:r>
        <w:t>Release of Security on sale or transfer</w:t>
      </w:r>
      <w:bookmarkEnd w:id="261"/>
      <w:bookmarkEnd w:id="262"/>
      <w:bookmarkEnd w:id="263"/>
    </w:p>
    <w:p w14:paraId="0B9E6172" w14:textId="50C28E20" w:rsidR="00C208A2" w:rsidRDefault="00CF2465" w:rsidP="0029348B">
      <w:pPr>
        <w:pStyle w:val="MLG-Indent1"/>
      </w:pPr>
      <w:bookmarkStart w:id="264" w:name="_Ref79493004"/>
      <w:r>
        <w:t>If</w:t>
      </w:r>
      <w:r w:rsidR="00502D76" w:rsidRPr="00921DDB">
        <w:t xml:space="preserve"> the Developer sells or transfers the Land, or assigns its rights and obligations under this </w:t>
      </w:r>
      <w:r w:rsidR="00957096">
        <w:t>document</w:t>
      </w:r>
      <w:r w:rsidR="00502D76" w:rsidRPr="00921DDB">
        <w:t xml:space="preserve"> or novates this </w:t>
      </w:r>
      <w:r w:rsidR="00957096">
        <w:t>document</w:t>
      </w:r>
      <w:r w:rsidR="00502D76" w:rsidRPr="00921DDB">
        <w:t xml:space="preserve"> in accordance with clause</w:t>
      </w:r>
      <w:r w:rsidR="00AA4381">
        <w:t xml:space="preserve"> </w:t>
      </w:r>
      <w:r w:rsidR="00AA4381">
        <w:fldChar w:fldCharType="begin"/>
      </w:r>
      <w:r w:rsidR="00AA4381">
        <w:instrText xml:space="preserve"> REF _Ref491177415 \w \h </w:instrText>
      </w:r>
      <w:r w:rsidR="00AA4381">
        <w:fldChar w:fldCharType="separate"/>
      </w:r>
      <w:r w:rsidR="001A79FC">
        <w:t>13</w:t>
      </w:r>
      <w:r w:rsidR="00AA4381">
        <w:fldChar w:fldCharType="end"/>
      </w:r>
      <w:r w:rsidR="00AA4381">
        <w:t xml:space="preserve"> "</w:t>
      </w:r>
      <w:r w:rsidR="00AA4381">
        <w:fldChar w:fldCharType="begin"/>
      </w:r>
      <w:r w:rsidR="00AA4381">
        <w:instrText xml:space="preserve"> REF _Ref491177415 \h </w:instrText>
      </w:r>
      <w:r w:rsidR="00AA4381">
        <w:fldChar w:fldCharType="separate"/>
      </w:r>
      <w:r w:rsidR="001A79FC">
        <w:t>Assignment</w:t>
      </w:r>
      <w:r w:rsidR="00AA4381">
        <w:fldChar w:fldCharType="end"/>
      </w:r>
      <w:r w:rsidR="00AA4381">
        <w:t>"</w:t>
      </w:r>
      <w:r w:rsidR="00502D76" w:rsidRPr="00921DDB">
        <w:t xml:space="preserve">, Council must release and return the </w:t>
      </w:r>
      <w:r w:rsidR="00AA4381">
        <w:t>Primary</w:t>
      </w:r>
      <w:r w:rsidR="00502D76" w:rsidRPr="00921DDB">
        <w:t xml:space="preserve"> Security or the Defects Security (as the case may be) or any </w:t>
      </w:r>
      <w:r w:rsidR="00957096">
        <w:t>part of them to which recourse has not been made in accordance with this document</w:t>
      </w:r>
      <w:r w:rsidR="00502D76" w:rsidRPr="00921DDB">
        <w:t xml:space="preserve"> to the Developer within 14 days after the date the purchaser, transferee, assignee or novatee provides Council</w:t>
      </w:r>
      <w:r w:rsidR="00502D76" w:rsidRPr="004C7C38">
        <w:t xml:space="preserve"> a replacement </w:t>
      </w:r>
      <w:r w:rsidR="00AA4381">
        <w:t>Primary</w:t>
      </w:r>
      <w:r w:rsidR="00502D76" w:rsidRPr="004C7C38">
        <w:t xml:space="preserve"> Security or Defects Security (as the case may be) following</w:t>
      </w:r>
      <w:r w:rsidR="00502D76" w:rsidRPr="00E73902">
        <w:t xml:space="preserve"> such a sale, transfer, assignment or nova</w:t>
      </w:r>
      <w:r w:rsidR="00502D76" w:rsidRPr="004C7C38">
        <w:t xml:space="preserve">tion in the full amount of the </w:t>
      </w:r>
      <w:r w:rsidR="00AA4381">
        <w:t>Primary</w:t>
      </w:r>
      <w:r w:rsidR="00502D76" w:rsidRPr="004C7C38">
        <w:t xml:space="preserve"> Security or Defects Security (as the case may be) that Council is entitled to hold under this </w:t>
      </w:r>
      <w:r w:rsidR="00957096">
        <w:t>document</w:t>
      </w:r>
      <w:r w:rsidR="00502D76" w:rsidRPr="004C7C38">
        <w:t>.</w:t>
      </w:r>
      <w:bookmarkEnd w:id="264"/>
    </w:p>
    <w:p w14:paraId="7B746428" w14:textId="77777777" w:rsidR="004B3DD1" w:rsidRDefault="004B3DD1" w:rsidP="00DA2647">
      <w:pPr>
        <w:pStyle w:val="MLGDocHeading2"/>
      </w:pPr>
      <w:bookmarkStart w:id="265" w:name="_Toc255214771"/>
      <w:bookmarkStart w:id="266" w:name="_Toc255215683"/>
      <w:bookmarkStart w:id="267" w:name="_Toc255628984"/>
      <w:bookmarkStart w:id="268" w:name="_Toc255629286"/>
      <w:bookmarkStart w:id="269" w:name="_Toc255629587"/>
      <w:bookmarkStart w:id="270" w:name="_Toc255629888"/>
      <w:bookmarkStart w:id="271" w:name="_Toc255630189"/>
      <w:bookmarkStart w:id="272" w:name="_Toc255631411"/>
      <w:bookmarkStart w:id="273" w:name="_Toc255632147"/>
      <w:bookmarkStart w:id="274" w:name="_Toc255214773"/>
      <w:bookmarkStart w:id="275" w:name="_Toc255215685"/>
      <w:bookmarkStart w:id="276" w:name="_Toc255628986"/>
      <w:bookmarkStart w:id="277" w:name="_Toc255629288"/>
      <w:bookmarkStart w:id="278" w:name="_Toc255629589"/>
      <w:bookmarkStart w:id="279" w:name="_Toc255629890"/>
      <w:bookmarkStart w:id="280" w:name="_Toc255630191"/>
      <w:bookmarkStart w:id="281" w:name="_Toc255631413"/>
      <w:bookmarkStart w:id="282" w:name="_Toc255632149"/>
      <w:bookmarkStart w:id="283" w:name="_Toc255214775"/>
      <w:bookmarkStart w:id="284" w:name="_Toc255215687"/>
      <w:bookmarkStart w:id="285" w:name="_Toc255628988"/>
      <w:bookmarkStart w:id="286" w:name="_Toc255629290"/>
      <w:bookmarkStart w:id="287" w:name="_Toc255629591"/>
      <w:bookmarkStart w:id="288" w:name="_Toc255629892"/>
      <w:bookmarkStart w:id="289" w:name="_Toc255630193"/>
      <w:bookmarkStart w:id="290" w:name="_Toc255631415"/>
      <w:bookmarkStart w:id="291" w:name="_Toc255632151"/>
      <w:bookmarkStart w:id="292" w:name="_Toc255214776"/>
      <w:bookmarkStart w:id="293" w:name="_Toc255215688"/>
      <w:bookmarkStart w:id="294" w:name="_Toc255628989"/>
      <w:bookmarkStart w:id="295" w:name="_Toc255629291"/>
      <w:bookmarkStart w:id="296" w:name="_Toc255629592"/>
      <w:bookmarkStart w:id="297" w:name="_Toc255629893"/>
      <w:bookmarkStart w:id="298" w:name="_Toc255630194"/>
      <w:bookmarkStart w:id="299" w:name="_Toc255631416"/>
      <w:bookmarkStart w:id="300" w:name="_Toc255632152"/>
      <w:bookmarkStart w:id="301" w:name="_Toc76637791"/>
      <w:bookmarkStart w:id="302" w:name="_Toc76637792"/>
      <w:bookmarkStart w:id="303" w:name="_Toc76637793"/>
      <w:bookmarkStart w:id="304" w:name="_Ref508022376"/>
      <w:bookmarkStart w:id="305" w:name="_Toc97572925"/>
      <w:bookmarkStart w:id="306" w:name="_Toc106293554"/>
      <w:bookmarkEnd w:id="209"/>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t>Compulsory acquisition of the Designated Land</w:t>
      </w:r>
      <w:bookmarkEnd w:id="210"/>
      <w:bookmarkEnd w:id="211"/>
      <w:bookmarkEnd w:id="212"/>
      <w:bookmarkEnd w:id="213"/>
      <w:bookmarkEnd w:id="304"/>
      <w:bookmarkEnd w:id="305"/>
      <w:bookmarkEnd w:id="306"/>
    </w:p>
    <w:p w14:paraId="3B335B6D" w14:textId="77777777" w:rsidR="004B3DD1" w:rsidRDefault="004B3DD1" w:rsidP="00A10CA5">
      <w:pPr>
        <w:pStyle w:val="MLGDocHeading3"/>
      </w:pPr>
      <w:r>
        <w:t>The Developer consents to the compulsory acquisition of the Designated Land:</w:t>
      </w:r>
    </w:p>
    <w:p w14:paraId="3C47390B" w14:textId="77777777" w:rsidR="004B3DD1" w:rsidRDefault="004B3DD1" w:rsidP="00DA2647">
      <w:pPr>
        <w:pStyle w:val="MLGDocHeading4"/>
      </w:pPr>
      <w:r>
        <w:t xml:space="preserve">in accordance with the </w:t>
      </w:r>
      <w:r w:rsidR="00BA521C">
        <w:t xml:space="preserve">Acquisition Act; </w:t>
      </w:r>
      <w:r>
        <w:t>and</w:t>
      </w:r>
    </w:p>
    <w:p w14:paraId="136429AD" w14:textId="101DED8E" w:rsidR="004B3DD1" w:rsidRDefault="004B3DD1" w:rsidP="00DA2647">
      <w:pPr>
        <w:pStyle w:val="MLGDocHeading4"/>
      </w:pPr>
      <w:r>
        <w:t xml:space="preserve">on the terms set out in this clause </w:t>
      </w:r>
      <w:r w:rsidR="008F075F">
        <w:fldChar w:fldCharType="begin"/>
      </w:r>
      <w:r w:rsidR="008F075F">
        <w:instrText xml:space="preserve"> REF _Ref508022376 \r \h </w:instrText>
      </w:r>
      <w:r w:rsidR="008F075F">
        <w:fldChar w:fldCharType="separate"/>
      </w:r>
      <w:r w:rsidR="001A79FC">
        <w:t>11.9</w:t>
      </w:r>
      <w:r w:rsidR="008F075F">
        <w:fldChar w:fldCharType="end"/>
      </w:r>
      <w:r>
        <w:t>.</w:t>
      </w:r>
    </w:p>
    <w:p w14:paraId="049F7AB0" w14:textId="77777777" w:rsidR="004B3DD1" w:rsidRDefault="004B3DD1" w:rsidP="00A10CA5">
      <w:pPr>
        <w:pStyle w:val="MLGDocHeading3"/>
      </w:pPr>
      <w:r>
        <w:t xml:space="preserve">Council may only acquire the Designated Land compulsorily in accordance with the Acquisition Act if the Developer has committed an Event of Default with respect the dedication of that land under this </w:t>
      </w:r>
      <w:r w:rsidR="008F075F">
        <w:t>document</w:t>
      </w:r>
      <w:r>
        <w:t>.</w:t>
      </w:r>
    </w:p>
    <w:p w14:paraId="7532652F" w14:textId="77777777" w:rsidR="004B3DD1" w:rsidRDefault="004B3DD1" w:rsidP="00A10CA5">
      <w:pPr>
        <w:pStyle w:val="MLGDocHeading3"/>
      </w:pPr>
      <w:bookmarkStart w:id="307" w:name="_Ref508022479"/>
      <w:r>
        <w:t xml:space="preserve">If Council acquires the </w:t>
      </w:r>
      <w:smartTag w:uri="urn:schemas-microsoft-com:office:smarttags" w:element="country-region">
        <w:smartTag w:uri="urn:schemas-microsoft-com:office:smarttags" w:element="City">
          <w:r>
            <w:t>Designated</w:t>
          </w:r>
        </w:smartTag>
        <w:r>
          <w:t xml:space="preserve"> </w:t>
        </w:r>
        <w:smartTag w:uri="urn:schemas-microsoft-com:office:smarttags" w:element="PlaceType">
          <w:r>
            <w:t>Land</w:t>
          </w:r>
        </w:smartTag>
      </w:smartTag>
      <w:r>
        <w:t xml:space="preserve"> compulsorily in accordance with the Acquisition Act:</w:t>
      </w:r>
      <w:bookmarkEnd w:id="307"/>
    </w:p>
    <w:p w14:paraId="2960C592" w14:textId="77777777" w:rsidR="004B3DD1" w:rsidRDefault="004B3DD1" w:rsidP="00DA2647">
      <w:pPr>
        <w:pStyle w:val="MLGDocHeading4"/>
      </w:pPr>
      <w:r>
        <w:lastRenderedPageBreak/>
        <w:t>the Developer agrees that the compensation payable to it on account of that acquisition under the Acquisition Act</w:t>
      </w:r>
      <w:r w:rsidR="00650EC2">
        <w:t xml:space="preserve"> will be $1.00</w:t>
      </w:r>
      <w:r>
        <w:t>; and</w:t>
      </w:r>
      <w:r w:rsidR="00650EC2">
        <w:t xml:space="preserve"> </w:t>
      </w:r>
    </w:p>
    <w:p w14:paraId="00883182" w14:textId="77777777" w:rsidR="004B3DD1" w:rsidRDefault="004B3DD1" w:rsidP="00DA2647">
      <w:pPr>
        <w:pStyle w:val="MLGDocHeading4"/>
      </w:pPr>
      <w:r>
        <w:t>Council must complete that acquisition within twelve (12) months of the relevant Event of Default.</w:t>
      </w:r>
    </w:p>
    <w:p w14:paraId="03DFF5F0" w14:textId="16D91C31" w:rsidR="004B3DD1" w:rsidRDefault="004B3DD1" w:rsidP="00A10CA5">
      <w:pPr>
        <w:pStyle w:val="MLGDocHeading3"/>
      </w:pPr>
      <w:r>
        <w:t xml:space="preserve">The parties agree that the provisions of this clause </w:t>
      </w:r>
      <w:r w:rsidR="008F075F">
        <w:fldChar w:fldCharType="begin"/>
      </w:r>
      <w:r w:rsidR="008F075F">
        <w:instrText xml:space="preserve"> REF _Ref508022376 \r \h </w:instrText>
      </w:r>
      <w:r w:rsidR="008F075F">
        <w:fldChar w:fldCharType="separate"/>
      </w:r>
      <w:r w:rsidR="001A79FC">
        <w:t>11.9</w:t>
      </w:r>
      <w:r w:rsidR="008F075F">
        <w:fldChar w:fldCharType="end"/>
      </w:r>
      <w:r>
        <w:t xml:space="preserve"> are an </w:t>
      </w:r>
      <w:r w:rsidR="00F632D7">
        <w:t xml:space="preserve">agreement </w:t>
      </w:r>
      <w:r>
        <w:t>with respect to the compulsory acquisition of the Designated Land for the purpose of s30 of the Acquisition Act.</w:t>
      </w:r>
    </w:p>
    <w:p w14:paraId="41EAA406" w14:textId="77777777" w:rsidR="00A03FD4" w:rsidRDefault="00A03FD4" w:rsidP="00A03FD4">
      <w:pPr>
        <w:pStyle w:val="MLGDocHeading3"/>
      </w:pPr>
      <w:r>
        <w:t>If Council:</w:t>
      </w:r>
    </w:p>
    <w:p w14:paraId="61A3431E" w14:textId="0918F0FC" w:rsidR="00A03FD4" w:rsidRDefault="00A03FD4" w:rsidP="00A03FD4">
      <w:pPr>
        <w:pStyle w:val="MLGDocHeading4"/>
      </w:pPr>
      <w:r>
        <w:t xml:space="preserve">acquires the Designated Land under paragraph </w:t>
      </w:r>
      <w:r>
        <w:rPr>
          <w:bCs/>
          <w:szCs w:val="28"/>
        </w:rPr>
        <w:fldChar w:fldCharType="begin"/>
      </w:r>
      <w:r>
        <w:instrText xml:space="preserve"> REF _Ref508022479 \r \h </w:instrText>
      </w:r>
      <w:r>
        <w:rPr>
          <w:bCs/>
          <w:szCs w:val="28"/>
        </w:rPr>
      </w:r>
      <w:r>
        <w:rPr>
          <w:bCs/>
          <w:szCs w:val="28"/>
        </w:rPr>
        <w:fldChar w:fldCharType="separate"/>
      </w:r>
      <w:r w:rsidR="001A79FC">
        <w:t>(3)</w:t>
      </w:r>
      <w:r>
        <w:rPr>
          <w:bCs/>
          <w:szCs w:val="28"/>
        </w:rPr>
        <w:fldChar w:fldCharType="end"/>
      </w:r>
      <w:r>
        <w:t>; and</w:t>
      </w:r>
    </w:p>
    <w:p w14:paraId="4F52B4AF" w14:textId="77777777" w:rsidR="00A03FD4" w:rsidRDefault="00A03FD4" w:rsidP="00A03FD4">
      <w:pPr>
        <w:pStyle w:val="MLGDocHeading4"/>
      </w:pPr>
      <w:r>
        <w:t>is required to pay any compensation to a third party as a result of that acquisition,</w:t>
      </w:r>
    </w:p>
    <w:p w14:paraId="32EA6ECC" w14:textId="77777777" w:rsidR="00A03FD4" w:rsidRDefault="00A03FD4" w:rsidP="00A03FD4">
      <w:pPr>
        <w:pStyle w:val="MLGDocHeading4"/>
        <w:numPr>
          <w:ilvl w:val="0"/>
          <w:numId w:val="0"/>
        </w:numPr>
        <w:ind w:left="1418"/>
      </w:pPr>
      <w:r>
        <w:t>then the Developer must pay Council the amount of that compensation as a Monetary Contribution:</w:t>
      </w:r>
    </w:p>
    <w:p w14:paraId="66A95E0D" w14:textId="77777777" w:rsidR="00A03FD4" w:rsidRDefault="00A03FD4" w:rsidP="00A03FD4">
      <w:pPr>
        <w:pStyle w:val="MLGDocHeading4"/>
      </w:pPr>
      <w:r>
        <w:t xml:space="preserve">within ten (10) </w:t>
      </w:r>
      <w:r w:rsidR="00CD5D67">
        <w:t>Business Days</w:t>
      </w:r>
      <w:r>
        <w:t xml:space="preserve"> of demand for payment being made by Council; and</w:t>
      </w:r>
    </w:p>
    <w:p w14:paraId="0A89FFAD" w14:textId="77777777" w:rsidR="00A03FD4" w:rsidRDefault="00A03FD4" w:rsidP="00A03FD4">
      <w:pPr>
        <w:pStyle w:val="MLGDocHeading4"/>
      </w:pPr>
      <w:r>
        <w:t xml:space="preserve">prior to the issue of the then next Occupation Certificate or Subdivision Certificate with respect to the Development. </w:t>
      </w:r>
    </w:p>
    <w:p w14:paraId="6B22595A" w14:textId="77777777" w:rsidR="00AD1031" w:rsidRPr="00DE59F7" w:rsidRDefault="00AD1031" w:rsidP="00AD1031">
      <w:pPr>
        <w:pStyle w:val="MLGDocHeading2"/>
        <w:rPr>
          <w:color w:val="000000"/>
        </w:rPr>
      </w:pPr>
      <w:bookmarkStart w:id="308" w:name="_Ref78955956"/>
      <w:bookmarkStart w:id="309" w:name="_Toc97572926"/>
      <w:bookmarkStart w:id="310" w:name="_Toc106293555"/>
      <w:r w:rsidRPr="00DE59F7">
        <w:rPr>
          <w:color w:val="000000"/>
        </w:rPr>
        <w:t xml:space="preserve">Developer </w:t>
      </w:r>
      <w:r w:rsidRPr="00DE59F7">
        <w:rPr>
          <w:rStyle w:val="VariablePrompt"/>
          <w:color w:val="000000"/>
        </w:rPr>
        <w:t xml:space="preserve">and Owners </w:t>
      </w:r>
      <w:r w:rsidRPr="00DE59F7">
        <w:rPr>
          <w:color w:val="000000"/>
        </w:rPr>
        <w:t>must not deal with property</w:t>
      </w:r>
      <w:bookmarkEnd w:id="308"/>
      <w:bookmarkEnd w:id="309"/>
      <w:bookmarkEnd w:id="310"/>
    </w:p>
    <w:p w14:paraId="1FCAB2CE" w14:textId="1A38872E" w:rsidR="00A03FD4" w:rsidRPr="004F3FA5" w:rsidRDefault="00A03FD4" w:rsidP="00181F34">
      <w:pPr>
        <w:pStyle w:val="MLGDocHeading3"/>
      </w:pPr>
      <w:r>
        <w:t xml:space="preserve">This clause </w:t>
      </w:r>
      <w:r>
        <w:fldChar w:fldCharType="begin"/>
      </w:r>
      <w:r>
        <w:instrText xml:space="preserve"> REF _Ref78955956 \r \h </w:instrText>
      </w:r>
      <w:r>
        <w:fldChar w:fldCharType="separate"/>
      </w:r>
      <w:r w:rsidR="001A79FC">
        <w:t>11.10</w:t>
      </w:r>
      <w:r>
        <w:fldChar w:fldCharType="end"/>
      </w:r>
      <w:r>
        <w:t xml:space="preserve"> only applies during any period in which this document is not registered on the title</w:t>
      </w:r>
      <w:r w:rsidR="004F3FA5">
        <w:t xml:space="preserve"> of the Land</w:t>
      </w:r>
      <w:r>
        <w:t>.</w:t>
      </w:r>
    </w:p>
    <w:p w14:paraId="3E3A4BE6" w14:textId="77777777" w:rsidR="00AD1031" w:rsidRDefault="00AD1031" w:rsidP="00181F34">
      <w:pPr>
        <w:pStyle w:val="MLGDocHeading3"/>
      </w:pPr>
      <w:r w:rsidRPr="00966A4E">
        <w:rPr>
          <w:color w:val="000000"/>
        </w:rPr>
        <w:t xml:space="preserve">The Developer </w:t>
      </w:r>
      <w:r w:rsidRPr="00E019BA">
        <w:rPr>
          <w:rStyle w:val="VariablePrompt"/>
          <w:color w:val="000000"/>
        </w:rPr>
        <w:t xml:space="preserve">and Owners </w:t>
      </w:r>
      <w:r w:rsidRPr="00E019BA">
        <w:rPr>
          <w:color w:val="000000"/>
        </w:rPr>
        <w:t>mu</w:t>
      </w:r>
      <w:r w:rsidR="00831346" w:rsidRPr="00E019BA">
        <w:rPr>
          <w:color w:val="000000"/>
        </w:rPr>
        <w:t>st not during the term of this document</w:t>
      </w:r>
      <w:r w:rsidRPr="00E019BA">
        <w:rPr>
          <w:color w:val="000000"/>
        </w:rPr>
        <w:t xml:space="preserve"> sell, transfer, mortgage, charge or grant a lease</w:t>
      </w:r>
      <w:r w:rsidRPr="007F714F">
        <w:t xml:space="preserve"> or license or any other right of occupan</w:t>
      </w:r>
      <w:r>
        <w:t>cy to any person over the Designated</w:t>
      </w:r>
      <w:r w:rsidRPr="007F714F">
        <w:t xml:space="preserve"> Land without first obtaining Council</w:t>
      </w:r>
      <w:r w:rsidRPr="003708AC">
        <w:t>’</w:t>
      </w:r>
      <w:r w:rsidRPr="007F714F">
        <w:t>s consent in writing</w:t>
      </w:r>
      <w:r w:rsidR="00E019BA">
        <w:t xml:space="preserve"> which must not be unreasonably refused</w:t>
      </w:r>
      <w:r w:rsidRPr="007F714F">
        <w:t xml:space="preserve">.  </w:t>
      </w:r>
    </w:p>
    <w:p w14:paraId="5D7E7FD5" w14:textId="77777777" w:rsidR="00A03FD4" w:rsidRDefault="00A03FD4" w:rsidP="00A03FD4">
      <w:pPr>
        <w:pStyle w:val="MLGDocHeading3"/>
      </w:pPr>
      <w:r w:rsidRPr="007F714F">
        <w:t>Council may, at its absolute discretion, refuse its consent or give consent with conditions.</w:t>
      </w:r>
    </w:p>
    <w:p w14:paraId="58FB00F1" w14:textId="77777777" w:rsidR="00333EA6" w:rsidRDefault="00333EA6" w:rsidP="000C47DE">
      <w:pPr>
        <w:pStyle w:val="MLGDocHeading2"/>
      </w:pPr>
      <w:bookmarkStart w:id="311" w:name="_Ref507571379"/>
      <w:bookmarkStart w:id="312" w:name="_Toc507583675"/>
      <w:bookmarkStart w:id="313" w:name="_Toc97572927"/>
      <w:bookmarkStart w:id="314" w:name="_Toc106293556"/>
      <w:r>
        <w:t>Council may withhold Subdivision Certificate</w:t>
      </w:r>
      <w:bookmarkEnd w:id="311"/>
      <w:bookmarkEnd w:id="312"/>
      <w:bookmarkEnd w:id="313"/>
      <w:bookmarkEnd w:id="314"/>
    </w:p>
    <w:p w14:paraId="30601357" w14:textId="77777777" w:rsidR="00333EA6" w:rsidRDefault="00333EA6" w:rsidP="000C47DE">
      <w:pPr>
        <w:pStyle w:val="MLGDocHeading3"/>
      </w:pPr>
      <w:r>
        <w:t>The Developer may only make, cause, suffer or permit the making of, an application for a Subdivision C</w:t>
      </w:r>
      <w:r w:rsidR="008D49A9">
        <w:t>ertificate in respect of the Development if</w:t>
      </w:r>
      <w:r>
        <w:t xml:space="preserve">, at the date of the application, the Developer is not in breach of its obligation to make </w:t>
      </w:r>
      <w:r w:rsidR="008D49A9">
        <w:t>any Contribution</w:t>
      </w:r>
      <w:r>
        <w:t xml:space="preserve"> under this </w:t>
      </w:r>
      <w:r w:rsidR="00FF6913">
        <w:t>document</w:t>
      </w:r>
      <w:r>
        <w:t>.</w:t>
      </w:r>
    </w:p>
    <w:p w14:paraId="70D2B8C2" w14:textId="77777777" w:rsidR="00333EA6" w:rsidRDefault="00333EA6" w:rsidP="000C47DE">
      <w:pPr>
        <w:pStyle w:val="MLGDocHeading3"/>
      </w:pPr>
      <w:r>
        <w:t xml:space="preserve">Council may withhold the issue of a Subdivision Certificate if, at the relevant time, the Developer is in breach of any obligation to </w:t>
      </w:r>
      <w:r w:rsidR="008D49A9">
        <w:t>make any Contribution</w:t>
      </w:r>
      <w:r>
        <w:t xml:space="preserve"> under this </w:t>
      </w:r>
      <w:r w:rsidR="008D49A9">
        <w:t xml:space="preserve">document </w:t>
      </w:r>
      <w:r>
        <w:t>until such time as:</w:t>
      </w:r>
    </w:p>
    <w:p w14:paraId="5F06E79B" w14:textId="77777777" w:rsidR="00333EA6" w:rsidRDefault="00333EA6" w:rsidP="000C47DE">
      <w:pPr>
        <w:pStyle w:val="MLGDocHeading4"/>
      </w:pPr>
      <w:r>
        <w:t>the breach is rectified; or</w:t>
      </w:r>
    </w:p>
    <w:p w14:paraId="26F00C56" w14:textId="77777777" w:rsidR="00333EA6" w:rsidRDefault="00333EA6" w:rsidP="000C47DE">
      <w:pPr>
        <w:pStyle w:val="MLGDocHeading4"/>
      </w:pPr>
      <w:r>
        <w:t xml:space="preserve">Council calls upon the Security provided by the Developer in respect of the </w:t>
      </w:r>
      <w:r w:rsidR="008D49A9">
        <w:t>Contribution</w:t>
      </w:r>
      <w:r>
        <w:t xml:space="preserve"> to which the breach relates.</w:t>
      </w:r>
    </w:p>
    <w:p w14:paraId="103FF7AB" w14:textId="77777777" w:rsidR="008560B3" w:rsidRDefault="008560B3" w:rsidP="008560B3">
      <w:pPr>
        <w:pStyle w:val="MLGDocHeading2"/>
      </w:pPr>
      <w:bookmarkStart w:id="315" w:name="_Toc69463231"/>
      <w:bookmarkStart w:id="316" w:name="_Toc70068049"/>
      <w:bookmarkStart w:id="317" w:name="_Ref78956542"/>
      <w:bookmarkStart w:id="318" w:name="_Toc97572928"/>
      <w:bookmarkStart w:id="319" w:name="_Toc106293557"/>
      <w:bookmarkStart w:id="320" w:name="_Toc443550539"/>
      <w:bookmarkStart w:id="321" w:name="_Toc443551038"/>
      <w:bookmarkStart w:id="322" w:name="_Ref486929234"/>
      <w:bookmarkStart w:id="323" w:name="_Toc489948010"/>
      <w:bookmarkStart w:id="324" w:name="_Toc489097911"/>
      <w:bookmarkStart w:id="325" w:name="_Ref491155657"/>
      <w:bookmarkStart w:id="326" w:name="_Toc167791504"/>
      <w:bookmarkEnd w:id="214"/>
      <w:r>
        <w:lastRenderedPageBreak/>
        <w:t>Council may withhold Occupation Certificate</w:t>
      </w:r>
      <w:bookmarkEnd w:id="315"/>
      <w:bookmarkEnd w:id="316"/>
      <w:bookmarkEnd w:id="317"/>
      <w:bookmarkEnd w:id="318"/>
      <w:bookmarkEnd w:id="319"/>
    </w:p>
    <w:p w14:paraId="2E41FE01" w14:textId="751BB756" w:rsidR="0097415E" w:rsidRDefault="0097415E" w:rsidP="008560B3">
      <w:pPr>
        <w:pStyle w:val="MLGDocHeading3"/>
      </w:pPr>
      <w:r>
        <w:t>The Developer may only make, or cause, or suffer or permit the making of, an application for an Occupation Certificate in respect of the Development if, at the date of the application</w:t>
      </w:r>
      <w:r w:rsidR="004353A8">
        <w:t>,</w:t>
      </w:r>
      <w:r>
        <w:t xml:space="preserve"> </w:t>
      </w:r>
      <w:r w:rsidR="004353A8">
        <w:t>the Developer is not in breach of its obligations to make any Development Contribution under this document.</w:t>
      </w:r>
    </w:p>
    <w:p w14:paraId="6D96CE02" w14:textId="7AB5DF3C" w:rsidR="00D8214C" w:rsidRDefault="008560B3" w:rsidP="008560B3">
      <w:pPr>
        <w:pStyle w:val="MLGDocHeading3"/>
      </w:pPr>
      <w:r>
        <w:t xml:space="preserve">An Occupation Certificate must not be issued </w:t>
      </w:r>
      <w:r w:rsidR="0081350B">
        <w:t xml:space="preserve">for any stage of the Development </w:t>
      </w:r>
      <w:r w:rsidR="00D8214C">
        <w:t xml:space="preserve">until: </w:t>
      </w:r>
    </w:p>
    <w:p w14:paraId="4D6A21E1" w14:textId="64CF3A1B" w:rsidR="008560B3" w:rsidRDefault="00D8214C" w:rsidP="008A7FF2">
      <w:pPr>
        <w:pStyle w:val="MLGDocHeading4"/>
      </w:pPr>
      <w:r>
        <w:t>each</w:t>
      </w:r>
      <w:r w:rsidR="0081350B">
        <w:t xml:space="preserve"> Development Contribution </w:t>
      </w:r>
      <w:r w:rsidR="005E5936">
        <w:t>referent</w:t>
      </w:r>
      <w:r>
        <w:t xml:space="preserve"> to that stage of the Development in "Timing" in Column 5 of </w:t>
      </w:r>
      <w:r w:rsidR="00FC7A00">
        <w:fldChar w:fldCharType="begin"/>
      </w:r>
      <w:r w:rsidR="00FC7A00">
        <w:instrText xml:space="preserve"> REF _Ref77155158 \r \h </w:instrText>
      </w:r>
      <w:r w:rsidR="00FC7A00">
        <w:fldChar w:fldCharType="separate"/>
      </w:r>
      <w:r w:rsidR="001A79FC">
        <w:t>Schedule 4</w:t>
      </w:r>
      <w:r w:rsidR="00FC7A00">
        <w:fldChar w:fldCharType="end"/>
      </w:r>
      <w:r w:rsidR="00FC7A00">
        <w:t xml:space="preserve"> </w:t>
      </w:r>
      <w:r>
        <w:t xml:space="preserve">is made; </w:t>
      </w:r>
      <w:r w:rsidR="005E5936">
        <w:t>and</w:t>
      </w:r>
    </w:p>
    <w:p w14:paraId="2969713A" w14:textId="627BEB89" w:rsidR="004F3FA5" w:rsidRDefault="00D8214C" w:rsidP="0085746D">
      <w:pPr>
        <w:pStyle w:val="MLGDocHeading4"/>
      </w:pPr>
      <w:r>
        <w:t xml:space="preserve">where a Development Contribution is not made and </w:t>
      </w:r>
      <w:r w:rsidR="008560B3">
        <w:t xml:space="preserve">Council calls upon the Security provided by the Developer in respect of </w:t>
      </w:r>
      <w:r>
        <w:t xml:space="preserve">that Development Contribution in accordance with clause </w:t>
      </w:r>
      <w:r>
        <w:fldChar w:fldCharType="begin"/>
      </w:r>
      <w:r>
        <w:instrText xml:space="preserve"> REF _Ref255210720 \w \h </w:instrText>
      </w:r>
      <w:r>
        <w:fldChar w:fldCharType="separate"/>
      </w:r>
      <w:r w:rsidR="001A79FC">
        <w:t>11.3</w:t>
      </w:r>
      <w:r>
        <w:fldChar w:fldCharType="end"/>
      </w:r>
      <w:r>
        <w:t xml:space="preserve">, </w:t>
      </w:r>
      <w:r w:rsidR="008560B3">
        <w:t xml:space="preserve">the </w:t>
      </w:r>
      <w:r>
        <w:t xml:space="preserve">Security called upon is applied towards </w:t>
      </w:r>
      <w:r w:rsidR="005E5936">
        <w:t xml:space="preserve">provision of that </w:t>
      </w:r>
      <w:r w:rsidR="008560B3">
        <w:t>Development Contribution.</w:t>
      </w:r>
    </w:p>
    <w:p w14:paraId="4D29949D" w14:textId="77777777" w:rsidR="00436B8A" w:rsidRPr="00B6768D" w:rsidRDefault="00436B8A" w:rsidP="00CC296B">
      <w:pPr>
        <w:pStyle w:val="MLGDocHeading1"/>
      </w:pPr>
      <w:bookmarkStart w:id="327" w:name="_Toc97572929"/>
      <w:bookmarkStart w:id="328" w:name="_Toc106293558"/>
      <w:r w:rsidRPr="00B6768D">
        <w:t xml:space="preserve">Registration of this </w:t>
      </w:r>
      <w:bookmarkEnd w:id="320"/>
      <w:bookmarkEnd w:id="321"/>
      <w:r w:rsidR="00CC296B">
        <w:t>document</w:t>
      </w:r>
      <w:bookmarkEnd w:id="322"/>
      <w:bookmarkEnd w:id="323"/>
      <w:bookmarkEnd w:id="327"/>
      <w:bookmarkEnd w:id="328"/>
    </w:p>
    <w:p w14:paraId="4F371D02" w14:textId="77777777" w:rsidR="00436B8A" w:rsidRPr="00B6768D" w:rsidRDefault="00436B8A" w:rsidP="0070003A">
      <w:pPr>
        <w:pStyle w:val="MLGDocHeading2"/>
        <w:spacing w:line="276" w:lineRule="auto"/>
      </w:pPr>
      <w:bookmarkStart w:id="329" w:name="_Toc443550540"/>
      <w:bookmarkStart w:id="330" w:name="_Ref443638930"/>
      <w:bookmarkStart w:id="331" w:name="_Ref491161068"/>
      <w:bookmarkStart w:id="332" w:name="_Toc97572930"/>
      <w:bookmarkStart w:id="333" w:name="_Toc106293559"/>
      <w:r w:rsidRPr="00B6768D">
        <w:t>Registration</w:t>
      </w:r>
      <w:bookmarkEnd w:id="329"/>
      <w:bookmarkEnd w:id="330"/>
      <w:r w:rsidRPr="00B6768D">
        <w:t xml:space="preserve"> of this </w:t>
      </w:r>
      <w:r w:rsidR="00CC296B">
        <w:t>document</w:t>
      </w:r>
      <w:bookmarkEnd w:id="331"/>
      <w:bookmarkEnd w:id="332"/>
      <w:bookmarkEnd w:id="333"/>
    </w:p>
    <w:p w14:paraId="1060A4A1" w14:textId="77777777" w:rsidR="00436B8A" w:rsidRPr="00B6768D" w:rsidRDefault="00436B8A" w:rsidP="0070003A">
      <w:pPr>
        <w:pStyle w:val="MLGDocHeading3"/>
        <w:numPr>
          <w:ilvl w:val="0"/>
          <w:numId w:val="0"/>
        </w:numPr>
        <w:spacing w:line="276" w:lineRule="auto"/>
        <w:ind w:left="1418" w:hanging="709"/>
      </w:pPr>
      <w:r w:rsidRPr="00B6768D">
        <w:t>The Developer acknowledge</w:t>
      </w:r>
      <w:r>
        <w:t>s</w:t>
      </w:r>
      <w:r w:rsidRPr="00B6768D">
        <w:t xml:space="preserve"> and agree</w:t>
      </w:r>
      <w:r>
        <w:t>s</w:t>
      </w:r>
      <w:r w:rsidRPr="00B6768D">
        <w:t xml:space="preserve"> that</w:t>
      </w:r>
      <w:r>
        <w:t>:</w:t>
      </w:r>
    </w:p>
    <w:p w14:paraId="6698723A" w14:textId="77777777" w:rsidR="00436B8A" w:rsidRPr="00B6768D" w:rsidRDefault="00436B8A" w:rsidP="0070003A">
      <w:pPr>
        <w:pStyle w:val="MLGDocHeading3"/>
        <w:spacing w:before="120" w:line="276" w:lineRule="auto"/>
      </w:pPr>
      <w:r w:rsidRPr="00B6768D">
        <w:t xml:space="preserve">this </w:t>
      </w:r>
      <w:r w:rsidR="00CC296B">
        <w:t>document</w:t>
      </w:r>
      <w:r w:rsidRPr="00B6768D">
        <w:t xml:space="preserve"> </w:t>
      </w:r>
      <w:r>
        <w:t>must</w:t>
      </w:r>
      <w:r w:rsidRPr="00B6768D">
        <w:t xml:space="preserve"> be registered on the title to the Land pursuant to section </w:t>
      </w:r>
      <w:r w:rsidR="00106C11">
        <w:t>7.6</w:t>
      </w:r>
      <w:r>
        <w:t xml:space="preserve"> of the Act; </w:t>
      </w:r>
      <w:r w:rsidRPr="00B6768D">
        <w:t>and</w:t>
      </w:r>
    </w:p>
    <w:p w14:paraId="01630EB0" w14:textId="13184872" w:rsidR="00436B8A" w:rsidRPr="00B6768D" w:rsidRDefault="00436B8A" w:rsidP="0070003A">
      <w:pPr>
        <w:pStyle w:val="MLGDocHeading3"/>
        <w:spacing w:before="120" w:line="276" w:lineRule="auto"/>
      </w:pPr>
      <w:r>
        <w:t xml:space="preserve">subject to clause </w:t>
      </w:r>
      <w:r>
        <w:fldChar w:fldCharType="begin"/>
      </w:r>
      <w:r>
        <w:instrText xml:space="preserve"> REF _Ref486926237 \r \h </w:instrText>
      </w:r>
      <w:r w:rsidR="0070003A">
        <w:instrText xml:space="preserve"> \* MERGEFORMAT </w:instrText>
      </w:r>
      <w:r>
        <w:fldChar w:fldCharType="separate"/>
      </w:r>
      <w:r w:rsidR="001A79FC">
        <w:t>12.2</w:t>
      </w:r>
      <w:r>
        <w:fldChar w:fldCharType="end"/>
      </w:r>
      <w:r>
        <w:t xml:space="preserve">, </w:t>
      </w:r>
      <w:r w:rsidRPr="00B6768D">
        <w:t>Council will undertake that registration at the cost of the Developer.</w:t>
      </w:r>
    </w:p>
    <w:p w14:paraId="503733D4" w14:textId="77777777" w:rsidR="00436B8A" w:rsidRPr="00B6768D" w:rsidRDefault="00436B8A" w:rsidP="0070003A">
      <w:pPr>
        <w:pStyle w:val="MLGDocHeading2"/>
        <w:spacing w:line="276" w:lineRule="auto"/>
      </w:pPr>
      <w:bookmarkStart w:id="334" w:name="_Toc443550541"/>
      <w:bookmarkStart w:id="335" w:name="_Ref444261718"/>
      <w:bookmarkStart w:id="336" w:name="_Ref444261721"/>
      <w:bookmarkStart w:id="337" w:name="_Ref444261814"/>
      <w:bookmarkStart w:id="338" w:name="_Ref486926237"/>
      <w:bookmarkStart w:id="339" w:name="_Toc97572931"/>
      <w:bookmarkStart w:id="340" w:name="_Toc106293560"/>
      <w:r w:rsidRPr="00B6768D">
        <w:t>Obligations of Developer</w:t>
      </w:r>
      <w:bookmarkEnd w:id="334"/>
      <w:bookmarkEnd w:id="335"/>
      <w:bookmarkEnd w:id="336"/>
      <w:bookmarkEnd w:id="337"/>
      <w:bookmarkEnd w:id="338"/>
      <w:bookmarkEnd w:id="339"/>
      <w:bookmarkEnd w:id="340"/>
    </w:p>
    <w:p w14:paraId="70CC2734" w14:textId="77777777" w:rsidR="00436B8A" w:rsidRPr="00B6768D" w:rsidRDefault="00436B8A" w:rsidP="0070003A">
      <w:pPr>
        <w:pStyle w:val="MLGDocHeading3"/>
        <w:spacing w:line="276" w:lineRule="auto"/>
      </w:pPr>
      <w:bookmarkStart w:id="341" w:name="_Toc443550542"/>
      <w:r w:rsidRPr="00B6768D">
        <w:t>The Developer</w:t>
      </w:r>
      <w:r>
        <w:t>, at its</w:t>
      </w:r>
      <w:r w:rsidRPr="00B6768D">
        <w:t xml:space="preserve"> own expense</w:t>
      </w:r>
      <w:r>
        <w:t>,</w:t>
      </w:r>
      <w:r w:rsidRPr="00B6768D">
        <w:t xml:space="preserve"> will promptly after this </w:t>
      </w:r>
      <w:r w:rsidR="00CC296B">
        <w:t>document</w:t>
      </w:r>
      <w:r w:rsidRPr="00B6768D">
        <w:t xml:space="preserve"> comes into operation, take all practical steps, and otherwise do anything that Council reasonably requires, to procure:</w:t>
      </w:r>
    </w:p>
    <w:p w14:paraId="6308DD5D" w14:textId="77777777" w:rsidR="00436B8A" w:rsidRPr="00B6768D" w:rsidRDefault="00436B8A" w:rsidP="0070003A">
      <w:pPr>
        <w:pStyle w:val="MLGDocHeading4"/>
        <w:spacing w:line="276" w:lineRule="auto"/>
      </w:pPr>
      <w:r w:rsidRPr="00B6768D">
        <w:t>the consent of each person who:</w:t>
      </w:r>
    </w:p>
    <w:p w14:paraId="66213324" w14:textId="77777777" w:rsidR="00436B8A" w:rsidRPr="00876C46" w:rsidRDefault="00436B8A" w:rsidP="0070003A">
      <w:pPr>
        <w:pStyle w:val="MLGDocHeading5"/>
        <w:spacing w:line="276" w:lineRule="auto"/>
      </w:pPr>
      <w:r w:rsidRPr="00B6768D">
        <w:t>has an estate or interest in the Land; or</w:t>
      </w:r>
    </w:p>
    <w:p w14:paraId="22B3DDAC" w14:textId="77777777" w:rsidR="00436B8A" w:rsidRPr="00B6768D" w:rsidRDefault="00436B8A" w:rsidP="0070003A">
      <w:pPr>
        <w:pStyle w:val="MLGDocHeading5"/>
        <w:spacing w:line="276" w:lineRule="auto"/>
      </w:pPr>
      <w:r w:rsidRPr="00876C46">
        <w:t>is seized or possessed of an estate or interest in the Land</w:t>
      </w:r>
      <w:r w:rsidR="00CC296B">
        <w:t xml:space="preserve">; </w:t>
      </w:r>
    </w:p>
    <w:p w14:paraId="694BD10B" w14:textId="77777777" w:rsidR="00436B8A" w:rsidRPr="00B6768D" w:rsidRDefault="00436B8A" w:rsidP="0070003A">
      <w:pPr>
        <w:pStyle w:val="MLGDocHeading4"/>
        <w:spacing w:line="276" w:lineRule="auto"/>
      </w:pPr>
      <w:r w:rsidRPr="00B6768D">
        <w:t>the execution of any documents; and</w:t>
      </w:r>
    </w:p>
    <w:p w14:paraId="1C9F90BA" w14:textId="77777777" w:rsidR="00436B8A" w:rsidRPr="00B6768D" w:rsidRDefault="00436B8A" w:rsidP="0070003A">
      <w:pPr>
        <w:pStyle w:val="MLGDocHeading4"/>
        <w:spacing w:line="276" w:lineRule="auto"/>
      </w:pPr>
      <w:r w:rsidRPr="00B6768D">
        <w:t xml:space="preserve">the production of the relevant certificates of title, </w:t>
      </w:r>
    </w:p>
    <w:p w14:paraId="30800178" w14:textId="04F76059" w:rsidR="00436B8A" w:rsidRPr="00B6768D" w:rsidRDefault="00436B8A" w:rsidP="0070003A">
      <w:pPr>
        <w:pStyle w:val="MLGDocHeading4"/>
        <w:numPr>
          <w:ilvl w:val="0"/>
          <w:numId w:val="0"/>
        </w:numPr>
        <w:spacing w:line="276" w:lineRule="auto"/>
        <w:ind w:left="2127" w:hanging="709"/>
      </w:pPr>
      <w:r w:rsidRPr="00B6768D">
        <w:t xml:space="preserve">to enable the registration of this </w:t>
      </w:r>
      <w:r w:rsidR="00CC296B">
        <w:t>document</w:t>
      </w:r>
      <w:r>
        <w:t xml:space="preserve"> </w:t>
      </w:r>
      <w:r w:rsidRPr="00B6768D">
        <w:t xml:space="preserve">in accordance with </w:t>
      </w:r>
      <w:r w:rsidRPr="000E2D32">
        <w:t>clause</w:t>
      </w:r>
      <w:r>
        <w:t xml:space="preserve"> </w:t>
      </w:r>
      <w:r w:rsidR="00CC296B">
        <w:fldChar w:fldCharType="begin"/>
      </w:r>
      <w:r w:rsidR="00CC296B">
        <w:instrText xml:space="preserve"> REF _Ref491161068 \r \h </w:instrText>
      </w:r>
      <w:r w:rsidR="0070003A">
        <w:instrText xml:space="preserve"> \* MERGEFORMAT </w:instrText>
      </w:r>
      <w:r w:rsidR="00CC296B">
        <w:fldChar w:fldCharType="separate"/>
      </w:r>
      <w:r w:rsidR="001A79FC">
        <w:t>12.1</w:t>
      </w:r>
      <w:r w:rsidR="00CC296B">
        <w:fldChar w:fldCharType="end"/>
      </w:r>
      <w:r w:rsidR="00CC296B">
        <w:t>.</w:t>
      </w:r>
    </w:p>
    <w:p w14:paraId="39C52087" w14:textId="77777777" w:rsidR="00436B8A" w:rsidRPr="00B6768D" w:rsidRDefault="00436B8A" w:rsidP="0070003A">
      <w:pPr>
        <w:pStyle w:val="MLGDocHeading3"/>
        <w:spacing w:line="276" w:lineRule="auto"/>
      </w:pPr>
      <w:r w:rsidRPr="00B6768D">
        <w:t>The Developer</w:t>
      </w:r>
      <w:r>
        <w:t>,</w:t>
      </w:r>
      <w:r w:rsidRPr="00B6768D">
        <w:t xml:space="preserve"> at </w:t>
      </w:r>
      <w:r>
        <w:t>its</w:t>
      </w:r>
      <w:r w:rsidRPr="00B6768D">
        <w:t xml:space="preserve"> own expense, will take all practical steps, and otherwise do anything that Council reasonably requires:</w:t>
      </w:r>
    </w:p>
    <w:p w14:paraId="5A7D9CE7" w14:textId="77777777" w:rsidR="00436B8A" w:rsidRPr="00CC296B" w:rsidRDefault="00436B8A" w:rsidP="0070003A">
      <w:pPr>
        <w:pStyle w:val="MLGDocHeading4"/>
        <w:spacing w:line="276" w:lineRule="auto"/>
      </w:pPr>
      <w:r w:rsidRPr="00CC296B">
        <w:t xml:space="preserve">to allow the lodgement of this </w:t>
      </w:r>
      <w:r w:rsidR="00CC296B">
        <w:t>document</w:t>
      </w:r>
      <w:r w:rsidRPr="00CC296B">
        <w:t xml:space="preserve"> with the Registrar-General as soon as reasonably practicable after this </w:t>
      </w:r>
      <w:r w:rsidR="00CC296B">
        <w:t>document</w:t>
      </w:r>
      <w:r w:rsidRPr="00CC296B">
        <w:t xml:space="preserve"> comes into operation but in any event, no later than sixty (60) </w:t>
      </w:r>
      <w:r w:rsidR="002E3BB2">
        <w:t>Business Days</w:t>
      </w:r>
      <w:r w:rsidRPr="00CC296B">
        <w:t xml:space="preserve"> after that date; and</w:t>
      </w:r>
    </w:p>
    <w:p w14:paraId="1FF93D29" w14:textId="77777777" w:rsidR="00436B8A" w:rsidRPr="00CC296B" w:rsidRDefault="00436B8A" w:rsidP="0070003A">
      <w:pPr>
        <w:pStyle w:val="MLGDocHeading4"/>
        <w:spacing w:line="276" w:lineRule="auto"/>
      </w:pPr>
      <w:r w:rsidRPr="00CC296B">
        <w:lastRenderedPageBreak/>
        <w:t xml:space="preserve">to allow the registration of this </w:t>
      </w:r>
      <w:r w:rsidR="00CC296B">
        <w:t>document</w:t>
      </w:r>
      <w:r w:rsidRPr="00CC296B">
        <w:t xml:space="preserve"> by the Registrar-General in the relevant folios of the Register for the Land as soon as reasonably practicable after this </w:t>
      </w:r>
      <w:r w:rsidR="00CC296B">
        <w:t>document</w:t>
      </w:r>
      <w:r w:rsidRPr="00CC296B">
        <w:t xml:space="preserve"> is lodged for registration.</w:t>
      </w:r>
    </w:p>
    <w:p w14:paraId="37AC0F4F" w14:textId="77777777" w:rsidR="00436B8A" w:rsidRDefault="00436B8A" w:rsidP="0070003A">
      <w:pPr>
        <w:pStyle w:val="MLGDocHeading2"/>
        <w:spacing w:line="276" w:lineRule="auto"/>
      </w:pPr>
      <w:bookmarkStart w:id="342" w:name="_Ref80004777"/>
      <w:bookmarkStart w:id="343" w:name="_Toc97572932"/>
      <w:bookmarkStart w:id="344" w:name="_Toc106293561"/>
      <w:r w:rsidRPr="00B6768D">
        <w:t>Discharge from the Register</w:t>
      </w:r>
      <w:bookmarkEnd w:id="341"/>
      <w:bookmarkEnd w:id="342"/>
      <w:bookmarkEnd w:id="343"/>
      <w:bookmarkEnd w:id="344"/>
    </w:p>
    <w:p w14:paraId="5ED41321" w14:textId="77777777" w:rsidR="00726E5F" w:rsidRPr="00921DDB" w:rsidRDefault="00726E5F" w:rsidP="00751DAC">
      <w:pPr>
        <w:pStyle w:val="MLGDocHeading3"/>
        <w:spacing w:line="276" w:lineRule="auto"/>
      </w:pPr>
      <w:bookmarkStart w:id="345" w:name="_Ref64475880"/>
      <w:bookmarkStart w:id="346" w:name="_Ref59439727"/>
      <w:r w:rsidRPr="00921DDB">
        <w:t xml:space="preserve">The </w:t>
      </w:r>
      <w:r w:rsidR="004F3FA5">
        <w:t>p</w:t>
      </w:r>
      <w:r w:rsidRPr="00921DDB">
        <w:t xml:space="preserve">arties </w:t>
      </w:r>
      <w:r w:rsidR="004F3FA5">
        <w:t>must</w:t>
      </w:r>
      <w:r w:rsidRPr="00921DDB">
        <w:t xml:space="preserve"> do such things as are reasonably necessary to remove any notation relating to this </w:t>
      </w:r>
      <w:r w:rsidR="00957096">
        <w:t>document</w:t>
      </w:r>
      <w:r w:rsidRPr="00921DDB">
        <w:t xml:space="preserve"> from the title to the Land</w:t>
      </w:r>
      <w:r>
        <w:t xml:space="preserve"> on the earlier of</w:t>
      </w:r>
      <w:r w:rsidRPr="00921DDB">
        <w:t>:</w:t>
      </w:r>
      <w:bookmarkEnd w:id="345"/>
    </w:p>
    <w:p w14:paraId="08EEB321" w14:textId="77777777" w:rsidR="00D74119" w:rsidRPr="00921DDB" w:rsidRDefault="00D74119" w:rsidP="00D74119">
      <w:pPr>
        <w:pStyle w:val="MLGDocHeading4"/>
      </w:pPr>
      <w:r>
        <w:t>the Developer’s obligations under this document have been satisfied</w:t>
      </w:r>
      <w:r w:rsidRPr="00921DDB">
        <w:t>;</w:t>
      </w:r>
      <w:r>
        <w:t xml:space="preserve"> and</w:t>
      </w:r>
    </w:p>
    <w:p w14:paraId="485AC02C" w14:textId="77777777" w:rsidR="00726E5F" w:rsidRPr="00921DDB" w:rsidRDefault="00726E5F" w:rsidP="00751DAC">
      <w:pPr>
        <w:pStyle w:val="MLGDocHeading4"/>
      </w:pPr>
      <w:r w:rsidRPr="00921DDB">
        <w:t xml:space="preserve">this </w:t>
      </w:r>
      <w:r w:rsidR="00957096">
        <w:t>document</w:t>
      </w:r>
      <w:r w:rsidRPr="00921DDB">
        <w:t xml:space="preserve"> is terminated or otherwise comes to an end for any other reason.</w:t>
      </w:r>
      <w:bookmarkEnd w:id="346"/>
    </w:p>
    <w:p w14:paraId="5C8B20E3" w14:textId="5BD9F95D" w:rsidR="00726E5F" w:rsidRPr="0002241A" w:rsidRDefault="00726E5F" w:rsidP="00751DAC">
      <w:pPr>
        <w:pStyle w:val="MLGDocHeading3"/>
        <w:spacing w:line="276" w:lineRule="auto"/>
      </w:pPr>
      <w:r w:rsidRPr="00921DDB">
        <w:t>For the purposes only of clause</w:t>
      </w:r>
      <w:r w:rsidR="005B3C64">
        <w:t xml:space="preserve"> </w:t>
      </w:r>
      <w:r w:rsidR="005B3C64">
        <w:fldChar w:fldCharType="begin"/>
      </w:r>
      <w:r w:rsidR="005B3C64">
        <w:instrText xml:space="preserve"> REF _Ref64475880 \w \h </w:instrText>
      </w:r>
      <w:r w:rsidR="005B3C64">
        <w:fldChar w:fldCharType="separate"/>
      </w:r>
      <w:r w:rsidR="001A79FC">
        <w:t>12.3(1)</w:t>
      </w:r>
      <w:r w:rsidR="005B3C64">
        <w:fldChar w:fldCharType="end"/>
      </w:r>
      <w:r w:rsidRPr="00921DDB">
        <w:t>, Council must do what is reasonably necessary (at the Developer’s</w:t>
      </w:r>
      <w:r w:rsidRPr="00FC6122">
        <w:t xml:space="preserve"> cost)</w:t>
      </w:r>
      <w:r>
        <w:t xml:space="preserve"> </w:t>
      </w:r>
      <w:r w:rsidRPr="0002241A">
        <w:t xml:space="preserve">to facilitate the removal of any notation relating to this </w:t>
      </w:r>
      <w:r w:rsidR="00957096">
        <w:t>document</w:t>
      </w:r>
      <w:r w:rsidRPr="0002241A">
        <w:t xml:space="preserve"> from the title to the Land in accordance with clause </w:t>
      </w:r>
      <w:r w:rsidR="005B3C64">
        <w:fldChar w:fldCharType="begin"/>
      </w:r>
      <w:r w:rsidR="005B3C64">
        <w:instrText xml:space="preserve"> REF _Ref64475880 \w \h </w:instrText>
      </w:r>
      <w:r w:rsidR="005B3C64">
        <w:fldChar w:fldCharType="separate"/>
      </w:r>
      <w:r w:rsidR="001A79FC">
        <w:t>12.3(1)</w:t>
      </w:r>
      <w:r w:rsidR="005B3C64">
        <w:fldChar w:fldCharType="end"/>
      </w:r>
      <w:r w:rsidRPr="0002241A">
        <w:t xml:space="preserve"> promptly upon receiving a request from the Developer to do so including, without limitation signing and delivering to the Developer</w:t>
      </w:r>
      <w:r>
        <w:t xml:space="preserve"> </w:t>
      </w:r>
      <w:r w:rsidRPr="0002241A">
        <w:t xml:space="preserve">in registrable form an instrument requesting cancellation or removal of this </w:t>
      </w:r>
      <w:r w:rsidR="00957096">
        <w:t>document</w:t>
      </w:r>
      <w:r w:rsidRPr="0002241A">
        <w:t xml:space="preserve"> on the title to the Land.</w:t>
      </w:r>
    </w:p>
    <w:p w14:paraId="60799A8D" w14:textId="77777777" w:rsidR="00306118" w:rsidRDefault="00306118" w:rsidP="00306118">
      <w:pPr>
        <w:pStyle w:val="MLGDocHeading1"/>
        <w:spacing w:before="120"/>
      </w:pPr>
      <w:bookmarkStart w:id="347" w:name="_Ref491177415"/>
      <w:bookmarkStart w:id="348" w:name="_Toc97572933"/>
      <w:bookmarkStart w:id="349" w:name="_Toc106293562"/>
      <w:r>
        <w:t>Assignment</w:t>
      </w:r>
      <w:bookmarkEnd w:id="324"/>
      <w:bookmarkEnd w:id="325"/>
      <w:bookmarkEnd w:id="347"/>
      <w:bookmarkEnd w:id="348"/>
      <w:bookmarkEnd w:id="349"/>
    </w:p>
    <w:p w14:paraId="342AF741" w14:textId="77777777" w:rsidR="00306118" w:rsidRDefault="00306118" w:rsidP="00D85F61">
      <w:pPr>
        <w:pStyle w:val="MLGDocHeading2"/>
        <w:spacing w:before="120" w:line="276" w:lineRule="auto"/>
      </w:pPr>
      <w:bookmarkStart w:id="350" w:name="_Toc255629343"/>
      <w:bookmarkStart w:id="351" w:name="_Toc489097912"/>
      <w:bookmarkStart w:id="352" w:name="_Toc97572934"/>
      <w:bookmarkStart w:id="353" w:name="_Toc106293563"/>
      <w:r>
        <w:t xml:space="preserve">Restriction on </w:t>
      </w:r>
      <w:r w:rsidRPr="00553320">
        <w:t>Assignment</w:t>
      </w:r>
      <w:bookmarkEnd w:id="350"/>
      <w:bookmarkEnd w:id="351"/>
      <w:bookmarkEnd w:id="352"/>
      <w:bookmarkEnd w:id="353"/>
    </w:p>
    <w:p w14:paraId="6F5C3EE5" w14:textId="3F6D34C6" w:rsidR="00306118" w:rsidRPr="00C3301F" w:rsidRDefault="00306118" w:rsidP="00D85F61">
      <w:pPr>
        <w:pStyle w:val="MLG-Indent1"/>
        <w:spacing w:line="276" w:lineRule="auto"/>
      </w:pPr>
      <w:r>
        <w:t>Other than in accordance with this clause</w:t>
      </w:r>
      <w:r w:rsidR="00D85F61">
        <w:t xml:space="preserve"> </w:t>
      </w:r>
      <w:r w:rsidR="00D32993">
        <w:fldChar w:fldCharType="begin"/>
      </w:r>
      <w:r w:rsidR="00D32993">
        <w:instrText xml:space="preserve"> REF _Ref491177415 \r \h </w:instrText>
      </w:r>
      <w:r w:rsidR="00D32993">
        <w:fldChar w:fldCharType="separate"/>
      </w:r>
      <w:r w:rsidR="001A79FC">
        <w:t>13</w:t>
      </w:r>
      <w:r w:rsidR="00D32993">
        <w:fldChar w:fldCharType="end"/>
      </w:r>
      <w:r>
        <w:t xml:space="preserve"> the Developer may not:</w:t>
      </w:r>
    </w:p>
    <w:p w14:paraId="40E5BF91" w14:textId="77777777" w:rsidR="00306118" w:rsidRDefault="00753EF6" w:rsidP="00D85F61">
      <w:pPr>
        <w:pStyle w:val="MLGDocHeading3"/>
        <w:spacing w:before="120" w:line="276" w:lineRule="auto"/>
      </w:pPr>
      <w:r>
        <w:t>Assign any part of the Land</w:t>
      </w:r>
      <w:r w:rsidR="00306118">
        <w:t>; and/or</w:t>
      </w:r>
    </w:p>
    <w:p w14:paraId="48F2F890" w14:textId="77777777" w:rsidR="00306118" w:rsidRPr="00E86F4A" w:rsidRDefault="00306118" w:rsidP="00D85F61">
      <w:pPr>
        <w:pStyle w:val="MLGDocHeading3"/>
        <w:spacing w:before="120" w:line="276" w:lineRule="auto"/>
      </w:pPr>
      <w:r>
        <w:t>Assign their ri</w:t>
      </w:r>
      <w:r w:rsidR="00831346">
        <w:t>ghts or obligations under this document</w:t>
      </w:r>
      <w:r>
        <w:t>.</w:t>
      </w:r>
      <w:bookmarkStart w:id="354" w:name="TYPEHERE"/>
      <w:bookmarkEnd w:id="354"/>
    </w:p>
    <w:p w14:paraId="2C3692D1" w14:textId="77777777" w:rsidR="00306118" w:rsidRDefault="00306118" w:rsidP="00D85F61">
      <w:pPr>
        <w:pStyle w:val="MLGDocHeading2"/>
        <w:spacing w:before="120" w:line="276" w:lineRule="auto"/>
      </w:pPr>
      <w:bookmarkStart w:id="355" w:name="_Toc255214802"/>
      <w:bookmarkStart w:id="356" w:name="_Toc255215719"/>
      <w:bookmarkStart w:id="357" w:name="_Toc255629043"/>
      <w:bookmarkStart w:id="358" w:name="_Toc255629345"/>
      <w:bookmarkStart w:id="359" w:name="_Toc255629646"/>
      <w:bookmarkStart w:id="360" w:name="_Toc255629947"/>
      <w:bookmarkStart w:id="361" w:name="_Toc255630248"/>
      <w:bookmarkStart w:id="362" w:name="_Toc255631470"/>
      <w:bookmarkStart w:id="363" w:name="_Toc255632206"/>
      <w:bookmarkStart w:id="364" w:name="_Toc255629346"/>
      <w:bookmarkStart w:id="365" w:name="_Toc489097913"/>
      <w:bookmarkStart w:id="366" w:name="_Ref93492027"/>
      <w:bookmarkStart w:id="367" w:name="_Toc97572935"/>
      <w:bookmarkStart w:id="368" w:name="_Toc106293564"/>
      <w:bookmarkEnd w:id="355"/>
      <w:bookmarkEnd w:id="356"/>
      <w:bookmarkEnd w:id="357"/>
      <w:bookmarkEnd w:id="358"/>
      <w:bookmarkEnd w:id="359"/>
      <w:bookmarkEnd w:id="360"/>
      <w:bookmarkEnd w:id="361"/>
      <w:bookmarkEnd w:id="362"/>
      <w:bookmarkEnd w:id="363"/>
      <w:r>
        <w:t>Procedure for Assignment</w:t>
      </w:r>
      <w:bookmarkEnd w:id="364"/>
      <w:bookmarkEnd w:id="365"/>
      <w:bookmarkEnd w:id="366"/>
      <w:bookmarkEnd w:id="367"/>
      <w:bookmarkEnd w:id="368"/>
    </w:p>
    <w:p w14:paraId="44AB21FC" w14:textId="77777777" w:rsidR="00306118" w:rsidRPr="0032050B" w:rsidRDefault="00306118" w:rsidP="00D85F61">
      <w:pPr>
        <w:pStyle w:val="MLGDocHeading3"/>
        <w:spacing w:before="120" w:line="276" w:lineRule="auto"/>
      </w:pPr>
      <w:r>
        <w:t>If the Developer:</w:t>
      </w:r>
    </w:p>
    <w:p w14:paraId="74439404" w14:textId="77777777" w:rsidR="00306118" w:rsidRDefault="00306118" w:rsidP="00D85F61">
      <w:pPr>
        <w:pStyle w:val="MLGDocHeading4"/>
        <w:spacing w:before="120" w:line="276" w:lineRule="auto"/>
      </w:pPr>
      <w:r>
        <w:t>wishes</w:t>
      </w:r>
      <w:r w:rsidR="000359C7">
        <w:t xml:space="preserve"> to Assign any part of the Land</w:t>
      </w:r>
      <w:r>
        <w:t>; and/or</w:t>
      </w:r>
    </w:p>
    <w:p w14:paraId="5F9244A1" w14:textId="77777777" w:rsidR="00306118" w:rsidRDefault="00306118" w:rsidP="00D85F61">
      <w:pPr>
        <w:pStyle w:val="MLGDocHeading4"/>
        <w:spacing w:before="120" w:line="276" w:lineRule="auto"/>
      </w:pPr>
      <w:r>
        <w:t>wishes to Assign its rights or obligations under this</w:t>
      </w:r>
      <w:r w:rsidR="00831346">
        <w:t xml:space="preserve"> document</w:t>
      </w:r>
      <w:r>
        <w:t>,</w:t>
      </w:r>
    </w:p>
    <w:p w14:paraId="095FB2FA" w14:textId="77777777" w:rsidR="00306118" w:rsidRDefault="00306118" w:rsidP="00D85F61">
      <w:pPr>
        <w:pStyle w:val="MLG-Indent2"/>
        <w:spacing w:line="276" w:lineRule="auto"/>
      </w:pPr>
      <w:r>
        <w:t>then the Developer must:</w:t>
      </w:r>
    </w:p>
    <w:p w14:paraId="3761D62C" w14:textId="77777777" w:rsidR="00306118" w:rsidRDefault="00306118" w:rsidP="00D85F61">
      <w:pPr>
        <w:pStyle w:val="MLGDocHeading4"/>
        <w:spacing w:before="120" w:line="276" w:lineRule="auto"/>
      </w:pPr>
      <w:bookmarkStart w:id="369" w:name="_Ref255206219"/>
      <w:r>
        <w:t>provide a written request to Council for the consent of Council to the relevant Assignment;</w:t>
      </w:r>
      <w:bookmarkEnd w:id="369"/>
    </w:p>
    <w:p w14:paraId="3F62160C" w14:textId="77777777" w:rsidR="00306118" w:rsidRDefault="00306118" w:rsidP="00D85F61">
      <w:pPr>
        <w:pStyle w:val="MLGDocHeading4"/>
        <w:spacing w:before="120" w:line="276" w:lineRule="auto"/>
      </w:pPr>
      <w:r>
        <w:t>provide Council with any evidence required by Council, acting reasonably, to satisfy Council that the third party</w:t>
      </w:r>
      <w:r w:rsidRPr="00E86F4A">
        <w:t xml:space="preserve"> </w:t>
      </w:r>
      <w:r>
        <w:t>in whose favour the Assignment is to be made (</w:t>
      </w:r>
      <w:r>
        <w:rPr>
          <w:b/>
        </w:rPr>
        <w:t>Assignee</w:t>
      </w:r>
      <w:r>
        <w:t xml:space="preserve">) </w:t>
      </w:r>
      <w:r w:rsidRPr="00E86F4A">
        <w:t>is reas</w:t>
      </w:r>
      <w:r>
        <w:t>onably capable of performing the</w:t>
      </w:r>
      <w:r w:rsidRPr="00E86F4A">
        <w:t xml:space="preserve"> obligations under </w:t>
      </w:r>
      <w:r>
        <w:t>this document that are to be Assigned to it;</w:t>
      </w:r>
    </w:p>
    <w:p w14:paraId="30F4AFD0" w14:textId="77777777" w:rsidR="00306118" w:rsidRDefault="00306118" w:rsidP="00D85F61">
      <w:pPr>
        <w:pStyle w:val="MLGDocHeading4"/>
        <w:spacing w:before="120" w:line="276" w:lineRule="auto"/>
      </w:pPr>
      <w:r>
        <w:t>obtain written consent of Council to the relevant Assignment;</w:t>
      </w:r>
      <w:r w:rsidR="000359C7">
        <w:t xml:space="preserve"> and</w:t>
      </w:r>
    </w:p>
    <w:p w14:paraId="36099628" w14:textId="77777777" w:rsidR="003A0316" w:rsidRDefault="00306118" w:rsidP="00D85F61">
      <w:pPr>
        <w:pStyle w:val="MLGDocHeading4"/>
        <w:spacing w:before="120" w:line="276" w:lineRule="auto"/>
      </w:pPr>
      <w:r w:rsidRPr="00E86F4A">
        <w:t xml:space="preserve">at no cost to </w:t>
      </w:r>
      <w:r>
        <w:t>Council</w:t>
      </w:r>
      <w:r w:rsidR="003A0316">
        <w:t>, procure:</w:t>
      </w:r>
    </w:p>
    <w:p w14:paraId="28D23CF9" w14:textId="77777777" w:rsidR="00D660FC" w:rsidRDefault="00306118" w:rsidP="00D660FC">
      <w:pPr>
        <w:pStyle w:val="MLGDocHeading5"/>
        <w:spacing w:line="276" w:lineRule="auto"/>
      </w:pPr>
      <w:r w:rsidRPr="00E86F4A">
        <w:t xml:space="preserve">the execution by the </w:t>
      </w:r>
      <w:r w:rsidRPr="0032050B">
        <w:t>Assignee</w:t>
      </w:r>
      <w:r>
        <w:t xml:space="preserve"> of</w:t>
      </w:r>
      <w:r w:rsidRPr="00E86F4A">
        <w:t xml:space="preserve"> </w:t>
      </w:r>
      <w:r w:rsidR="000359C7">
        <w:t>an appropriate deed where the Assignee agrees to be bound by the t</w:t>
      </w:r>
      <w:r w:rsidR="003A0316">
        <w:t xml:space="preserve">erms </w:t>
      </w:r>
      <w:r w:rsidR="00D660FC">
        <w:t xml:space="preserve">of this </w:t>
      </w:r>
      <w:r w:rsidR="00831346">
        <w:t xml:space="preserve">document; </w:t>
      </w:r>
      <w:r w:rsidR="00D660FC">
        <w:t xml:space="preserve">and </w:t>
      </w:r>
    </w:p>
    <w:p w14:paraId="2479D807" w14:textId="77777777" w:rsidR="003A0316" w:rsidRDefault="00D660FC" w:rsidP="00D660FC">
      <w:pPr>
        <w:pStyle w:val="MLGDocHeading5"/>
        <w:spacing w:line="276" w:lineRule="auto"/>
      </w:pPr>
      <w:r>
        <w:lastRenderedPageBreak/>
        <w:t xml:space="preserve">the provision of all Securities to Council by the Assignee that the Developer is required to provide under this </w:t>
      </w:r>
      <w:r w:rsidR="00831346">
        <w:t xml:space="preserve">document </w:t>
      </w:r>
      <w:r>
        <w:t>(and any additional securities if required by Council acting reasonably) at the same time as, or prior to, entering into that deed.</w:t>
      </w:r>
    </w:p>
    <w:p w14:paraId="71614787" w14:textId="3A636C48" w:rsidR="00306118" w:rsidRDefault="00306118" w:rsidP="00D85F61">
      <w:pPr>
        <w:pStyle w:val="MLGDocHeading3"/>
        <w:spacing w:before="120" w:line="276" w:lineRule="auto"/>
      </w:pPr>
      <w:r>
        <w:t xml:space="preserve">Council is under no obligation to consider granting its consent to any request made by the Developer </w:t>
      </w:r>
      <w:r w:rsidR="008F6C1F">
        <w:t xml:space="preserve">under clause </w:t>
      </w:r>
      <w:r w:rsidR="008F6C1F">
        <w:fldChar w:fldCharType="begin"/>
      </w:r>
      <w:r w:rsidR="008F6C1F">
        <w:instrText xml:space="preserve"> REF _Ref93492027 \r \h </w:instrText>
      </w:r>
      <w:r w:rsidR="008F6C1F">
        <w:fldChar w:fldCharType="separate"/>
      </w:r>
      <w:r w:rsidR="001A79FC">
        <w:t>13.2</w:t>
      </w:r>
      <w:r w:rsidR="008F6C1F">
        <w:fldChar w:fldCharType="end"/>
      </w:r>
      <w:r w:rsidR="008F6C1F">
        <w:fldChar w:fldCharType="begin"/>
      </w:r>
      <w:r w:rsidR="008F6C1F">
        <w:instrText xml:space="preserve"> REF _Ref255206219 \r \h </w:instrText>
      </w:r>
      <w:r w:rsidR="008F6C1F">
        <w:fldChar w:fldCharType="separate"/>
      </w:r>
      <w:r w:rsidR="001A79FC">
        <w:t>(1)(c)</w:t>
      </w:r>
      <w:r w:rsidR="008F6C1F">
        <w:fldChar w:fldCharType="end"/>
      </w:r>
      <w:r w:rsidR="008F6C1F">
        <w:t xml:space="preserve"> if</w:t>
      </w:r>
      <w:r>
        <w:t>, at the time the request is made</w:t>
      </w:r>
      <w:r w:rsidR="008F6C1F">
        <w:t>, the Developer is in breach of this document</w:t>
      </w:r>
      <w:r>
        <w:t>.</w:t>
      </w:r>
    </w:p>
    <w:p w14:paraId="3C01EEB8" w14:textId="77777777" w:rsidR="001C2CE9" w:rsidRPr="008D2BBA" w:rsidRDefault="001C2CE9" w:rsidP="00DA2647">
      <w:pPr>
        <w:pStyle w:val="MLGDocHeading1"/>
      </w:pPr>
      <w:bookmarkStart w:id="370" w:name="_Toc147631998"/>
      <w:bookmarkStart w:id="371" w:name="_Ref148671432"/>
      <w:bookmarkStart w:id="372" w:name="_Toc167791505"/>
      <w:bookmarkStart w:id="373" w:name="_Ref182623713"/>
      <w:bookmarkStart w:id="374" w:name="_Ref75273324"/>
      <w:bookmarkStart w:id="375" w:name="_Ref75790220"/>
      <w:bookmarkStart w:id="376" w:name="_Ref75795252"/>
      <w:bookmarkStart w:id="377" w:name="_Ref75799298"/>
      <w:bookmarkStart w:id="378" w:name="_Ref75799530"/>
      <w:bookmarkStart w:id="379" w:name="_Ref78956354"/>
      <w:bookmarkStart w:id="380" w:name="_Toc97572936"/>
      <w:bookmarkStart w:id="381" w:name="_Toc106293565"/>
      <w:bookmarkEnd w:id="326"/>
      <w:r w:rsidRPr="008D2BBA">
        <w:t>Dispute Resolution</w:t>
      </w:r>
      <w:bookmarkEnd w:id="370"/>
      <w:bookmarkEnd w:id="371"/>
      <w:bookmarkEnd w:id="372"/>
      <w:bookmarkEnd w:id="373"/>
      <w:bookmarkEnd w:id="374"/>
      <w:bookmarkEnd w:id="375"/>
      <w:bookmarkEnd w:id="376"/>
      <w:bookmarkEnd w:id="377"/>
      <w:bookmarkEnd w:id="378"/>
      <w:bookmarkEnd w:id="379"/>
      <w:bookmarkEnd w:id="380"/>
      <w:bookmarkEnd w:id="381"/>
    </w:p>
    <w:p w14:paraId="312FD93E" w14:textId="77777777" w:rsidR="00110B7B" w:rsidRPr="008D2BBA" w:rsidRDefault="00110B7B" w:rsidP="00DA2647">
      <w:pPr>
        <w:pStyle w:val="MLGDocHeading2"/>
      </w:pPr>
      <w:bookmarkStart w:id="382" w:name="_Ref170038358"/>
      <w:bookmarkStart w:id="383" w:name="_Toc174168426"/>
      <w:bookmarkStart w:id="384" w:name="_Toc97572937"/>
      <w:bookmarkStart w:id="385" w:name="_Toc106293566"/>
      <w:bookmarkStart w:id="386" w:name="_Toc147632003"/>
      <w:bookmarkStart w:id="387" w:name="_Toc167791510"/>
      <w:r w:rsidRPr="008D2BBA">
        <w:t>Notice of dispute</w:t>
      </w:r>
      <w:bookmarkEnd w:id="382"/>
      <w:bookmarkEnd w:id="383"/>
      <w:bookmarkEnd w:id="384"/>
      <w:bookmarkEnd w:id="385"/>
    </w:p>
    <w:p w14:paraId="13ADF58B" w14:textId="77777777" w:rsidR="00110B7B" w:rsidRPr="008D2BBA" w:rsidRDefault="00110B7B" w:rsidP="00A10CA5">
      <w:pPr>
        <w:pStyle w:val="MLGDocHeading3"/>
      </w:pPr>
      <w:r w:rsidRPr="008D2BBA">
        <w:t>If a dispute or</w:t>
      </w:r>
      <w:r w:rsidR="00EB419A" w:rsidRPr="008D2BBA">
        <w:t xml:space="preserve"> lack of certainty between the p</w:t>
      </w:r>
      <w:r w:rsidRPr="008D2BBA">
        <w:t xml:space="preserve">arties arises in connection with this </w:t>
      </w:r>
      <w:r w:rsidR="00B30A79">
        <w:t>document</w:t>
      </w:r>
      <w:r w:rsidR="00091E31" w:rsidRPr="008D2BBA">
        <w:t xml:space="preserve"> or its subject matter (</w:t>
      </w:r>
      <w:r w:rsidRPr="008D2BBA">
        <w:rPr>
          <w:b/>
        </w:rPr>
        <w:t>Dispute</w:t>
      </w:r>
      <w:r w:rsidR="00EB419A" w:rsidRPr="008D2BBA">
        <w:t>), then either p</w:t>
      </w:r>
      <w:r w:rsidR="00091E31" w:rsidRPr="008D2BBA">
        <w:t>arty (</w:t>
      </w:r>
      <w:r w:rsidRPr="008D2BBA">
        <w:rPr>
          <w:b/>
        </w:rPr>
        <w:t>First Party</w:t>
      </w:r>
      <w:r w:rsidR="00091E31" w:rsidRPr="008D2BBA">
        <w:t>) must give to the other (</w:t>
      </w:r>
      <w:r w:rsidRPr="008D2BBA">
        <w:rPr>
          <w:b/>
        </w:rPr>
        <w:t>Second Party</w:t>
      </w:r>
      <w:r w:rsidRPr="008D2BBA">
        <w:t>) a notice which:</w:t>
      </w:r>
    </w:p>
    <w:p w14:paraId="13B19D0E" w14:textId="77777777" w:rsidR="00110B7B" w:rsidRPr="008D2BBA" w:rsidRDefault="00110B7B" w:rsidP="00DA2647">
      <w:pPr>
        <w:pStyle w:val="MLGDocHeading4"/>
      </w:pPr>
      <w:r w:rsidRPr="008D2BBA">
        <w:t>is in writing;</w:t>
      </w:r>
    </w:p>
    <w:p w14:paraId="1FE2E779" w14:textId="77777777" w:rsidR="00110B7B" w:rsidRPr="008D2BBA" w:rsidRDefault="00110B7B" w:rsidP="00DA2647">
      <w:pPr>
        <w:pStyle w:val="MLGDocHeading4"/>
      </w:pPr>
      <w:r w:rsidRPr="008D2BBA">
        <w:t>adequately identifies and provides details of the Dispute;</w:t>
      </w:r>
    </w:p>
    <w:p w14:paraId="5ED6C813" w14:textId="77777777" w:rsidR="00110B7B" w:rsidRPr="008D2BBA" w:rsidRDefault="00110B7B" w:rsidP="00DA2647">
      <w:pPr>
        <w:pStyle w:val="MLGDocHeading4"/>
      </w:pPr>
      <w:r w:rsidRPr="008D2BBA">
        <w:t>stipulates what the First Party believes will resolve the Dispute; and</w:t>
      </w:r>
    </w:p>
    <w:p w14:paraId="70C666CD" w14:textId="77777777" w:rsidR="00677453" w:rsidRDefault="00110B7B" w:rsidP="00DA2647">
      <w:pPr>
        <w:pStyle w:val="MLGDocHeading4"/>
      </w:pPr>
      <w:r w:rsidRPr="008D2BBA">
        <w:t>designates its representative (</w:t>
      </w:r>
      <w:r w:rsidRPr="008D2BBA">
        <w:rPr>
          <w:b/>
        </w:rPr>
        <w:t>Representative</w:t>
      </w:r>
      <w:r w:rsidRPr="008D2BBA">
        <w:t>) to negotiate the Dispute</w:t>
      </w:r>
      <w:r w:rsidR="00677453">
        <w:t xml:space="preserve">, </w:t>
      </w:r>
    </w:p>
    <w:p w14:paraId="0662C7E1" w14:textId="77777777" w:rsidR="00110B7B" w:rsidRPr="008D2BBA" w:rsidRDefault="00677453" w:rsidP="00677453">
      <w:pPr>
        <w:pStyle w:val="MLGDocHeading4"/>
        <w:numPr>
          <w:ilvl w:val="0"/>
          <w:numId w:val="0"/>
        </w:numPr>
        <w:ind w:left="2126"/>
      </w:pPr>
      <w:r>
        <w:t>(</w:t>
      </w:r>
      <w:r w:rsidRPr="00677453">
        <w:rPr>
          <w:b/>
          <w:bCs/>
        </w:rPr>
        <w:t>Dispute Notice</w:t>
      </w:r>
      <w:r>
        <w:t>)</w:t>
      </w:r>
      <w:r w:rsidR="00110B7B" w:rsidRPr="008D2BBA">
        <w:t>.</w:t>
      </w:r>
    </w:p>
    <w:p w14:paraId="169AAA87" w14:textId="77777777" w:rsidR="00110B7B" w:rsidRPr="008D2BBA" w:rsidRDefault="00110B7B" w:rsidP="00A10CA5">
      <w:pPr>
        <w:pStyle w:val="MLGDocHeading3"/>
      </w:pPr>
      <w:bookmarkStart w:id="388" w:name="_Ref184542412"/>
      <w:r w:rsidRPr="008D2BBA">
        <w:t xml:space="preserve">The Second Party must, within five (5) </w:t>
      </w:r>
      <w:r w:rsidR="002E3BB2">
        <w:t>Business Days</w:t>
      </w:r>
      <w:r w:rsidRPr="008D2BBA">
        <w:t xml:space="preserve"> of </w:t>
      </w:r>
      <w:r w:rsidR="00677453">
        <w:t>receipt of the Dispute Notice,</w:t>
      </w:r>
      <w:r w:rsidRPr="008D2BBA">
        <w:t xml:space="preserve">, provide a notice to the First Party designating as its representative a person to negotiate the Dispute (the representatives designated by the parties being together, the </w:t>
      </w:r>
      <w:r w:rsidRPr="008D2BBA">
        <w:rPr>
          <w:b/>
        </w:rPr>
        <w:t>Representatives</w:t>
      </w:r>
      <w:r w:rsidRPr="008D2BBA">
        <w:t>).</w:t>
      </w:r>
      <w:bookmarkEnd w:id="388"/>
    </w:p>
    <w:p w14:paraId="468CC1D4" w14:textId="77777777" w:rsidR="00110B7B" w:rsidRPr="008D2BBA" w:rsidRDefault="00110B7B" w:rsidP="00DA2647">
      <w:pPr>
        <w:pStyle w:val="MLGDocHeading2"/>
      </w:pPr>
      <w:bookmarkStart w:id="389" w:name="_Ref113355317"/>
      <w:bookmarkStart w:id="390" w:name="_Toc174168427"/>
      <w:bookmarkStart w:id="391" w:name="_Toc97572938"/>
      <w:bookmarkStart w:id="392" w:name="_Toc106293567"/>
      <w:r w:rsidRPr="008D2BBA">
        <w:t>Conduct pending resolution</w:t>
      </w:r>
      <w:bookmarkEnd w:id="389"/>
      <w:bookmarkEnd w:id="390"/>
      <w:bookmarkEnd w:id="391"/>
      <w:bookmarkEnd w:id="392"/>
    </w:p>
    <w:p w14:paraId="20F4B21E" w14:textId="77777777" w:rsidR="00110B7B" w:rsidRDefault="00110B7B" w:rsidP="008E00D4">
      <w:pPr>
        <w:pStyle w:val="MLGDocHeading3"/>
      </w:pPr>
      <w:r w:rsidRPr="008D2BBA">
        <w:t xml:space="preserve">The </w:t>
      </w:r>
      <w:r w:rsidR="00124BC9" w:rsidRPr="008D2BBA">
        <w:t>p</w:t>
      </w:r>
      <w:r w:rsidRPr="008D2BBA">
        <w:t xml:space="preserve">arties must continue to perform their respective obligations under this </w:t>
      </w:r>
      <w:r w:rsidR="00B30A79">
        <w:t>document</w:t>
      </w:r>
      <w:r w:rsidR="00124BC9" w:rsidRPr="008D2BBA">
        <w:t xml:space="preserve"> if there is a D</w:t>
      </w:r>
      <w:r w:rsidRPr="008D2BBA">
        <w:t xml:space="preserve">ispute but will not be required to </w:t>
      </w:r>
      <w:r w:rsidR="00677453">
        <w:t>perform or complete (as the case may be)</w:t>
      </w:r>
      <w:r w:rsidR="00677453" w:rsidRPr="008D2BBA">
        <w:t xml:space="preserve"> </w:t>
      </w:r>
      <w:r w:rsidR="00124BC9" w:rsidRPr="008D2BBA">
        <w:t xml:space="preserve">the matter </w:t>
      </w:r>
      <w:r w:rsidR="00677453">
        <w:t xml:space="preserve">which is </w:t>
      </w:r>
      <w:r w:rsidR="00124BC9" w:rsidRPr="008D2BBA">
        <w:t>the subject of the Dispute</w:t>
      </w:r>
      <w:r w:rsidR="00677453">
        <w:t xml:space="preserve"> until its final resolution</w:t>
      </w:r>
      <w:r w:rsidRPr="008D2BBA">
        <w:t>.</w:t>
      </w:r>
    </w:p>
    <w:p w14:paraId="6661E30A" w14:textId="11732F35" w:rsidR="008E00D4" w:rsidRPr="008D2BBA" w:rsidRDefault="008E00D4" w:rsidP="008E00D4">
      <w:pPr>
        <w:pStyle w:val="MLGDocHeading3"/>
      </w:pPr>
      <w:r>
        <w:t xml:space="preserve">For the purpose of clarity, nothing in this clause </w:t>
      </w:r>
      <w:r>
        <w:fldChar w:fldCharType="begin"/>
      </w:r>
      <w:r>
        <w:instrText xml:space="preserve"> REF _Ref78956354 \r \h </w:instrText>
      </w:r>
      <w:r>
        <w:fldChar w:fldCharType="separate"/>
      </w:r>
      <w:r w:rsidR="001A79FC">
        <w:t>14</w:t>
      </w:r>
      <w:r>
        <w:fldChar w:fldCharType="end"/>
      </w:r>
      <w:r w:rsidR="00F675A3">
        <w:t xml:space="preserve"> </w:t>
      </w:r>
      <w:r>
        <w:t xml:space="preserve">affects the operation of clauses </w:t>
      </w:r>
      <w:r w:rsidR="00F675A3">
        <w:fldChar w:fldCharType="begin"/>
      </w:r>
      <w:r w:rsidR="00F675A3">
        <w:instrText xml:space="preserve"> REF _Ref184544890 \r \h </w:instrText>
      </w:r>
      <w:r w:rsidR="00F675A3">
        <w:fldChar w:fldCharType="separate"/>
      </w:r>
      <w:r w:rsidR="001A79FC">
        <w:t>5.2(1)</w:t>
      </w:r>
      <w:r w:rsidR="00F675A3">
        <w:fldChar w:fldCharType="end"/>
      </w:r>
      <w:r w:rsidR="006E7808">
        <w:t xml:space="preserve">, </w:t>
      </w:r>
      <w:r w:rsidR="00F675A3">
        <w:fldChar w:fldCharType="begin"/>
      </w:r>
      <w:r w:rsidR="00F675A3">
        <w:instrText xml:space="preserve"> REF _Ref78956485 \r \h </w:instrText>
      </w:r>
      <w:r w:rsidR="00F675A3">
        <w:fldChar w:fldCharType="separate"/>
      </w:r>
      <w:r w:rsidR="001A79FC">
        <w:t>5.9(1)</w:t>
      </w:r>
      <w:r w:rsidR="00F675A3">
        <w:fldChar w:fldCharType="end"/>
      </w:r>
      <w:r w:rsidR="006E7808">
        <w:t xml:space="preserve">, </w:t>
      </w:r>
      <w:r w:rsidR="00F675A3">
        <w:fldChar w:fldCharType="begin"/>
      </w:r>
      <w:r w:rsidR="00F675A3">
        <w:instrText xml:space="preserve"> REF _Ref507571379 \r \h </w:instrText>
      </w:r>
      <w:r w:rsidR="00F675A3">
        <w:fldChar w:fldCharType="separate"/>
      </w:r>
      <w:r w:rsidR="001A79FC">
        <w:t>11.11</w:t>
      </w:r>
      <w:r w:rsidR="00F675A3">
        <w:fldChar w:fldCharType="end"/>
      </w:r>
      <w:r w:rsidR="006E7808">
        <w:t xml:space="preserve">, </w:t>
      </w:r>
      <w:r w:rsidR="00F675A3">
        <w:fldChar w:fldCharType="begin"/>
      </w:r>
      <w:r w:rsidR="00F675A3">
        <w:instrText xml:space="preserve"> REF _Ref78956542 \r \h </w:instrText>
      </w:r>
      <w:r w:rsidR="00F675A3">
        <w:fldChar w:fldCharType="separate"/>
      </w:r>
      <w:r w:rsidR="001A79FC">
        <w:t>11.12</w:t>
      </w:r>
      <w:r w:rsidR="00F675A3">
        <w:fldChar w:fldCharType="end"/>
      </w:r>
      <w:r w:rsidR="006E7808">
        <w:t xml:space="preserve"> and the Developer is not relieved of its obligation under this document to provide any Contribution by the time required under this document.</w:t>
      </w:r>
    </w:p>
    <w:p w14:paraId="544FF509" w14:textId="77777777" w:rsidR="00110B7B" w:rsidRPr="008D2BBA" w:rsidRDefault="00110B7B" w:rsidP="00DA2647">
      <w:pPr>
        <w:pStyle w:val="MLGDocHeading2"/>
      </w:pPr>
      <w:bookmarkStart w:id="393" w:name="_Ref113332443"/>
      <w:bookmarkStart w:id="394" w:name="_Ref113332580"/>
      <w:bookmarkStart w:id="395" w:name="_Toc174168428"/>
      <w:bookmarkStart w:id="396" w:name="_Toc97572939"/>
      <w:bookmarkStart w:id="397" w:name="_Toc106293568"/>
      <w:r w:rsidRPr="008D2BBA">
        <w:t>Further steps required before proceedings</w:t>
      </w:r>
      <w:bookmarkEnd w:id="393"/>
      <w:bookmarkEnd w:id="394"/>
      <w:bookmarkEnd w:id="395"/>
      <w:bookmarkEnd w:id="396"/>
      <w:bookmarkEnd w:id="397"/>
    </w:p>
    <w:p w14:paraId="1A784485" w14:textId="51AF1B40" w:rsidR="00110B7B" w:rsidRPr="008D2BBA" w:rsidRDefault="00110B7B" w:rsidP="00A10CA5">
      <w:pPr>
        <w:pStyle w:val="IndentBodyText"/>
        <w:spacing w:before="240"/>
      </w:pPr>
      <w:r w:rsidRPr="008D2BBA">
        <w:t xml:space="preserve">Subject to clauses </w:t>
      </w:r>
      <w:r w:rsidRPr="008D2BBA">
        <w:fldChar w:fldCharType="begin"/>
      </w:r>
      <w:r w:rsidRPr="008D2BBA">
        <w:instrText xml:space="preserve"> REF _Ref167008616 \r \h  \* MERGEFORMAT </w:instrText>
      </w:r>
      <w:r w:rsidRPr="008D2BBA">
        <w:fldChar w:fldCharType="separate"/>
      </w:r>
      <w:r w:rsidR="001A79FC">
        <w:t>14.11</w:t>
      </w:r>
      <w:r w:rsidRPr="008D2BBA">
        <w:fldChar w:fldCharType="end"/>
      </w:r>
      <w:r w:rsidRPr="008D2BBA">
        <w:t xml:space="preserve"> and </w:t>
      </w:r>
      <w:r w:rsidRPr="008D2BBA">
        <w:fldChar w:fldCharType="begin"/>
      </w:r>
      <w:r w:rsidRPr="008D2BBA">
        <w:instrText xml:space="preserve"> REF _Ref167008618 \r \h  \* MERGEFORMAT </w:instrText>
      </w:r>
      <w:r w:rsidRPr="008D2BBA">
        <w:fldChar w:fldCharType="separate"/>
      </w:r>
      <w:r w:rsidR="001A79FC">
        <w:t>14.12</w:t>
      </w:r>
      <w:r w:rsidRPr="008D2BBA">
        <w:fldChar w:fldCharType="end"/>
      </w:r>
      <w:r w:rsidRPr="008D2BBA">
        <w:t xml:space="preserve"> and except as otherwise expressly provided in this </w:t>
      </w:r>
      <w:r w:rsidR="00B30A79">
        <w:t>document</w:t>
      </w:r>
      <w:r w:rsidR="00124BC9" w:rsidRPr="008D2BBA">
        <w:t>, any D</w:t>
      </w:r>
      <w:r w:rsidRPr="008D2BBA">
        <w:t>ispute must, as a condition precedent to the commencement of litigation, mediation under clause</w:t>
      </w:r>
      <w:r w:rsidR="00091E31" w:rsidRPr="008D2BBA">
        <w:t xml:space="preserve"> </w:t>
      </w:r>
      <w:r w:rsidRPr="008D2BBA">
        <w:fldChar w:fldCharType="begin"/>
      </w:r>
      <w:r w:rsidRPr="008D2BBA">
        <w:instrText xml:space="preserve"> REF _Ref170039261 \w \h  \* MERGEFORMAT </w:instrText>
      </w:r>
      <w:r w:rsidRPr="008D2BBA">
        <w:fldChar w:fldCharType="separate"/>
      </w:r>
      <w:r w:rsidR="001A79FC">
        <w:t>14.5</w:t>
      </w:r>
      <w:r w:rsidRPr="008D2BBA">
        <w:fldChar w:fldCharType="end"/>
      </w:r>
      <w:r w:rsidRPr="008D2BBA">
        <w:t xml:space="preserve"> or determination by an expert under clause </w:t>
      </w:r>
      <w:r w:rsidRPr="008D2BBA">
        <w:fldChar w:fldCharType="begin"/>
      </w:r>
      <w:r w:rsidRPr="008D2BBA">
        <w:instrText xml:space="preserve"> REF _Ref113332449 \w \h  \* MERGEFORMAT </w:instrText>
      </w:r>
      <w:r w:rsidRPr="008D2BBA">
        <w:fldChar w:fldCharType="separate"/>
      </w:r>
      <w:r w:rsidR="001A79FC">
        <w:t>14.6</w:t>
      </w:r>
      <w:r w:rsidRPr="008D2BBA">
        <w:fldChar w:fldCharType="end"/>
      </w:r>
      <w:r w:rsidRPr="008D2BBA">
        <w:t>, first be r</w:t>
      </w:r>
      <w:r w:rsidR="00124BC9" w:rsidRPr="008D2BBA">
        <w:t>eferred to the Representatives.</w:t>
      </w:r>
      <w:r w:rsidRPr="008D2BBA">
        <w:t xml:space="preserve"> The Representatives must endeavour to resolve the dispute within </w:t>
      </w:r>
      <w:r w:rsidR="00124BC9" w:rsidRPr="008D2BBA">
        <w:t xml:space="preserve">five (5) </w:t>
      </w:r>
      <w:r w:rsidRPr="008D2BBA">
        <w:t>Business Days</w:t>
      </w:r>
      <w:r w:rsidR="00124BC9" w:rsidRPr="008D2BBA">
        <w:t xml:space="preserve"> of the date a notice under clause </w:t>
      </w:r>
      <w:r w:rsidR="00124BC9" w:rsidRPr="008D2BBA">
        <w:fldChar w:fldCharType="begin"/>
      </w:r>
      <w:r w:rsidR="00124BC9" w:rsidRPr="008D2BBA">
        <w:instrText xml:space="preserve"> REF _Ref184542412 \r \h </w:instrText>
      </w:r>
      <w:r w:rsidR="008D2BBA">
        <w:instrText xml:space="preserve"> \* MERGEFORMAT </w:instrText>
      </w:r>
      <w:r w:rsidR="00124BC9" w:rsidRPr="008D2BBA">
        <w:fldChar w:fldCharType="separate"/>
      </w:r>
      <w:r w:rsidR="001A79FC">
        <w:t>14.1(2)</w:t>
      </w:r>
      <w:r w:rsidR="00124BC9" w:rsidRPr="008D2BBA">
        <w:fldChar w:fldCharType="end"/>
      </w:r>
      <w:r w:rsidR="00124BC9" w:rsidRPr="008D2BBA">
        <w:t xml:space="preserve"> is served</w:t>
      </w:r>
      <w:r w:rsidRPr="008D2BBA">
        <w:t>.</w:t>
      </w:r>
    </w:p>
    <w:p w14:paraId="12E96B86" w14:textId="77777777" w:rsidR="00110B7B" w:rsidRPr="008D2BBA" w:rsidRDefault="00110B7B" w:rsidP="00DA2647">
      <w:pPr>
        <w:pStyle w:val="MLGDocHeading2"/>
      </w:pPr>
      <w:bookmarkStart w:id="398" w:name="_Ref113332442"/>
      <w:bookmarkStart w:id="399" w:name="_Ref113332471"/>
      <w:bookmarkStart w:id="400" w:name="_Ref113332483"/>
      <w:bookmarkStart w:id="401" w:name="_Ref113332497"/>
      <w:bookmarkStart w:id="402" w:name="_Ref113332524"/>
      <w:bookmarkStart w:id="403" w:name="_Ref113332594"/>
      <w:bookmarkStart w:id="404" w:name="_Toc174168429"/>
      <w:bookmarkStart w:id="405" w:name="_Toc97572940"/>
      <w:bookmarkStart w:id="406" w:name="_Toc106293569"/>
      <w:r w:rsidRPr="008D2BBA">
        <w:t>Disputes for mediation or expert determination</w:t>
      </w:r>
      <w:bookmarkEnd w:id="398"/>
      <w:bookmarkEnd w:id="399"/>
      <w:bookmarkEnd w:id="400"/>
      <w:bookmarkEnd w:id="401"/>
      <w:bookmarkEnd w:id="402"/>
      <w:bookmarkEnd w:id="403"/>
      <w:bookmarkEnd w:id="404"/>
      <w:bookmarkEnd w:id="405"/>
      <w:bookmarkEnd w:id="406"/>
    </w:p>
    <w:p w14:paraId="1FCEB8EA" w14:textId="4ABA6BE4" w:rsidR="00110B7B" w:rsidRPr="008D2BBA" w:rsidRDefault="00110B7B" w:rsidP="00A10CA5">
      <w:pPr>
        <w:pStyle w:val="IndentBodyText"/>
        <w:spacing w:before="240"/>
      </w:pPr>
      <w:bookmarkStart w:id="407" w:name="_Ref184542554"/>
      <w:r w:rsidRPr="008D2BBA">
        <w:t>If the Representatives hav</w:t>
      </w:r>
      <w:r w:rsidR="004F0E09" w:rsidRPr="008D2BBA">
        <w:t>e not been able to resolve the Dispute</w:t>
      </w:r>
      <w:r w:rsidR="00677453">
        <w:t xml:space="preserve"> within the period referred to in clause </w:t>
      </w:r>
      <w:r w:rsidR="00677453">
        <w:fldChar w:fldCharType="begin"/>
      </w:r>
      <w:r w:rsidR="00677453">
        <w:instrText xml:space="preserve"> REF _Ref113332443 \w \h </w:instrText>
      </w:r>
      <w:r w:rsidR="00677453">
        <w:fldChar w:fldCharType="separate"/>
      </w:r>
      <w:r w:rsidR="001A79FC">
        <w:t>14.3</w:t>
      </w:r>
      <w:r w:rsidR="00677453">
        <w:fldChar w:fldCharType="end"/>
      </w:r>
      <w:r w:rsidR="004F0E09" w:rsidRPr="008D2BBA">
        <w:t xml:space="preserve">, </w:t>
      </w:r>
      <w:r w:rsidR="00677453">
        <w:t xml:space="preserve">or such later period as may be agreed by the parties, </w:t>
      </w:r>
      <w:r w:rsidR="004F0E09" w:rsidRPr="008D2BBA">
        <w:t>then the p</w:t>
      </w:r>
      <w:r w:rsidRPr="008D2BBA">
        <w:t xml:space="preserve">arties </w:t>
      </w:r>
      <w:r w:rsidRPr="008D2BBA">
        <w:lastRenderedPageBreak/>
        <w:t xml:space="preserve">must </w:t>
      </w:r>
      <w:r w:rsidR="00677453">
        <w:t xml:space="preserve">endeavour to </w:t>
      </w:r>
      <w:r w:rsidRPr="008D2BBA">
        <w:t xml:space="preserve">agree within </w:t>
      </w:r>
      <w:r w:rsidR="004F0E09" w:rsidRPr="008D2BBA">
        <w:t>five (</w:t>
      </w:r>
      <w:r w:rsidRPr="008D2BBA">
        <w:t>5</w:t>
      </w:r>
      <w:r w:rsidR="004F0E09" w:rsidRPr="008D2BBA">
        <w:t>)</w:t>
      </w:r>
      <w:r w:rsidRPr="008D2BBA">
        <w:t xml:space="preserve"> Business Days to either refer the matter to mediation under clause </w:t>
      </w:r>
      <w:r w:rsidRPr="008D2BBA">
        <w:fldChar w:fldCharType="begin"/>
      </w:r>
      <w:r w:rsidRPr="008D2BBA">
        <w:instrText xml:space="preserve"> REF _Ref170039261 \w \h  \* MERGEFORMAT </w:instrText>
      </w:r>
      <w:r w:rsidRPr="008D2BBA">
        <w:fldChar w:fldCharType="separate"/>
      </w:r>
      <w:r w:rsidR="001A79FC">
        <w:t>14.5</w:t>
      </w:r>
      <w:r w:rsidRPr="008D2BBA">
        <w:fldChar w:fldCharType="end"/>
      </w:r>
      <w:r w:rsidRPr="008D2BBA">
        <w:t xml:space="preserve"> or expert </w:t>
      </w:r>
      <w:r w:rsidR="00677453">
        <w:t>determination</w:t>
      </w:r>
      <w:r w:rsidRPr="008D2BBA">
        <w:t xml:space="preserve"> under clause </w:t>
      </w:r>
      <w:r w:rsidRPr="008D2BBA">
        <w:fldChar w:fldCharType="begin"/>
      </w:r>
      <w:r w:rsidRPr="008D2BBA">
        <w:instrText xml:space="preserve"> REF _Ref113332449 \w \h  \* MERGEFORMAT </w:instrText>
      </w:r>
      <w:r w:rsidRPr="008D2BBA">
        <w:fldChar w:fldCharType="separate"/>
      </w:r>
      <w:r w:rsidR="001A79FC">
        <w:t>14.6</w:t>
      </w:r>
      <w:r w:rsidRPr="008D2BBA">
        <w:fldChar w:fldCharType="end"/>
      </w:r>
      <w:r w:rsidRPr="008D2BBA">
        <w:t>.</w:t>
      </w:r>
      <w:bookmarkEnd w:id="407"/>
    </w:p>
    <w:p w14:paraId="5898BC8D" w14:textId="77777777" w:rsidR="00110B7B" w:rsidRPr="008D2BBA" w:rsidRDefault="00110B7B" w:rsidP="00DA2647">
      <w:pPr>
        <w:pStyle w:val="MLGDocHeading2"/>
      </w:pPr>
      <w:bookmarkStart w:id="408" w:name="_Ref170039261"/>
      <w:bookmarkStart w:id="409" w:name="_Toc174168430"/>
      <w:bookmarkStart w:id="410" w:name="_Toc97572941"/>
      <w:bookmarkStart w:id="411" w:name="_Toc106293570"/>
      <w:r w:rsidRPr="008D2BBA">
        <w:t>Disputes for mediation</w:t>
      </w:r>
      <w:bookmarkEnd w:id="408"/>
      <w:bookmarkEnd w:id="409"/>
      <w:bookmarkEnd w:id="410"/>
      <w:bookmarkEnd w:id="411"/>
    </w:p>
    <w:p w14:paraId="76865B5D" w14:textId="187D854E" w:rsidR="00110B7B" w:rsidRPr="008D2BBA" w:rsidRDefault="004F0E09" w:rsidP="00A10CA5">
      <w:pPr>
        <w:pStyle w:val="MLGDocHeading3"/>
      </w:pPr>
      <w:bookmarkStart w:id="412" w:name="_Ref184542481"/>
      <w:bookmarkStart w:id="413" w:name="_Hlk104216983"/>
      <w:r w:rsidRPr="008D2BBA">
        <w:t>If the p</w:t>
      </w:r>
      <w:r w:rsidR="00110B7B" w:rsidRPr="008D2BBA">
        <w:t xml:space="preserve">arties agree in accordance with clause </w:t>
      </w:r>
      <w:r w:rsidR="00110B7B" w:rsidRPr="008D2BBA">
        <w:fldChar w:fldCharType="begin"/>
      </w:r>
      <w:r w:rsidR="00110B7B" w:rsidRPr="008D2BBA">
        <w:instrText xml:space="preserve"> REF _Ref113332442 \w \h </w:instrText>
      </w:r>
      <w:r w:rsidR="003879E1" w:rsidRPr="008D2BBA">
        <w:instrText xml:space="preserve"> \* MERGEFORMAT </w:instrText>
      </w:r>
      <w:r w:rsidR="00110B7B" w:rsidRPr="008D2BBA">
        <w:fldChar w:fldCharType="separate"/>
      </w:r>
      <w:r w:rsidR="001A79FC">
        <w:t>14.4</w:t>
      </w:r>
      <w:r w:rsidR="00110B7B" w:rsidRPr="008D2BBA">
        <w:fldChar w:fldCharType="end"/>
      </w:r>
      <w:r w:rsidRPr="008D2BBA">
        <w:t xml:space="preserve"> to refer the D</w:t>
      </w:r>
      <w:r w:rsidR="00110B7B" w:rsidRPr="008D2BBA">
        <w:t xml:space="preserve">ispute to </w:t>
      </w:r>
      <w:r w:rsidR="00677453" w:rsidRPr="008D2BBA">
        <w:t xml:space="preserve">mediation, the mediation must be conducted by a mediator </w:t>
      </w:r>
      <w:r w:rsidR="00677453">
        <w:t>who is independent of the parties and appointed by agreement of the parties or, in the absence of agreement within a further 5 Business Days, by a person appointed by the Chair of Resolution Institute, or the Chair’s designated representative</w:t>
      </w:r>
      <w:r w:rsidR="00110B7B" w:rsidRPr="008D2BBA">
        <w:t>.</w:t>
      </w:r>
      <w:bookmarkEnd w:id="412"/>
    </w:p>
    <w:bookmarkEnd w:id="413"/>
    <w:p w14:paraId="1B6BFF71" w14:textId="77777777" w:rsidR="00677453" w:rsidRPr="008D2BBA" w:rsidRDefault="00677453" w:rsidP="00677453">
      <w:pPr>
        <w:pStyle w:val="MLGDocHeading3"/>
      </w:pPr>
      <w:r w:rsidRPr="00DF062D">
        <w:t xml:space="preserve">The Resolution Institute Mediation Rules </w:t>
      </w:r>
      <w:r>
        <w:t>will</w:t>
      </w:r>
      <w:r w:rsidRPr="00DF062D">
        <w:t xml:space="preserve"> apply to the mediation.</w:t>
      </w:r>
    </w:p>
    <w:p w14:paraId="193340E2" w14:textId="26C4ACFE" w:rsidR="00110B7B" w:rsidRPr="008D2BBA" w:rsidRDefault="00110B7B" w:rsidP="00A10CA5">
      <w:pPr>
        <w:pStyle w:val="MLGDocHeading3"/>
      </w:pPr>
      <w:r w:rsidRPr="008D2BBA">
        <w:t>If the mediat</w:t>
      </w:r>
      <w:r w:rsidR="004F0E09" w:rsidRPr="008D2BBA">
        <w:t>ion referred to in</w:t>
      </w:r>
      <w:r w:rsidR="00677453">
        <w:t xml:space="preserve"> clause </w:t>
      </w:r>
      <w:r w:rsidR="00677453">
        <w:fldChar w:fldCharType="begin"/>
      </w:r>
      <w:r w:rsidR="00677453">
        <w:instrText xml:space="preserve"> REF _Ref184542481 \w \h </w:instrText>
      </w:r>
      <w:r w:rsidR="00677453">
        <w:fldChar w:fldCharType="separate"/>
      </w:r>
      <w:r w:rsidR="001A79FC">
        <w:t>14.5(1)</w:t>
      </w:r>
      <w:r w:rsidR="00677453">
        <w:fldChar w:fldCharType="end"/>
      </w:r>
      <w:r w:rsidRPr="008D2BBA">
        <w:t xml:space="preserve"> has not</w:t>
      </w:r>
      <w:r w:rsidR="004F0E09" w:rsidRPr="008D2BBA">
        <w:t xml:space="preserve"> resulted in settlement of the D</w:t>
      </w:r>
      <w:r w:rsidRPr="008D2BBA">
        <w:t>isput</w:t>
      </w:r>
      <w:r w:rsidR="004F0E09" w:rsidRPr="008D2BBA">
        <w:t>e and has been terminated, the p</w:t>
      </w:r>
      <w:r w:rsidRPr="008D2BBA">
        <w:t xml:space="preserve">arties may agree to have the matter determined by expert determination under clause </w:t>
      </w:r>
      <w:r w:rsidRPr="008D2BBA">
        <w:fldChar w:fldCharType="begin"/>
      </w:r>
      <w:r w:rsidRPr="008D2BBA">
        <w:instrText xml:space="preserve"> REF _Ref113332449 \r \h </w:instrText>
      </w:r>
      <w:r w:rsidR="008D2BBA">
        <w:instrText xml:space="preserve"> \* MERGEFORMAT </w:instrText>
      </w:r>
      <w:r w:rsidRPr="008D2BBA">
        <w:fldChar w:fldCharType="separate"/>
      </w:r>
      <w:r w:rsidR="001A79FC">
        <w:t>14.6</w:t>
      </w:r>
      <w:r w:rsidRPr="008D2BBA">
        <w:fldChar w:fldCharType="end"/>
      </w:r>
      <w:r w:rsidRPr="008D2BBA">
        <w:t>.</w:t>
      </w:r>
    </w:p>
    <w:p w14:paraId="5E4CE5BB" w14:textId="77777777" w:rsidR="00110B7B" w:rsidRPr="008D2BBA" w:rsidRDefault="00110B7B" w:rsidP="00DA2647">
      <w:pPr>
        <w:pStyle w:val="MLGDocHeading2"/>
      </w:pPr>
      <w:bookmarkStart w:id="414" w:name="_Ref113332449"/>
      <w:bookmarkStart w:id="415" w:name="_Ref113332512"/>
      <w:bookmarkStart w:id="416" w:name="_Toc174168431"/>
      <w:bookmarkStart w:id="417" w:name="_Toc97572942"/>
      <w:bookmarkStart w:id="418" w:name="_Toc106293571"/>
      <w:r w:rsidRPr="008D2BBA">
        <w:t>Choice of expert</w:t>
      </w:r>
      <w:bookmarkEnd w:id="414"/>
      <w:bookmarkEnd w:id="415"/>
      <w:bookmarkEnd w:id="416"/>
      <w:bookmarkEnd w:id="417"/>
      <w:bookmarkEnd w:id="418"/>
    </w:p>
    <w:p w14:paraId="471629A6" w14:textId="7F4F1F43" w:rsidR="00110B7B" w:rsidRPr="008D2BBA" w:rsidRDefault="004F0E09" w:rsidP="00A10CA5">
      <w:pPr>
        <w:pStyle w:val="MLGDocHeading3"/>
      </w:pPr>
      <w:r w:rsidRPr="008D2BBA">
        <w:t xml:space="preserve">If the </w:t>
      </w:r>
      <w:r w:rsidR="003A2CC1" w:rsidRPr="008D2BBA">
        <w:t>Dispute is to be</w:t>
      </w:r>
      <w:r w:rsidR="00110B7B" w:rsidRPr="008D2BBA">
        <w:t xml:space="preserve"> determined by expert determination, this clause </w:t>
      </w:r>
      <w:r w:rsidR="00110B7B" w:rsidRPr="008D2BBA">
        <w:fldChar w:fldCharType="begin"/>
      </w:r>
      <w:r w:rsidR="00110B7B" w:rsidRPr="008D2BBA">
        <w:instrText xml:space="preserve"> REF _Ref113332449 \w \h </w:instrText>
      </w:r>
      <w:r w:rsidR="008D2BBA">
        <w:instrText xml:space="preserve"> \* MERGEFORMAT </w:instrText>
      </w:r>
      <w:r w:rsidR="00110B7B" w:rsidRPr="008D2BBA">
        <w:fldChar w:fldCharType="separate"/>
      </w:r>
      <w:r w:rsidR="001A79FC">
        <w:t>14.6</w:t>
      </w:r>
      <w:r w:rsidR="00110B7B" w:rsidRPr="008D2BBA">
        <w:fldChar w:fldCharType="end"/>
      </w:r>
      <w:r w:rsidR="00110B7B" w:rsidRPr="008D2BBA">
        <w:t xml:space="preserve"> applies.</w:t>
      </w:r>
    </w:p>
    <w:p w14:paraId="3848A2AB" w14:textId="77777777" w:rsidR="00110B7B" w:rsidRPr="008D2BBA" w:rsidRDefault="003A2CC1" w:rsidP="00A10CA5">
      <w:pPr>
        <w:pStyle w:val="MLGDocHeading3"/>
      </w:pPr>
      <w:r w:rsidRPr="008D2BBA">
        <w:t>The D</w:t>
      </w:r>
      <w:r w:rsidR="00110B7B" w:rsidRPr="008D2BBA">
        <w:t>ispute must be determined by an independent expert in the relevant field:</w:t>
      </w:r>
    </w:p>
    <w:p w14:paraId="55953A09" w14:textId="77777777" w:rsidR="00110B7B" w:rsidRPr="008D2BBA" w:rsidRDefault="00110B7B" w:rsidP="00DA2647">
      <w:pPr>
        <w:pStyle w:val="MLGDocHeading4"/>
      </w:pPr>
      <w:r w:rsidRPr="008D2BBA">
        <w:t>agreed betwee</w:t>
      </w:r>
      <w:r w:rsidR="003A2CC1" w:rsidRPr="008D2BBA">
        <w:t>n and appointed jointly by the p</w:t>
      </w:r>
      <w:r w:rsidRPr="008D2BBA">
        <w:t>arties; or</w:t>
      </w:r>
    </w:p>
    <w:p w14:paraId="58E042C9" w14:textId="62BA45FF" w:rsidR="00110B7B" w:rsidRDefault="00110B7B" w:rsidP="00DA2647">
      <w:pPr>
        <w:pStyle w:val="MLGDocHeading4"/>
      </w:pPr>
      <w:r w:rsidRPr="008D2BBA">
        <w:t xml:space="preserve">in the absence of </w:t>
      </w:r>
      <w:r w:rsidR="00677453">
        <w:t>agreement as to the independent expert</w:t>
      </w:r>
      <w:r w:rsidRPr="008D2BBA">
        <w:t xml:space="preserve"> within </w:t>
      </w:r>
      <w:r w:rsidR="003A2CC1" w:rsidRPr="008D2BBA">
        <w:t>five (</w:t>
      </w:r>
      <w:r w:rsidRPr="008D2BBA">
        <w:t>5</w:t>
      </w:r>
      <w:r w:rsidR="003A2CC1" w:rsidRPr="008D2BBA">
        <w:t>)</w:t>
      </w:r>
      <w:r w:rsidRPr="008D2BBA">
        <w:t xml:space="preserve"> Business Days after the date that the matter </w:t>
      </w:r>
      <w:r w:rsidR="003A2CC1" w:rsidRPr="008D2BBA">
        <w:t xml:space="preserve">is </w:t>
      </w:r>
      <w:r w:rsidR="00677453">
        <w:t xml:space="preserve">agreed to be referred to expert determination pursuant to clause </w:t>
      </w:r>
      <w:r w:rsidR="00677453">
        <w:fldChar w:fldCharType="begin"/>
      </w:r>
      <w:r w:rsidR="00677453">
        <w:instrText xml:space="preserve"> REF _Ref113332442 \w \h </w:instrText>
      </w:r>
      <w:r w:rsidR="00677453">
        <w:fldChar w:fldCharType="separate"/>
      </w:r>
      <w:r w:rsidR="001A79FC">
        <w:t>14.4</w:t>
      </w:r>
      <w:r w:rsidR="00677453">
        <w:fldChar w:fldCharType="end"/>
      </w:r>
      <w:r w:rsidR="00677453">
        <w:t xml:space="preserve"> or </w:t>
      </w:r>
      <w:r w:rsidR="00677453">
        <w:fldChar w:fldCharType="begin"/>
      </w:r>
      <w:r w:rsidR="00677453">
        <w:instrText xml:space="preserve"> REF _Ref170039261 \w \h </w:instrText>
      </w:r>
      <w:r w:rsidR="00677453">
        <w:fldChar w:fldCharType="separate"/>
      </w:r>
      <w:r w:rsidR="001A79FC">
        <w:t>14.5</w:t>
      </w:r>
      <w:r w:rsidR="00677453">
        <w:fldChar w:fldCharType="end"/>
      </w:r>
      <w:r w:rsidR="00677453">
        <w:t>, either party may request a nomination or the expert from the Chair of Resolution Institute or the Chair's designated representative,</w:t>
      </w:r>
    </w:p>
    <w:p w14:paraId="2E6EF8DB" w14:textId="2EB2F16B" w:rsidR="00677453" w:rsidRPr="008D2BBA" w:rsidRDefault="00677453" w:rsidP="00B27B93">
      <w:pPr>
        <w:pStyle w:val="MLGDocHeading4"/>
        <w:numPr>
          <w:ilvl w:val="3"/>
          <w:numId w:val="10"/>
        </w:numPr>
      </w:pPr>
      <w:r>
        <w:t xml:space="preserve">subject to clause </w:t>
      </w:r>
      <w:r>
        <w:fldChar w:fldCharType="begin"/>
      </w:r>
      <w:r>
        <w:instrText xml:space="preserve"> REF _Ref75802686 \w \h </w:instrText>
      </w:r>
      <w:r>
        <w:fldChar w:fldCharType="separate"/>
      </w:r>
      <w:r w:rsidR="001A79FC">
        <w:t>14.9</w:t>
      </w:r>
      <w:r>
        <w:fldChar w:fldCharType="end"/>
      </w:r>
      <w:r>
        <w:t xml:space="preserve"> and </w:t>
      </w:r>
      <w:r>
        <w:fldChar w:fldCharType="begin"/>
      </w:r>
      <w:r>
        <w:instrText xml:space="preserve"> REF _Ref75802687 \w \h </w:instrText>
      </w:r>
      <w:r>
        <w:fldChar w:fldCharType="separate"/>
      </w:r>
      <w:r w:rsidR="001A79FC">
        <w:t>14.10</w:t>
      </w:r>
      <w:r>
        <w:fldChar w:fldCharType="end"/>
      </w:r>
      <w:r>
        <w:t xml:space="preserve">, </w:t>
      </w:r>
      <w:r w:rsidR="00920E20">
        <w:t>the expert determination shall be conducted in accordance with the Resolution Institute Expert Determination Rules.</w:t>
      </w:r>
    </w:p>
    <w:p w14:paraId="724DA93F" w14:textId="77777777" w:rsidR="00110B7B" w:rsidRPr="008D2BBA" w:rsidRDefault="00110B7B" w:rsidP="00DA2647">
      <w:pPr>
        <w:pStyle w:val="MLGDocHeading2"/>
      </w:pPr>
      <w:bookmarkStart w:id="419" w:name="_Toc76637811"/>
      <w:bookmarkStart w:id="420" w:name="_Toc76637812"/>
      <w:bookmarkStart w:id="421" w:name="_Toc76637813"/>
      <w:bookmarkStart w:id="422" w:name="_Toc76637814"/>
      <w:bookmarkStart w:id="423" w:name="_Toc76637815"/>
      <w:bookmarkStart w:id="424" w:name="_Toc76637816"/>
      <w:bookmarkStart w:id="425" w:name="_Toc76637817"/>
      <w:bookmarkStart w:id="426" w:name="_Toc76637818"/>
      <w:bookmarkStart w:id="427" w:name="_Toc76637819"/>
      <w:bookmarkStart w:id="428" w:name="_Toc76637820"/>
      <w:bookmarkStart w:id="429" w:name="_Toc76637821"/>
      <w:bookmarkStart w:id="430" w:name="_Toc76637822"/>
      <w:bookmarkStart w:id="431" w:name="_Toc76637823"/>
      <w:bookmarkStart w:id="432" w:name="_Toc76637824"/>
      <w:bookmarkStart w:id="433" w:name="_Toc76637825"/>
      <w:bookmarkStart w:id="434" w:name="_Toc76637826"/>
      <w:bookmarkStart w:id="435" w:name="_Toc76637827"/>
      <w:bookmarkStart w:id="436" w:name="_Toc76637828"/>
      <w:bookmarkStart w:id="437" w:name="_Toc76637829"/>
      <w:bookmarkStart w:id="438" w:name="_Toc76637830"/>
      <w:bookmarkStart w:id="439" w:name="_Toc76637831"/>
      <w:bookmarkStart w:id="440" w:name="_Toc76637832"/>
      <w:bookmarkStart w:id="441" w:name="_Toc76637833"/>
      <w:bookmarkStart w:id="442" w:name="_Toc76637834"/>
      <w:bookmarkStart w:id="443" w:name="_Toc76637835"/>
      <w:bookmarkStart w:id="444" w:name="_Toc76637836"/>
      <w:bookmarkStart w:id="445" w:name="_Toc76637837"/>
      <w:bookmarkStart w:id="446" w:name="_Toc76637838"/>
      <w:bookmarkStart w:id="447" w:name="_Toc76637839"/>
      <w:bookmarkStart w:id="448" w:name="_Toc76637840"/>
      <w:bookmarkStart w:id="449" w:name="_Toc174168435"/>
      <w:bookmarkStart w:id="450" w:name="_Toc97572943"/>
      <w:bookmarkStart w:id="451" w:name="_Toc106293572"/>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8D2BBA">
        <w:t>Other courses of action</w:t>
      </w:r>
      <w:bookmarkEnd w:id="449"/>
      <w:bookmarkEnd w:id="450"/>
      <w:bookmarkEnd w:id="451"/>
    </w:p>
    <w:p w14:paraId="2862BEDD" w14:textId="77777777" w:rsidR="00110B7B" w:rsidRPr="008D2BBA" w:rsidRDefault="00110B7B" w:rsidP="00A10CA5">
      <w:pPr>
        <w:pStyle w:val="IndentBodyText"/>
        <w:spacing w:before="240"/>
      </w:pPr>
      <w:r w:rsidRPr="008D2BBA">
        <w:t>If:</w:t>
      </w:r>
    </w:p>
    <w:p w14:paraId="6F40EA31" w14:textId="51626486" w:rsidR="00110B7B" w:rsidRPr="008D2BBA" w:rsidRDefault="00770AAA" w:rsidP="00A10CA5">
      <w:pPr>
        <w:pStyle w:val="MLGDocHeading3"/>
      </w:pPr>
      <w:r w:rsidRPr="008D2BBA">
        <w:t>the p</w:t>
      </w:r>
      <w:r w:rsidR="00110B7B" w:rsidRPr="008D2BBA">
        <w:t xml:space="preserve">arties cannot agree in accordance with clause </w:t>
      </w:r>
      <w:r w:rsidR="00110B7B" w:rsidRPr="008D2BBA">
        <w:fldChar w:fldCharType="begin"/>
      </w:r>
      <w:r w:rsidR="00110B7B" w:rsidRPr="008D2BBA">
        <w:instrText xml:space="preserve"> REF _Ref113332442 \r \h </w:instrText>
      </w:r>
      <w:r w:rsidR="008D2BBA">
        <w:instrText xml:space="preserve"> \* MERGEFORMAT </w:instrText>
      </w:r>
      <w:r w:rsidR="00110B7B" w:rsidRPr="008D2BBA">
        <w:fldChar w:fldCharType="separate"/>
      </w:r>
      <w:r w:rsidR="001A79FC">
        <w:t>14.4</w:t>
      </w:r>
      <w:r w:rsidR="00110B7B" w:rsidRPr="008D2BBA">
        <w:fldChar w:fldCharType="end"/>
      </w:r>
      <w:r w:rsidR="00110B7B" w:rsidRPr="008D2BBA">
        <w:t xml:space="preserve"> to refer the matter to mediation or determination by an expert; or</w:t>
      </w:r>
    </w:p>
    <w:p w14:paraId="286545B3" w14:textId="019941CF" w:rsidR="00110B7B" w:rsidRPr="008D2BBA" w:rsidRDefault="00110B7B" w:rsidP="00A10CA5">
      <w:pPr>
        <w:pStyle w:val="MLGDocHeading3"/>
      </w:pPr>
      <w:r w:rsidRPr="008D2BBA">
        <w:t xml:space="preserve">the mediation referred to in clause </w:t>
      </w:r>
      <w:r w:rsidRPr="008D2BBA">
        <w:fldChar w:fldCharType="begin"/>
      </w:r>
      <w:r w:rsidRPr="008D2BBA">
        <w:instrText xml:space="preserve"> REF _Ref170039261 \w \h  \* MERGEFORMAT </w:instrText>
      </w:r>
      <w:r w:rsidRPr="008D2BBA">
        <w:fldChar w:fldCharType="separate"/>
      </w:r>
      <w:r w:rsidR="001A79FC">
        <w:t>14.5</w:t>
      </w:r>
      <w:r w:rsidRPr="008D2BBA">
        <w:fldChar w:fldCharType="end"/>
      </w:r>
      <w:r w:rsidRPr="008D2BBA">
        <w:t xml:space="preserve"> has not resulted </w:t>
      </w:r>
      <w:r w:rsidR="00770AAA" w:rsidRPr="008D2BBA">
        <w:t>in settlement of the dispute, the mediation</w:t>
      </w:r>
      <w:r w:rsidRPr="008D2BBA">
        <w:t xml:space="preserve"> has been terminated</w:t>
      </w:r>
      <w:r w:rsidR="00770AAA" w:rsidRPr="008D2BBA">
        <w:t xml:space="preserve"> and the p</w:t>
      </w:r>
      <w:r w:rsidRPr="008D2BBA">
        <w:t xml:space="preserve">arties have not agreed to refer the matter to expert determination within </w:t>
      </w:r>
      <w:r w:rsidR="00770AAA" w:rsidRPr="008D2BBA">
        <w:t>five (</w:t>
      </w:r>
      <w:r w:rsidRPr="008D2BBA">
        <w:t>5</w:t>
      </w:r>
      <w:r w:rsidR="00770AAA" w:rsidRPr="008D2BBA">
        <w:t>)</w:t>
      </w:r>
      <w:r w:rsidRPr="008D2BBA">
        <w:t xml:space="preserve"> Business Days afte</w:t>
      </w:r>
      <w:r w:rsidR="00770AAA" w:rsidRPr="008D2BBA">
        <w:t>r termination of the mediation,</w:t>
      </w:r>
    </w:p>
    <w:p w14:paraId="502FAD15" w14:textId="77777777" w:rsidR="00110B7B" w:rsidRPr="008D2BBA" w:rsidRDefault="00110B7B" w:rsidP="00A10CA5">
      <w:pPr>
        <w:pStyle w:val="IndentBodyText"/>
        <w:spacing w:before="240"/>
      </w:pPr>
      <w:r w:rsidRPr="008D2BBA">
        <w:t xml:space="preserve">then </w:t>
      </w:r>
      <w:r w:rsidR="00770AAA" w:rsidRPr="008D2BBA">
        <w:t>either p</w:t>
      </w:r>
      <w:r w:rsidRPr="008D2BBA">
        <w:t>arty may take whatever course of action it deems appropriate fo</w:t>
      </w:r>
      <w:r w:rsidR="00770AAA" w:rsidRPr="008D2BBA">
        <w:t>r the purpose of resolving the D</w:t>
      </w:r>
      <w:r w:rsidRPr="008D2BBA">
        <w:t>ispute.</w:t>
      </w:r>
    </w:p>
    <w:p w14:paraId="500FDC4A" w14:textId="77777777" w:rsidR="00110B7B" w:rsidRPr="008D2BBA" w:rsidRDefault="00110B7B" w:rsidP="00DA2647">
      <w:pPr>
        <w:pStyle w:val="MLGDocHeading2"/>
      </w:pPr>
      <w:bookmarkStart w:id="452" w:name="_Toc174168436"/>
      <w:bookmarkStart w:id="453" w:name="_Toc97572944"/>
      <w:bookmarkStart w:id="454" w:name="_Toc106293573"/>
      <w:r w:rsidRPr="008D2BBA">
        <w:t>Confidentiality of information provided in dispute resolution process</w:t>
      </w:r>
      <w:bookmarkEnd w:id="452"/>
      <w:bookmarkEnd w:id="453"/>
      <w:bookmarkEnd w:id="454"/>
    </w:p>
    <w:p w14:paraId="0B82DEAC" w14:textId="77777777" w:rsidR="00110B7B" w:rsidRPr="008D2BBA" w:rsidRDefault="004C1B43" w:rsidP="00A10CA5">
      <w:pPr>
        <w:pStyle w:val="MLGDocHeading3"/>
      </w:pPr>
      <w:r w:rsidRPr="008D2BBA">
        <w:t>The p</w:t>
      </w:r>
      <w:r w:rsidR="00110B7B" w:rsidRPr="008D2BBA">
        <w:t>arties agree, and must procure that th</w:t>
      </w:r>
      <w:r w:rsidR="00EB419A" w:rsidRPr="008D2BBA">
        <w:t>e mediator and the expert agree</w:t>
      </w:r>
      <w:r w:rsidR="00110B7B" w:rsidRPr="008D2BBA">
        <w:t xml:space="preserve"> as a condition of his or her appointment:</w:t>
      </w:r>
    </w:p>
    <w:p w14:paraId="36A53384" w14:textId="5C17061D" w:rsidR="00110B7B" w:rsidRPr="008D2BBA" w:rsidRDefault="00110B7B" w:rsidP="00DA2647">
      <w:pPr>
        <w:pStyle w:val="MLGDocHeading4"/>
      </w:pPr>
      <w:r w:rsidRPr="008D2BBA">
        <w:lastRenderedPageBreak/>
        <w:t>subje</w:t>
      </w:r>
      <w:r w:rsidR="004C1B43" w:rsidRPr="008D2BBA">
        <w:t xml:space="preserve">ct to </w:t>
      </w:r>
      <w:r w:rsidR="00FB3938">
        <w:t xml:space="preserve">clause </w:t>
      </w:r>
      <w:r w:rsidR="00FB3938">
        <w:fldChar w:fldCharType="begin"/>
      </w:r>
      <w:r w:rsidR="00FB3938">
        <w:instrText xml:space="preserve"> REF _Ref184543069 \w \h </w:instrText>
      </w:r>
      <w:r w:rsidR="00FB3938">
        <w:fldChar w:fldCharType="separate"/>
      </w:r>
      <w:r w:rsidR="001A79FC">
        <w:t>14.8(2)</w:t>
      </w:r>
      <w:r w:rsidR="00FB3938">
        <w:fldChar w:fldCharType="end"/>
      </w:r>
      <w:r w:rsidRPr="008D2BBA">
        <w:t xml:space="preserve">, to keep confidential all documents, information and other material disclosed to them during or in relation to the mediation or expert determination; </w:t>
      </w:r>
    </w:p>
    <w:p w14:paraId="7AB63048" w14:textId="77777777" w:rsidR="00110B7B" w:rsidRPr="008D2BBA" w:rsidRDefault="00110B7B" w:rsidP="00DA2647">
      <w:pPr>
        <w:pStyle w:val="MLGDocHeading4"/>
      </w:pPr>
      <w:r w:rsidRPr="008D2BBA">
        <w:t>not to disclose any confidential documents, information and other material except:</w:t>
      </w:r>
    </w:p>
    <w:p w14:paraId="3A67387C" w14:textId="77777777" w:rsidR="00110B7B" w:rsidRPr="008D2BBA" w:rsidRDefault="00110B7B" w:rsidP="00DA2647">
      <w:pPr>
        <w:pStyle w:val="MLGDocHeading5"/>
      </w:pPr>
      <w:r w:rsidRPr="008D2BBA">
        <w:t>t</w:t>
      </w:r>
      <w:r w:rsidR="004C1B43" w:rsidRPr="008D2BBA">
        <w:t>o a p</w:t>
      </w:r>
      <w:r w:rsidRPr="008D2BBA">
        <w:t>arty or adviser or consultant who has signed a confidentiality undertaking; or</w:t>
      </w:r>
    </w:p>
    <w:p w14:paraId="24EED07B" w14:textId="77777777" w:rsidR="00110B7B" w:rsidRPr="008D2BBA" w:rsidRDefault="00110B7B" w:rsidP="00DA2647">
      <w:pPr>
        <w:pStyle w:val="MLGDocHeading5"/>
      </w:pPr>
      <w:r w:rsidRPr="008D2BBA">
        <w:t>if required by Law</w:t>
      </w:r>
      <w:r w:rsidR="00EB419A" w:rsidRPr="008D2BBA">
        <w:t xml:space="preserve"> or any Authority</w:t>
      </w:r>
      <w:r w:rsidRPr="008D2BBA">
        <w:t xml:space="preserve"> to do so; and</w:t>
      </w:r>
    </w:p>
    <w:p w14:paraId="78C0B394" w14:textId="77777777" w:rsidR="00110B7B" w:rsidRPr="008D2BBA" w:rsidRDefault="00110B7B" w:rsidP="00DA2647">
      <w:pPr>
        <w:pStyle w:val="MLGDocHeading4"/>
      </w:pPr>
      <w:r w:rsidRPr="008D2BBA">
        <w:t>not to use confidential documents, information or other material disclosed to them during or in relation to the mediation or expert determination for a purpose other than the mediation or expert determination.</w:t>
      </w:r>
    </w:p>
    <w:p w14:paraId="13B63E1D" w14:textId="77777777" w:rsidR="00110B7B" w:rsidRPr="008D2BBA" w:rsidRDefault="004C1B43" w:rsidP="00A10CA5">
      <w:pPr>
        <w:pStyle w:val="MLGDocHeading3"/>
      </w:pPr>
      <w:bookmarkStart w:id="455" w:name="_Ref184543069"/>
      <w:r w:rsidRPr="008D2BBA">
        <w:t>The p</w:t>
      </w:r>
      <w:r w:rsidR="00110B7B" w:rsidRPr="008D2BBA">
        <w:t>arties must keep confidential and must not disclose or rely upon or make the subject of a subpoena to give evidence or produce documents in any arbitral, judicial or other proceedings:</w:t>
      </w:r>
      <w:bookmarkEnd w:id="455"/>
    </w:p>
    <w:p w14:paraId="51799010" w14:textId="77777777" w:rsidR="00110B7B" w:rsidRPr="008D2BBA" w:rsidRDefault="00110B7B" w:rsidP="00DA2647">
      <w:pPr>
        <w:pStyle w:val="MLGDocHeading4"/>
      </w:pPr>
      <w:r w:rsidRPr="008D2BBA">
        <w:t>views expressed or prop</w:t>
      </w:r>
      <w:r w:rsidR="004C1B43" w:rsidRPr="008D2BBA">
        <w:t>osals or suggestions made by a p</w:t>
      </w:r>
      <w:r w:rsidRPr="008D2BBA">
        <w:t>arty or the mediator or the expert during the expert determination or mediation relating t</w:t>
      </w:r>
      <w:r w:rsidR="004C1B43" w:rsidRPr="008D2BBA">
        <w:t>o a possible settlement of the D</w:t>
      </w:r>
      <w:r w:rsidRPr="008D2BBA">
        <w:t>ispute;</w:t>
      </w:r>
    </w:p>
    <w:p w14:paraId="3F989220" w14:textId="77777777" w:rsidR="00110B7B" w:rsidRPr="008D2BBA" w:rsidRDefault="00110B7B" w:rsidP="00DA2647">
      <w:pPr>
        <w:pStyle w:val="MLGDocHeading4"/>
      </w:pPr>
      <w:r w:rsidRPr="008D2BBA">
        <w:t>admis</w:t>
      </w:r>
      <w:r w:rsidR="004C1B43" w:rsidRPr="008D2BBA">
        <w:t>sions or concessions made by a p</w:t>
      </w:r>
      <w:r w:rsidRPr="008D2BBA">
        <w:t>arty during the mediation or expert de</w:t>
      </w:r>
      <w:r w:rsidR="004C1B43" w:rsidRPr="008D2BBA">
        <w:t>termination in relation to the D</w:t>
      </w:r>
      <w:r w:rsidRPr="008D2BBA">
        <w:t>ispute; and</w:t>
      </w:r>
    </w:p>
    <w:p w14:paraId="5B2AA712" w14:textId="77777777" w:rsidR="00110B7B" w:rsidRPr="008D2BBA" w:rsidRDefault="00110B7B" w:rsidP="00DA2647">
      <w:pPr>
        <w:pStyle w:val="MLGDocHeading4"/>
      </w:pPr>
      <w:r w:rsidRPr="008D2BBA">
        <w:t>information, documents or other material concerning the di</w:t>
      </w:r>
      <w:r w:rsidR="004C1B43" w:rsidRPr="008D2BBA">
        <w:t>spute which are disclosed by a p</w:t>
      </w:r>
      <w:r w:rsidRPr="008D2BBA">
        <w:t>arty during the mediation or expert determination unless such information, documents or facts would be discoverable in judicial or arbitral proceedings.</w:t>
      </w:r>
    </w:p>
    <w:p w14:paraId="0E584864" w14:textId="77777777" w:rsidR="00110B7B" w:rsidRPr="008D2BBA" w:rsidRDefault="00110B7B" w:rsidP="00DA2647">
      <w:pPr>
        <w:pStyle w:val="MLGDocHeading2"/>
      </w:pPr>
      <w:bookmarkStart w:id="456" w:name="_Toc174168437"/>
      <w:bookmarkStart w:id="457" w:name="_Ref75802686"/>
      <w:bookmarkStart w:id="458" w:name="_Toc97572945"/>
      <w:bookmarkStart w:id="459" w:name="_Toc106293574"/>
      <w:r w:rsidRPr="008D2BBA">
        <w:t>Final determination of expert</w:t>
      </w:r>
      <w:bookmarkEnd w:id="456"/>
      <w:bookmarkEnd w:id="457"/>
      <w:bookmarkEnd w:id="458"/>
      <w:bookmarkEnd w:id="459"/>
    </w:p>
    <w:p w14:paraId="6BDDD88D" w14:textId="77777777" w:rsidR="00110B7B" w:rsidRPr="008D2BBA" w:rsidRDefault="004C1B43" w:rsidP="00A10CA5">
      <w:pPr>
        <w:pStyle w:val="IndentBodyText"/>
        <w:spacing w:before="240"/>
      </w:pPr>
      <w:r w:rsidRPr="008D2BBA">
        <w:t>The p</w:t>
      </w:r>
      <w:r w:rsidR="00110B7B" w:rsidRPr="008D2BBA">
        <w:t xml:space="preserve">arties agree that the final determination by an expert will be final and binding upon them except in the case of </w:t>
      </w:r>
      <w:r w:rsidR="00920E20">
        <w:t xml:space="preserve">manifest error, </w:t>
      </w:r>
      <w:r w:rsidR="00110B7B" w:rsidRPr="008D2BBA">
        <w:t>fraud or misfeasance by the expert.</w:t>
      </w:r>
    </w:p>
    <w:p w14:paraId="38C98A37" w14:textId="77777777" w:rsidR="00110B7B" w:rsidRPr="008D2BBA" w:rsidRDefault="00110B7B" w:rsidP="00DA2647">
      <w:pPr>
        <w:pStyle w:val="MLGDocHeading2"/>
      </w:pPr>
      <w:bookmarkStart w:id="460" w:name="_Toc174168438"/>
      <w:bookmarkStart w:id="461" w:name="_Ref75802687"/>
      <w:bookmarkStart w:id="462" w:name="_Toc97572946"/>
      <w:bookmarkStart w:id="463" w:name="_Toc106293575"/>
      <w:r w:rsidRPr="008D2BBA">
        <w:t>Costs</w:t>
      </w:r>
      <w:bookmarkEnd w:id="460"/>
      <w:bookmarkEnd w:id="461"/>
      <w:bookmarkEnd w:id="462"/>
      <w:bookmarkEnd w:id="463"/>
    </w:p>
    <w:p w14:paraId="26C83686" w14:textId="77777777" w:rsidR="00920E20" w:rsidRDefault="00920E20" w:rsidP="00920E20">
      <w:pPr>
        <w:pStyle w:val="MLGDocHeading3"/>
      </w:pPr>
      <w:r>
        <w:t>Except to the extent otherwise specified in the expert's determination,</w:t>
      </w:r>
      <w:r w:rsidRPr="008D2BBA">
        <w:t xml:space="preserve"> </w:t>
      </w:r>
      <w:r w:rsidR="004C1B43" w:rsidRPr="008D2BBA">
        <w:t>each p</w:t>
      </w:r>
      <w:r w:rsidR="00110B7B" w:rsidRPr="008D2BBA">
        <w:t>arty must</w:t>
      </w:r>
      <w:r>
        <w:t>:</w:t>
      </w:r>
    </w:p>
    <w:p w14:paraId="69E084A6" w14:textId="77777777" w:rsidR="00920E20" w:rsidRDefault="00920E20" w:rsidP="00920E20">
      <w:pPr>
        <w:pStyle w:val="MLGDocHeading4"/>
      </w:pPr>
      <w:r>
        <w:t>bear its own costs of the expert determination; and</w:t>
      </w:r>
    </w:p>
    <w:p w14:paraId="654DC991" w14:textId="77777777" w:rsidR="00110B7B" w:rsidRPr="008D2BBA" w:rsidRDefault="00110B7B" w:rsidP="00920E20">
      <w:pPr>
        <w:pStyle w:val="MLGDocHeading4"/>
      </w:pPr>
      <w:r w:rsidRPr="008D2BBA">
        <w:t>contribute equally to the expert’s costs in making the determination.</w:t>
      </w:r>
    </w:p>
    <w:p w14:paraId="743AA3C7" w14:textId="77777777" w:rsidR="00110B7B" w:rsidRPr="008D2BBA" w:rsidRDefault="00110B7B" w:rsidP="00DA2647">
      <w:pPr>
        <w:pStyle w:val="MLGDocHeading2"/>
      </w:pPr>
      <w:bookmarkStart w:id="464" w:name="_Toc83696416"/>
      <w:bookmarkStart w:id="465" w:name="_Toc131491665"/>
      <w:bookmarkStart w:id="466" w:name="_Toc131493689"/>
      <w:bookmarkStart w:id="467" w:name="_Toc131564972"/>
      <w:bookmarkStart w:id="468" w:name="_Toc148431513"/>
      <w:bookmarkStart w:id="469" w:name="_Toc148435203"/>
      <w:bookmarkStart w:id="470" w:name="_Toc148851526"/>
      <w:bookmarkStart w:id="471" w:name="_Ref166480458"/>
      <w:bookmarkStart w:id="472" w:name="_Toc166941488"/>
      <w:bookmarkStart w:id="473" w:name="_Ref167008616"/>
      <w:bookmarkStart w:id="474" w:name="_Toc174168439"/>
      <w:bookmarkStart w:id="475" w:name="_Toc97572947"/>
      <w:bookmarkStart w:id="476" w:name="_Toc106293576"/>
      <w:r w:rsidRPr="008D2BBA">
        <w:t>Remedies available under the Act</w:t>
      </w:r>
      <w:bookmarkEnd w:id="464"/>
      <w:bookmarkEnd w:id="465"/>
      <w:bookmarkEnd w:id="466"/>
      <w:bookmarkEnd w:id="467"/>
      <w:bookmarkEnd w:id="468"/>
      <w:bookmarkEnd w:id="469"/>
      <w:bookmarkEnd w:id="470"/>
      <w:bookmarkEnd w:id="471"/>
      <w:bookmarkEnd w:id="472"/>
      <w:bookmarkEnd w:id="473"/>
      <w:bookmarkEnd w:id="474"/>
      <w:bookmarkEnd w:id="475"/>
      <w:bookmarkEnd w:id="476"/>
    </w:p>
    <w:p w14:paraId="08A9FCE9" w14:textId="49B4A198" w:rsidR="00110B7B" w:rsidRPr="008D2BBA" w:rsidRDefault="00110B7B" w:rsidP="00A10CA5">
      <w:pPr>
        <w:pStyle w:val="IndentBodyText"/>
        <w:spacing w:before="240"/>
      </w:pPr>
      <w:bookmarkStart w:id="477" w:name="_Ref83108061"/>
      <w:bookmarkStart w:id="478" w:name="_Toc114995925"/>
      <w:bookmarkStart w:id="479" w:name="_Toc131491666"/>
      <w:bookmarkStart w:id="480" w:name="_Toc131493690"/>
      <w:bookmarkStart w:id="481" w:name="_Toc131564973"/>
      <w:bookmarkStart w:id="482" w:name="_Toc148431514"/>
      <w:bookmarkStart w:id="483" w:name="_Toc148435204"/>
      <w:bookmarkStart w:id="484" w:name="_Toc148851527"/>
      <w:r w:rsidRPr="008D2BBA">
        <w:t xml:space="preserve">This clause </w:t>
      </w:r>
      <w:r w:rsidR="004C1B43" w:rsidRPr="008D2BBA">
        <w:fldChar w:fldCharType="begin"/>
      </w:r>
      <w:r w:rsidR="004C1B43" w:rsidRPr="008D2BBA">
        <w:instrText xml:space="preserve"> REF _Ref182623713 \r \h </w:instrText>
      </w:r>
      <w:r w:rsidR="008D2BBA">
        <w:instrText xml:space="preserve"> \* MERGEFORMAT </w:instrText>
      </w:r>
      <w:r w:rsidR="004C1B43" w:rsidRPr="008D2BBA">
        <w:fldChar w:fldCharType="separate"/>
      </w:r>
      <w:r w:rsidR="001A79FC">
        <w:t>14</w:t>
      </w:r>
      <w:r w:rsidR="004C1B43" w:rsidRPr="008D2BBA">
        <w:fldChar w:fldCharType="end"/>
      </w:r>
      <w:r w:rsidR="004C1B43" w:rsidRPr="008D2BBA">
        <w:t xml:space="preserve"> </w:t>
      </w:r>
      <w:r w:rsidRPr="008D2BBA">
        <w:t>does not operate to limit the availability of any remedies av</w:t>
      </w:r>
      <w:r w:rsidR="004C1B43" w:rsidRPr="008D2BBA">
        <w:t xml:space="preserve">ailable to Council under </w:t>
      </w:r>
      <w:r w:rsidR="00C11329">
        <w:t xml:space="preserve">the </w:t>
      </w:r>
      <w:r w:rsidRPr="008D2BBA">
        <w:t>Act.</w:t>
      </w:r>
      <w:bookmarkEnd w:id="477"/>
      <w:bookmarkEnd w:id="478"/>
      <w:bookmarkEnd w:id="479"/>
      <w:bookmarkEnd w:id="480"/>
      <w:bookmarkEnd w:id="481"/>
      <w:bookmarkEnd w:id="482"/>
      <w:bookmarkEnd w:id="483"/>
      <w:bookmarkEnd w:id="484"/>
    </w:p>
    <w:p w14:paraId="7C58349B" w14:textId="77777777" w:rsidR="00110B7B" w:rsidRPr="008D2BBA" w:rsidRDefault="00110B7B" w:rsidP="00DA2647">
      <w:pPr>
        <w:pStyle w:val="MLGDocHeading2"/>
      </w:pPr>
      <w:bookmarkStart w:id="485" w:name="_Toc83696417"/>
      <w:bookmarkStart w:id="486" w:name="_Toc131491667"/>
      <w:bookmarkStart w:id="487" w:name="_Toc131493691"/>
      <w:bookmarkStart w:id="488" w:name="_Toc131564974"/>
      <w:bookmarkStart w:id="489" w:name="_Toc148431515"/>
      <w:bookmarkStart w:id="490" w:name="_Toc148435205"/>
      <w:bookmarkStart w:id="491" w:name="_Toc148851528"/>
      <w:bookmarkStart w:id="492" w:name="_Ref166480460"/>
      <w:bookmarkStart w:id="493" w:name="_Toc166941489"/>
      <w:bookmarkStart w:id="494" w:name="_Ref167008618"/>
      <w:bookmarkStart w:id="495" w:name="_Toc174168440"/>
      <w:bookmarkStart w:id="496" w:name="_Toc97572948"/>
      <w:bookmarkStart w:id="497" w:name="_Toc106293577"/>
      <w:r w:rsidRPr="008D2BBA">
        <w:t>Urgent relief</w:t>
      </w:r>
      <w:bookmarkEnd w:id="485"/>
      <w:bookmarkEnd w:id="486"/>
      <w:bookmarkEnd w:id="487"/>
      <w:bookmarkEnd w:id="488"/>
      <w:bookmarkEnd w:id="489"/>
      <w:bookmarkEnd w:id="490"/>
      <w:bookmarkEnd w:id="491"/>
      <w:bookmarkEnd w:id="492"/>
      <w:bookmarkEnd w:id="493"/>
      <w:bookmarkEnd w:id="494"/>
      <w:bookmarkEnd w:id="495"/>
      <w:bookmarkEnd w:id="496"/>
      <w:bookmarkEnd w:id="497"/>
    </w:p>
    <w:p w14:paraId="5EE726D4" w14:textId="17A78D5E" w:rsidR="00110B7B" w:rsidRPr="008D2BBA" w:rsidRDefault="00110B7B" w:rsidP="00A10CA5">
      <w:pPr>
        <w:pStyle w:val="IndentBodyText"/>
        <w:spacing w:before="240"/>
      </w:pPr>
      <w:bookmarkStart w:id="498" w:name="_Ref83108074"/>
      <w:bookmarkStart w:id="499" w:name="_Toc114995926"/>
      <w:bookmarkStart w:id="500" w:name="_Toc131491668"/>
      <w:bookmarkStart w:id="501" w:name="_Toc131493692"/>
      <w:bookmarkStart w:id="502" w:name="_Toc131564975"/>
      <w:bookmarkStart w:id="503" w:name="_Toc148431516"/>
      <w:bookmarkStart w:id="504" w:name="_Toc148435206"/>
      <w:bookmarkStart w:id="505" w:name="_Toc148851529"/>
      <w:r w:rsidRPr="008D2BBA">
        <w:t>This clause</w:t>
      </w:r>
      <w:r w:rsidR="004C1B43" w:rsidRPr="008D2BBA">
        <w:t xml:space="preserve"> </w:t>
      </w:r>
      <w:r w:rsidR="004C1B43" w:rsidRPr="008D2BBA">
        <w:fldChar w:fldCharType="begin"/>
      </w:r>
      <w:r w:rsidR="004C1B43" w:rsidRPr="008D2BBA">
        <w:instrText xml:space="preserve"> REF _Ref182623713 \r \h </w:instrText>
      </w:r>
      <w:r w:rsidR="008D2BBA">
        <w:instrText xml:space="preserve"> \* MERGEFORMAT </w:instrText>
      </w:r>
      <w:r w:rsidR="004C1B43" w:rsidRPr="008D2BBA">
        <w:fldChar w:fldCharType="separate"/>
      </w:r>
      <w:r w:rsidR="001A79FC">
        <w:t>14</w:t>
      </w:r>
      <w:r w:rsidR="004C1B43" w:rsidRPr="008D2BBA">
        <w:fldChar w:fldCharType="end"/>
      </w:r>
      <w:r w:rsidRPr="008D2BBA">
        <w:t xml:space="preserve"> does not prevent a party from seeking urgent injunctive or declaratory relief</w:t>
      </w:r>
      <w:r w:rsidR="004C1B43" w:rsidRPr="008D2BBA">
        <w:t xml:space="preserve"> concerning any matter arising out of this </w:t>
      </w:r>
      <w:r w:rsidR="00B30A79">
        <w:t>document</w:t>
      </w:r>
      <w:r w:rsidRPr="008D2BBA">
        <w:t>.</w:t>
      </w:r>
      <w:bookmarkEnd w:id="498"/>
      <w:bookmarkEnd w:id="499"/>
      <w:bookmarkEnd w:id="500"/>
      <w:bookmarkEnd w:id="501"/>
      <w:bookmarkEnd w:id="502"/>
      <w:bookmarkEnd w:id="503"/>
      <w:bookmarkEnd w:id="504"/>
      <w:bookmarkEnd w:id="505"/>
    </w:p>
    <w:p w14:paraId="0D97B0F4" w14:textId="77777777" w:rsidR="00EE446E" w:rsidRPr="008D2BBA" w:rsidRDefault="00EE446E" w:rsidP="00DA2647">
      <w:pPr>
        <w:pStyle w:val="MLGDocHeading1"/>
        <w:numPr>
          <w:ilvl w:val="0"/>
          <w:numId w:val="10"/>
        </w:numPr>
      </w:pPr>
      <w:bookmarkStart w:id="506" w:name="_Toc76637851"/>
      <w:bookmarkStart w:id="507" w:name="_Ref184439733"/>
      <w:bookmarkStart w:id="508" w:name="_Toc97572949"/>
      <w:bookmarkStart w:id="509" w:name="_Toc106293578"/>
      <w:bookmarkStart w:id="510" w:name="_Toc310751867"/>
      <w:bookmarkStart w:id="511" w:name="_Ref418082296"/>
      <w:bookmarkStart w:id="512" w:name="OLE_LINK2"/>
      <w:bookmarkStart w:id="513" w:name="_Toc147632007"/>
      <w:bookmarkStart w:id="514" w:name="_Toc167791514"/>
      <w:bookmarkEnd w:id="386"/>
      <w:bookmarkEnd w:id="387"/>
      <w:bookmarkEnd w:id="506"/>
      <w:r w:rsidRPr="008D2BBA">
        <w:lastRenderedPageBreak/>
        <w:t>Force Majeure</w:t>
      </w:r>
      <w:bookmarkEnd w:id="507"/>
      <w:bookmarkEnd w:id="508"/>
      <w:bookmarkEnd w:id="509"/>
    </w:p>
    <w:p w14:paraId="0F6C3B03" w14:textId="77777777" w:rsidR="00AE0707" w:rsidRDefault="00AE0707" w:rsidP="00DA2647">
      <w:pPr>
        <w:pStyle w:val="MLGDocHeading2"/>
        <w:numPr>
          <w:ilvl w:val="1"/>
          <w:numId w:val="10"/>
        </w:numPr>
      </w:pPr>
      <w:bookmarkStart w:id="515" w:name="_Toc195936129"/>
      <w:bookmarkStart w:id="516" w:name="_Toc310751862"/>
      <w:bookmarkStart w:id="517" w:name="_Toc97572950"/>
      <w:bookmarkStart w:id="518" w:name="_Toc106293579"/>
      <w:r>
        <w:t>Definition</w:t>
      </w:r>
      <w:bookmarkEnd w:id="515"/>
      <w:bookmarkEnd w:id="516"/>
      <w:bookmarkEnd w:id="517"/>
      <w:bookmarkEnd w:id="518"/>
    </w:p>
    <w:p w14:paraId="6DF3AC5E" w14:textId="0F0CD82F" w:rsidR="00AE0707" w:rsidRDefault="00AE0707" w:rsidP="00DA2647">
      <w:pPr>
        <w:pStyle w:val="MLG-Indent1"/>
      </w:pPr>
      <w:r>
        <w:t>In this clause, force majeure (</w:t>
      </w:r>
      <w:r>
        <w:rPr>
          <w:b/>
        </w:rPr>
        <w:t>Force Majeure</w:t>
      </w:r>
      <w:r>
        <w:t>), means any physical or material restraint beyond the reasonable control of a party claiming the Force Majeure and includes, without limitation, fire, the discovery of threatened species on the Land or industrial disputes.</w:t>
      </w:r>
    </w:p>
    <w:p w14:paraId="382882D7" w14:textId="77777777" w:rsidR="00AE0707" w:rsidRDefault="00AE0707" w:rsidP="00DA2647">
      <w:pPr>
        <w:pStyle w:val="MLGDocHeading2"/>
        <w:numPr>
          <w:ilvl w:val="1"/>
          <w:numId w:val="10"/>
        </w:numPr>
      </w:pPr>
      <w:bookmarkStart w:id="519" w:name="_Toc195936130"/>
      <w:bookmarkStart w:id="520" w:name="_Toc310751863"/>
      <w:bookmarkStart w:id="521" w:name="_Toc97572951"/>
      <w:bookmarkStart w:id="522" w:name="_Toc106293580"/>
      <w:r>
        <w:t>Consequences of Force Majeure Event</w:t>
      </w:r>
      <w:bookmarkEnd w:id="519"/>
      <w:bookmarkEnd w:id="520"/>
      <w:bookmarkEnd w:id="521"/>
      <w:bookmarkEnd w:id="522"/>
    </w:p>
    <w:p w14:paraId="05305324" w14:textId="77777777" w:rsidR="00AE0707" w:rsidRDefault="00AE0707" w:rsidP="0068443A">
      <w:pPr>
        <w:pStyle w:val="MLGDocHeading3"/>
        <w:numPr>
          <w:ilvl w:val="2"/>
          <w:numId w:val="10"/>
        </w:numPr>
      </w:pPr>
      <w:r>
        <w:t xml:space="preserve">If a party is unable by reason of Force Majeure to carry out wholly or in </w:t>
      </w:r>
      <w:r w:rsidR="002811B2">
        <w:t>part its obligations under this document</w:t>
      </w:r>
      <w:r>
        <w:t>, it must:</w:t>
      </w:r>
    </w:p>
    <w:p w14:paraId="29F2482C" w14:textId="77777777" w:rsidR="00AE0707" w:rsidRDefault="00AE0707" w:rsidP="0068443A">
      <w:pPr>
        <w:pStyle w:val="MLGDocHeading4"/>
        <w:numPr>
          <w:ilvl w:val="3"/>
          <w:numId w:val="10"/>
        </w:numPr>
      </w:pPr>
      <w:r>
        <w:t xml:space="preserve">give to the other party prompt notice of the Force Majeure with </w:t>
      </w:r>
      <w:r w:rsidR="00920E20">
        <w:t>all material</w:t>
      </w:r>
      <w:r>
        <w:t xml:space="preserve"> particulars; and</w:t>
      </w:r>
    </w:p>
    <w:p w14:paraId="4EC78D62" w14:textId="77777777" w:rsidR="00AE0707" w:rsidRDefault="00AE0707" w:rsidP="0068443A">
      <w:pPr>
        <w:pStyle w:val="MLGDocHeading4"/>
        <w:numPr>
          <w:ilvl w:val="3"/>
          <w:numId w:val="10"/>
        </w:numPr>
      </w:pPr>
      <w:r>
        <w:t xml:space="preserve">suggest an alternative method, if any, of satisfying its obligations under this </w:t>
      </w:r>
      <w:r w:rsidR="002811B2">
        <w:t>document</w:t>
      </w:r>
      <w:r>
        <w:t>.</w:t>
      </w:r>
    </w:p>
    <w:p w14:paraId="5887DACB" w14:textId="77777777" w:rsidR="00AE0707" w:rsidRDefault="00AE0707" w:rsidP="00AE0707">
      <w:pPr>
        <w:pStyle w:val="MLGDocHeading3"/>
        <w:numPr>
          <w:ilvl w:val="2"/>
          <w:numId w:val="10"/>
        </w:numPr>
      </w:pPr>
      <w:r>
        <w:t xml:space="preserve">If a party is unable to satisfy its obligations under this </w:t>
      </w:r>
      <w:r w:rsidR="002811B2">
        <w:t xml:space="preserve">document </w:t>
      </w:r>
      <w:r>
        <w:t>by an alternative method, the obligations of the parties so far as they are affected by the Force Majeure are then suspended during continuance of the Force Majeure and any further period as may be reasonable in the circumstances.</w:t>
      </w:r>
    </w:p>
    <w:p w14:paraId="6EE170B0" w14:textId="77777777" w:rsidR="00AE0707" w:rsidRDefault="00AE0707" w:rsidP="00DA2647">
      <w:pPr>
        <w:pStyle w:val="MLGDocHeading2"/>
        <w:numPr>
          <w:ilvl w:val="1"/>
          <w:numId w:val="10"/>
        </w:numPr>
      </w:pPr>
      <w:bookmarkStart w:id="523" w:name="_Toc195936131"/>
      <w:bookmarkStart w:id="524" w:name="_Toc310751864"/>
      <w:bookmarkStart w:id="525" w:name="_Toc97572952"/>
      <w:bookmarkStart w:id="526" w:name="_Toc106293581"/>
      <w:r>
        <w:t>Inability to complete Works</w:t>
      </w:r>
      <w:bookmarkEnd w:id="523"/>
      <w:bookmarkEnd w:id="524"/>
      <w:bookmarkEnd w:id="525"/>
      <w:bookmarkEnd w:id="526"/>
    </w:p>
    <w:p w14:paraId="59AD1310" w14:textId="77777777" w:rsidR="00AE0707" w:rsidRDefault="00AE0707" w:rsidP="00AE0707">
      <w:pPr>
        <w:pStyle w:val="MLGDocHeading3"/>
        <w:numPr>
          <w:ilvl w:val="2"/>
          <w:numId w:val="10"/>
        </w:numPr>
      </w:pPr>
      <w:r>
        <w:t>The party giving such notice under this clause must use all reasonable effort and diligence to remove the Force Majeure or ameliorate its effects as quickly as practicable.</w:t>
      </w:r>
    </w:p>
    <w:p w14:paraId="5FC121DB" w14:textId="77777777" w:rsidR="00AE0707" w:rsidRDefault="00AE0707" w:rsidP="00AE0707">
      <w:pPr>
        <w:pStyle w:val="MLGDocHeading3"/>
        <w:numPr>
          <w:ilvl w:val="2"/>
          <w:numId w:val="10"/>
        </w:numPr>
      </w:pPr>
      <w:bookmarkStart w:id="527" w:name="_Ref188920345"/>
      <w:r>
        <w:t xml:space="preserve">If the Developer is unable to Complete any part of the Works due to a Force Majeure event the Developer must pay to Council the Contribution Value of </w:t>
      </w:r>
      <w:r w:rsidR="00BA5559">
        <w:t>Works</w:t>
      </w:r>
      <w:r>
        <w:t xml:space="preserve"> apportioned, if necessary, in such manner as may be fair and reasonable</w:t>
      </w:r>
      <w:r w:rsidR="00BA5559">
        <w:t>, including by taking into consideration the extent and value of any Complete or partially Complete Works</w:t>
      </w:r>
      <w:r>
        <w:t>.</w:t>
      </w:r>
      <w:bookmarkEnd w:id="527"/>
    </w:p>
    <w:p w14:paraId="77B667E2" w14:textId="77777777" w:rsidR="0068443A" w:rsidRDefault="0068443A" w:rsidP="0068443A">
      <w:pPr>
        <w:pStyle w:val="MLGDocHeading3"/>
        <w:numPr>
          <w:ilvl w:val="2"/>
          <w:numId w:val="10"/>
        </w:numPr>
      </w:pPr>
      <w:r>
        <w:t>In reference to paragraph , Council may call on the Bank Guarantees (or any part of it) pursuant to clause .</w:t>
      </w:r>
    </w:p>
    <w:p w14:paraId="2BBC366C" w14:textId="77777777" w:rsidR="00AE0707" w:rsidRDefault="00AE0707" w:rsidP="00DA2647">
      <w:pPr>
        <w:pStyle w:val="MLGDocHeading2"/>
        <w:numPr>
          <w:ilvl w:val="1"/>
          <w:numId w:val="10"/>
        </w:numPr>
      </w:pPr>
      <w:bookmarkStart w:id="528" w:name="_Toc195936132"/>
      <w:bookmarkStart w:id="529" w:name="_Toc310751865"/>
      <w:bookmarkStart w:id="530" w:name="_Toc97572953"/>
      <w:bookmarkStart w:id="531" w:name="_Toc106293582"/>
      <w:r>
        <w:t>Exclusion of operation</w:t>
      </w:r>
      <w:bookmarkEnd w:id="528"/>
      <w:bookmarkEnd w:id="529"/>
      <w:bookmarkEnd w:id="530"/>
      <w:bookmarkEnd w:id="531"/>
    </w:p>
    <w:p w14:paraId="6E80A7AC" w14:textId="77777777" w:rsidR="00AE0707" w:rsidRDefault="00AE0707" w:rsidP="00DA2647">
      <w:pPr>
        <w:pStyle w:val="MLG-Indent1"/>
      </w:pPr>
      <w:r>
        <w:t>The parties agree that this Force Majeure provision does not apply to an obligation of a party to transfer land or to pay money.</w:t>
      </w:r>
    </w:p>
    <w:p w14:paraId="58AD548A" w14:textId="77777777" w:rsidR="00AE0707" w:rsidRDefault="00AE0707" w:rsidP="00DA2647">
      <w:pPr>
        <w:pStyle w:val="MLGDocHeading2"/>
        <w:numPr>
          <w:ilvl w:val="1"/>
          <w:numId w:val="10"/>
        </w:numPr>
      </w:pPr>
      <w:bookmarkStart w:id="532" w:name="_Toc195936133"/>
      <w:bookmarkStart w:id="533" w:name="_Toc310751866"/>
      <w:bookmarkStart w:id="534" w:name="_Toc97572954"/>
      <w:bookmarkStart w:id="535" w:name="_Toc106293583"/>
      <w:r>
        <w:t>Dispute</w:t>
      </w:r>
      <w:bookmarkEnd w:id="532"/>
      <w:bookmarkEnd w:id="533"/>
      <w:bookmarkEnd w:id="534"/>
      <w:bookmarkEnd w:id="535"/>
    </w:p>
    <w:p w14:paraId="34489856" w14:textId="77777777" w:rsidR="00AE0707" w:rsidRDefault="00AE0707" w:rsidP="00DA2647">
      <w:pPr>
        <w:pStyle w:val="MLG-Indent1"/>
      </w:pPr>
      <w:r>
        <w:t>If the parties are unable to agree on the existence of an event of Force Majeure or the period during which the obligations of the parties are suspended during the continuance of the Force Majeure, that dispute must be referred for determination under clause .</w:t>
      </w:r>
    </w:p>
    <w:p w14:paraId="07347DEB" w14:textId="0C911112" w:rsidR="00744834" w:rsidRPr="00DA2647" w:rsidRDefault="00744834" w:rsidP="00DA2647">
      <w:pPr>
        <w:pStyle w:val="MLGDocHeading1"/>
      </w:pPr>
      <w:bookmarkStart w:id="536" w:name="_Toc97572955"/>
      <w:bookmarkStart w:id="537" w:name="_Toc106293584"/>
      <w:r w:rsidRPr="00DA2647">
        <w:t>Breach of this document</w:t>
      </w:r>
      <w:bookmarkEnd w:id="510"/>
      <w:bookmarkEnd w:id="511"/>
      <w:bookmarkEnd w:id="536"/>
      <w:bookmarkEnd w:id="537"/>
    </w:p>
    <w:p w14:paraId="03CF5AE5" w14:textId="77777777" w:rsidR="00744834" w:rsidRDefault="00744834" w:rsidP="00DA2647">
      <w:pPr>
        <w:pStyle w:val="MLGDocHeading2"/>
      </w:pPr>
      <w:bookmarkStart w:id="538" w:name="_Toc255629263"/>
      <w:bookmarkStart w:id="539" w:name="_Toc310751868"/>
      <w:bookmarkStart w:id="540" w:name="_Ref418082297"/>
      <w:bookmarkStart w:id="541" w:name="_Ref491161397"/>
      <w:bookmarkStart w:id="542" w:name="_Ref68850888"/>
      <w:bookmarkStart w:id="543" w:name="_Toc97572956"/>
      <w:bookmarkStart w:id="544" w:name="_Toc106293585"/>
      <w:r>
        <w:t>Breach Notice</w:t>
      </w:r>
      <w:bookmarkEnd w:id="538"/>
      <w:bookmarkEnd w:id="539"/>
      <w:bookmarkEnd w:id="540"/>
      <w:bookmarkEnd w:id="541"/>
      <w:bookmarkEnd w:id="542"/>
      <w:bookmarkEnd w:id="543"/>
      <w:bookmarkEnd w:id="544"/>
    </w:p>
    <w:p w14:paraId="44DEB159" w14:textId="77777777" w:rsidR="005B3C64" w:rsidRDefault="00744834" w:rsidP="0006492F">
      <w:pPr>
        <w:pStyle w:val="MLGDocHeading3"/>
      </w:pPr>
      <w:r>
        <w:t>If the Developer breaches this document, Council may serve a notice on the Developer (</w:t>
      </w:r>
      <w:r w:rsidRPr="005B3C64">
        <w:rPr>
          <w:b/>
        </w:rPr>
        <w:t>Breach Notice</w:t>
      </w:r>
      <w:r>
        <w:t>) specifying:</w:t>
      </w:r>
    </w:p>
    <w:p w14:paraId="2E4678FA" w14:textId="77777777" w:rsidR="00744834" w:rsidRDefault="00744834" w:rsidP="00751DAC">
      <w:pPr>
        <w:pStyle w:val="MLGDocHeading4"/>
      </w:pPr>
      <w:r>
        <w:lastRenderedPageBreak/>
        <w:t>the nature and extent of the alleged breach;</w:t>
      </w:r>
    </w:p>
    <w:p w14:paraId="609BD9E6" w14:textId="77777777" w:rsidR="005849AE" w:rsidRDefault="00744834" w:rsidP="00751DAC">
      <w:pPr>
        <w:pStyle w:val="MLGDocHeading4"/>
      </w:pPr>
      <w:r>
        <w:t>if</w:t>
      </w:r>
      <w:r w:rsidR="005849AE">
        <w:t>:</w:t>
      </w:r>
    </w:p>
    <w:p w14:paraId="5603268B" w14:textId="77777777" w:rsidR="005849AE" w:rsidRDefault="005849AE" w:rsidP="005849AE">
      <w:pPr>
        <w:pStyle w:val="MLGDocHeading5"/>
      </w:pPr>
      <w:r>
        <w:t>the breach is capable of being rectified other than by the payment of compensation, what Council requires the Developer to do in order to rectify the breach; or</w:t>
      </w:r>
    </w:p>
    <w:p w14:paraId="51EA821B" w14:textId="77777777" w:rsidR="00744834" w:rsidRDefault="00920E20" w:rsidP="005849AE">
      <w:pPr>
        <w:pStyle w:val="MLGDocHeading5"/>
      </w:pPr>
      <w:r>
        <w:t>the breach is not capable of being rectified other than by payment of compensation, the amount of compensation Council requires the Developer to pay in order to rectify the breach;</w:t>
      </w:r>
    </w:p>
    <w:p w14:paraId="2C8E16F5" w14:textId="77777777" w:rsidR="00744834" w:rsidRDefault="00744834" w:rsidP="00751DAC">
      <w:pPr>
        <w:pStyle w:val="MLGDocHeading4"/>
      </w:pPr>
      <w:r>
        <w:t>the time within which Council requires the breach to be rectified</w:t>
      </w:r>
      <w:r w:rsidR="00920E20">
        <w:t xml:space="preserve"> or compensation to be paid (as the case may be)</w:t>
      </w:r>
      <w:r>
        <w:t xml:space="preserve">, which must be a reasonable time of not less than forty (40) </w:t>
      </w:r>
      <w:r w:rsidR="002E3BB2">
        <w:t>Business Days</w:t>
      </w:r>
      <w:r>
        <w:t>.</w:t>
      </w:r>
    </w:p>
    <w:p w14:paraId="621383FA" w14:textId="77777777" w:rsidR="005B3C64" w:rsidRPr="008D2BBA" w:rsidRDefault="005B3C64" w:rsidP="005B3C64">
      <w:pPr>
        <w:pStyle w:val="MLGDocHeading3"/>
      </w:pPr>
      <w:r w:rsidRPr="008D2BBA">
        <w:t xml:space="preserve">Where Council serves a </w:t>
      </w:r>
      <w:r>
        <w:t>Breach</w:t>
      </w:r>
      <w:r w:rsidRPr="008D2BBA">
        <w:t xml:space="preserve"> Notice on the Developer</w:t>
      </w:r>
      <w:r>
        <w:t>,</w:t>
      </w:r>
      <w:r w:rsidRPr="008D2BBA">
        <w:t xml:space="preserve"> the Developer must:</w:t>
      </w:r>
    </w:p>
    <w:p w14:paraId="21BAF8E5" w14:textId="77777777" w:rsidR="005B3C64" w:rsidRPr="008D2BBA" w:rsidRDefault="005B3C64" w:rsidP="005B3C64">
      <w:pPr>
        <w:pStyle w:val="MLGDocHeading4"/>
      </w:pPr>
      <w:r>
        <w:t>comply with the Breach Notice</w:t>
      </w:r>
      <w:r w:rsidRPr="008D2BBA">
        <w:t>; or</w:t>
      </w:r>
    </w:p>
    <w:p w14:paraId="1CEB3253" w14:textId="77777777" w:rsidR="005B3C64" w:rsidRPr="008D2BBA" w:rsidRDefault="005B3C64" w:rsidP="005B3C64">
      <w:pPr>
        <w:pStyle w:val="MLGDocHeading4"/>
      </w:pPr>
      <w:bookmarkStart w:id="545" w:name="_Ref68851763"/>
      <w:r>
        <w:t xml:space="preserve">within </w:t>
      </w:r>
      <w:r w:rsidR="00AC1644">
        <w:t xml:space="preserve">fourteen (14) </w:t>
      </w:r>
      <w:r w:rsidR="002E3BB2">
        <w:t>Business Days</w:t>
      </w:r>
      <w:r w:rsidR="00AC1644">
        <w:t xml:space="preserve"> of receipt of the notice, </w:t>
      </w:r>
      <w:r w:rsidRPr="008D2BBA">
        <w:t xml:space="preserve">serve a </w:t>
      </w:r>
      <w:r w:rsidR="00920E20">
        <w:t>Dispute Notice</w:t>
      </w:r>
      <w:r w:rsidRPr="008D2BBA">
        <w:t xml:space="preserve"> on Council.</w:t>
      </w:r>
      <w:bookmarkEnd w:id="545"/>
    </w:p>
    <w:p w14:paraId="05F6586C" w14:textId="6908A704" w:rsidR="005B3C64" w:rsidRDefault="005B3C64" w:rsidP="00751DAC">
      <w:pPr>
        <w:pStyle w:val="MLGDocHeading3"/>
      </w:pPr>
      <w:r w:rsidRPr="008D2BBA">
        <w:t>Where the Developer</w:t>
      </w:r>
      <w:r w:rsidR="00AC1644">
        <w:t xml:space="preserve"> </w:t>
      </w:r>
      <w:r w:rsidRPr="008D2BBA">
        <w:t xml:space="preserve">serves </w:t>
      </w:r>
      <w:r w:rsidR="00920E20">
        <w:t>a Dispute Notice</w:t>
      </w:r>
      <w:r w:rsidRPr="008D2BBA">
        <w:t xml:space="preserve"> on Council in accordance with </w:t>
      </w:r>
      <w:r w:rsidR="00AC1644">
        <w:t>clause</w:t>
      </w:r>
      <w:r>
        <w:t xml:space="preserve"> </w:t>
      </w:r>
      <w:r>
        <w:fldChar w:fldCharType="begin"/>
      </w:r>
      <w:r>
        <w:instrText xml:space="preserve"> REF _Ref68851763 \w \h </w:instrText>
      </w:r>
      <w:r>
        <w:fldChar w:fldCharType="separate"/>
      </w:r>
      <w:r w:rsidR="001A79FC">
        <w:t>16.1(2)(b)</w:t>
      </w:r>
      <w:r>
        <w:fldChar w:fldCharType="end"/>
      </w:r>
      <w:r w:rsidRPr="008D2BBA">
        <w:t xml:space="preserve">, the dispute resolution provisions of this </w:t>
      </w:r>
      <w:r>
        <w:t>document</w:t>
      </w:r>
      <w:r w:rsidRPr="008D2BBA">
        <w:t xml:space="preserve"> apply</w:t>
      </w:r>
      <w:r w:rsidR="00AC1644">
        <w:t xml:space="preserve"> and the Developer is not in breach and no Event of Default will be deemed to have occurred until the dispute resolution procedures in this document have been exhausted.</w:t>
      </w:r>
    </w:p>
    <w:p w14:paraId="56AAD889" w14:textId="77777777" w:rsidR="00744834" w:rsidRDefault="009074C8" w:rsidP="00DA2647">
      <w:pPr>
        <w:pStyle w:val="MLGDocHeading2"/>
      </w:pPr>
      <w:bookmarkStart w:id="546" w:name="_Toc190509516"/>
      <w:bookmarkStart w:id="547" w:name="_Toc200344149"/>
      <w:bookmarkStart w:id="548" w:name="_Toc255629264"/>
      <w:bookmarkStart w:id="549" w:name="_Toc310751869"/>
      <w:bookmarkStart w:id="550" w:name="_Ref417637534"/>
      <w:bookmarkStart w:id="551" w:name="_Toc97572957"/>
      <w:bookmarkStart w:id="552" w:name="_Toc106293586"/>
      <w:r>
        <w:t>Events of D</w:t>
      </w:r>
      <w:r w:rsidR="00744834">
        <w:t>efault</w:t>
      </w:r>
      <w:bookmarkEnd w:id="546"/>
      <w:bookmarkEnd w:id="547"/>
      <w:bookmarkEnd w:id="548"/>
      <w:bookmarkEnd w:id="549"/>
      <w:bookmarkEnd w:id="550"/>
      <w:bookmarkEnd w:id="551"/>
      <w:bookmarkEnd w:id="552"/>
    </w:p>
    <w:p w14:paraId="7341ED89" w14:textId="77777777" w:rsidR="00744834" w:rsidRDefault="00744834" w:rsidP="00DA2647">
      <w:pPr>
        <w:pStyle w:val="MLG-Indent1"/>
      </w:pPr>
      <w:r>
        <w:t>The Developer</w:t>
      </w:r>
      <w:r w:rsidR="00AC1644">
        <w:t xml:space="preserve"> only</w:t>
      </w:r>
      <w:r>
        <w:t xml:space="preserve"> commits </w:t>
      </w:r>
      <w:r w:rsidRPr="00BD654D">
        <w:t>an</w:t>
      </w:r>
      <w:r>
        <w:t xml:space="preserve"> </w:t>
      </w:r>
      <w:r w:rsidRPr="009074C8">
        <w:rPr>
          <w:b/>
        </w:rPr>
        <w:t>Event of Default</w:t>
      </w:r>
      <w:r>
        <w:t xml:space="preserve"> if it:</w:t>
      </w:r>
    </w:p>
    <w:p w14:paraId="4342A4F1" w14:textId="77777777" w:rsidR="00AC1644" w:rsidRDefault="00AC1644" w:rsidP="00744834">
      <w:pPr>
        <w:pStyle w:val="MLGDocHeading3"/>
      </w:pPr>
      <w:r>
        <w:t xml:space="preserve">following receipt of a Breach Notice, </w:t>
      </w:r>
      <w:r w:rsidR="00744834">
        <w:t xml:space="preserve">fails to comply with a Breach Notice; </w:t>
      </w:r>
    </w:p>
    <w:p w14:paraId="6EBE9B46" w14:textId="648FD8FB" w:rsidR="00744834" w:rsidRDefault="00AC1644" w:rsidP="00744834">
      <w:pPr>
        <w:pStyle w:val="MLGDocHeading3"/>
      </w:pPr>
      <w:r>
        <w:t xml:space="preserve">following receipt of a Breach Notice, fails to issue a </w:t>
      </w:r>
      <w:r w:rsidR="00920E20">
        <w:t>Dispute Notice</w:t>
      </w:r>
      <w:r>
        <w:t xml:space="preserve"> in accordance with clause </w:t>
      </w:r>
      <w:r>
        <w:fldChar w:fldCharType="begin"/>
      </w:r>
      <w:r>
        <w:instrText xml:space="preserve"> REF _Ref68851763 \w \h </w:instrText>
      </w:r>
      <w:r>
        <w:fldChar w:fldCharType="separate"/>
      </w:r>
      <w:r w:rsidR="001A79FC">
        <w:t>16.1(2)(b)</w:t>
      </w:r>
      <w:r>
        <w:fldChar w:fldCharType="end"/>
      </w:r>
      <w:r>
        <w:t xml:space="preserve">; </w:t>
      </w:r>
      <w:r w:rsidR="00744834">
        <w:t>or</w:t>
      </w:r>
    </w:p>
    <w:p w14:paraId="2157B196" w14:textId="77777777" w:rsidR="00744834" w:rsidRDefault="00744834" w:rsidP="00744834">
      <w:pPr>
        <w:pStyle w:val="MLGDocHeading3"/>
      </w:pPr>
      <w:r>
        <w:t>becomes subject to an Insolvency Event.</w:t>
      </w:r>
    </w:p>
    <w:p w14:paraId="3C44835C" w14:textId="77777777" w:rsidR="00744834" w:rsidRDefault="00744834" w:rsidP="00505367">
      <w:pPr>
        <w:pStyle w:val="MLGDocHeading2"/>
      </w:pPr>
      <w:bookmarkStart w:id="553" w:name="_Toc190509517"/>
      <w:bookmarkStart w:id="554" w:name="_Ref199838371"/>
      <w:bookmarkStart w:id="555" w:name="_Ref199838424"/>
      <w:bookmarkStart w:id="556" w:name="_Toc200344150"/>
      <w:bookmarkStart w:id="557" w:name="_Toc255629265"/>
      <w:bookmarkStart w:id="558" w:name="_Toc310751870"/>
      <w:bookmarkStart w:id="559" w:name="_Toc97572958"/>
      <w:bookmarkStart w:id="560" w:name="_Toc106293587"/>
      <w:r>
        <w:t>Consequences of Events of default</w:t>
      </w:r>
      <w:bookmarkEnd w:id="553"/>
      <w:bookmarkEnd w:id="554"/>
      <w:bookmarkEnd w:id="555"/>
      <w:bookmarkEnd w:id="556"/>
      <w:bookmarkEnd w:id="557"/>
      <w:bookmarkEnd w:id="558"/>
      <w:bookmarkEnd w:id="559"/>
      <w:bookmarkEnd w:id="560"/>
    </w:p>
    <w:p w14:paraId="2B703F48" w14:textId="77777777" w:rsidR="00744834" w:rsidRDefault="00744834" w:rsidP="00505367">
      <w:pPr>
        <w:pStyle w:val="MLG-Indent1"/>
      </w:pPr>
      <w:r>
        <w:t>Where the Developer commits an Event of Default, Council may, in addition to any rights it has at Law:</w:t>
      </w:r>
    </w:p>
    <w:p w14:paraId="0C38855A" w14:textId="77777777" w:rsidR="00744834" w:rsidRDefault="00744834" w:rsidP="00744834">
      <w:pPr>
        <w:pStyle w:val="MLGDocHeading3"/>
      </w:pPr>
      <w:r>
        <w:t>exercise the Step in Rights so as to carry out any work specified in the relevant Breach Notice; or</w:t>
      </w:r>
    </w:p>
    <w:p w14:paraId="20411EAA" w14:textId="2DE5DCF6" w:rsidR="00674FE4" w:rsidRDefault="00744834" w:rsidP="00744834">
      <w:pPr>
        <w:pStyle w:val="MLGDocHeading3"/>
      </w:pPr>
      <w:r>
        <w:t xml:space="preserve">call on </w:t>
      </w:r>
      <w:r w:rsidR="008A08E1">
        <w:t xml:space="preserve">any </w:t>
      </w:r>
      <w:r>
        <w:t>Security to the extent of any compensation claimed in a Breach Notice and not paid by the Developer.</w:t>
      </w:r>
    </w:p>
    <w:p w14:paraId="6314B47E" w14:textId="77777777" w:rsidR="00F469CD" w:rsidRDefault="00F469CD" w:rsidP="00F469CD">
      <w:pPr>
        <w:pStyle w:val="MLGDocHeading1"/>
        <w:spacing w:before="120"/>
      </w:pPr>
      <w:bookmarkStart w:id="561" w:name="_Toc489948018"/>
      <w:bookmarkStart w:id="562" w:name="_Toc97572959"/>
      <w:bookmarkStart w:id="563" w:name="_Toc106293588"/>
      <w:bookmarkStart w:id="564" w:name="_Toc147632008"/>
      <w:bookmarkStart w:id="565" w:name="_Toc167791515"/>
      <w:bookmarkStart w:id="566" w:name="_Toc448410235"/>
      <w:bookmarkStart w:id="567" w:name="_Ref148671463"/>
      <w:bookmarkStart w:id="568" w:name="_Toc167791517"/>
      <w:bookmarkStart w:id="569" w:name="_Ref182624029"/>
      <w:bookmarkEnd w:id="512"/>
      <w:bookmarkEnd w:id="513"/>
      <w:bookmarkEnd w:id="514"/>
      <w:r>
        <w:t>Termination, Rescission or Determination</w:t>
      </w:r>
      <w:bookmarkEnd w:id="561"/>
      <w:bookmarkEnd w:id="562"/>
      <w:bookmarkEnd w:id="563"/>
    </w:p>
    <w:p w14:paraId="2C5D3232" w14:textId="77777777" w:rsidR="00F469CD" w:rsidRPr="008D2BBA" w:rsidRDefault="00F469CD" w:rsidP="00F469CD">
      <w:pPr>
        <w:pStyle w:val="MLGDocHeading2"/>
      </w:pPr>
      <w:bookmarkStart w:id="570" w:name="_Toc97572960"/>
      <w:bookmarkStart w:id="571" w:name="_Toc106293589"/>
      <w:r w:rsidRPr="008D2BBA">
        <w:t>Termination</w:t>
      </w:r>
      <w:bookmarkEnd w:id="564"/>
      <w:bookmarkEnd w:id="565"/>
      <w:bookmarkEnd w:id="566"/>
      <w:bookmarkEnd w:id="570"/>
      <w:bookmarkEnd w:id="571"/>
    </w:p>
    <w:p w14:paraId="0E5B7BA3" w14:textId="77777777" w:rsidR="00F469CD" w:rsidRPr="008D2BBA" w:rsidRDefault="00F469CD" w:rsidP="00F469CD">
      <w:pPr>
        <w:pStyle w:val="IndentBodyText"/>
        <w:spacing w:before="240"/>
      </w:pPr>
      <w:r w:rsidRPr="008D2BBA">
        <w:t xml:space="preserve">This </w:t>
      </w:r>
      <w:r>
        <w:t xml:space="preserve">document </w:t>
      </w:r>
      <w:r w:rsidRPr="008D2BBA">
        <w:t>terminates in the following events:</w:t>
      </w:r>
    </w:p>
    <w:p w14:paraId="66A2DD07" w14:textId="77777777" w:rsidR="00F469CD" w:rsidRPr="008D2BBA" w:rsidRDefault="00920E20" w:rsidP="00F469CD">
      <w:pPr>
        <w:pStyle w:val="MLGDocHeading3"/>
      </w:pPr>
      <w:r>
        <w:lastRenderedPageBreak/>
        <w:t>the</w:t>
      </w:r>
      <w:r w:rsidR="00F469CD" w:rsidRPr="008D2BBA">
        <w:t xml:space="preserve"> parties agree in writing to terminate the operation of this </w:t>
      </w:r>
      <w:r w:rsidR="00F469CD">
        <w:t xml:space="preserve">document at </w:t>
      </w:r>
      <w:r w:rsidR="00F469CD" w:rsidRPr="008D2BBA">
        <w:t xml:space="preserve">any </w:t>
      </w:r>
      <w:r w:rsidR="00F469CD">
        <w:t>time</w:t>
      </w:r>
      <w:r w:rsidR="009946F4">
        <w:t>, including where the parties agree that the Instrument Change will not be made</w:t>
      </w:r>
      <w:r>
        <w:t>;</w:t>
      </w:r>
      <w:r w:rsidR="009946F4">
        <w:t xml:space="preserve"> or</w:t>
      </w:r>
    </w:p>
    <w:p w14:paraId="110633F5" w14:textId="77777777" w:rsidR="00F469CD" w:rsidRDefault="00F469CD" w:rsidP="00F469CD">
      <w:pPr>
        <w:pStyle w:val="MLGDocHeading3"/>
      </w:pPr>
      <w:r w:rsidRPr="008D2BBA">
        <w:t xml:space="preserve">Council serves notice on the Developer terminating this </w:t>
      </w:r>
      <w:r w:rsidR="00920E20">
        <w:t>document as a consequence of the Developer committing an Event of Default</w:t>
      </w:r>
      <w:r w:rsidR="002D1937">
        <w:t>.</w:t>
      </w:r>
    </w:p>
    <w:p w14:paraId="3603EC63" w14:textId="77777777" w:rsidR="00F469CD" w:rsidRPr="008D2BBA" w:rsidRDefault="00F469CD" w:rsidP="00F469CD">
      <w:pPr>
        <w:pStyle w:val="MLGDocHeading2"/>
      </w:pPr>
      <w:bookmarkStart w:id="572" w:name="_Toc76637860"/>
      <w:bookmarkStart w:id="573" w:name="_Toc147632009"/>
      <w:bookmarkStart w:id="574" w:name="_Toc167791516"/>
      <w:bookmarkStart w:id="575" w:name="_Toc448410236"/>
      <w:bookmarkStart w:id="576" w:name="_Toc97572961"/>
      <w:bookmarkStart w:id="577" w:name="_Toc106293590"/>
      <w:bookmarkEnd w:id="572"/>
      <w:r w:rsidRPr="008D2BBA">
        <w:t>Consequence of termination</w:t>
      </w:r>
      <w:bookmarkEnd w:id="573"/>
      <w:bookmarkEnd w:id="574"/>
      <w:bookmarkEnd w:id="575"/>
      <w:bookmarkEnd w:id="576"/>
      <w:bookmarkEnd w:id="577"/>
    </w:p>
    <w:p w14:paraId="4F905626" w14:textId="77777777" w:rsidR="00F469CD" w:rsidRPr="008D2BBA" w:rsidRDefault="00F469CD" w:rsidP="00F469CD">
      <w:pPr>
        <w:pStyle w:val="IndentBodyText"/>
        <w:spacing w:before="240"/>
      </w:pPr>
      <w:r w:rsidRPr="008D2BBA">
        <w:t xml:space="preserve">Upon termination of this </w:t>
      </w:r>
      <w:r>
        <w:t>Planning Agreement:</w:t>
      </w:r>
    </w:p>
    <w:p w14:paraId="6F45D4E1" w14:textId="77777777" w:rsidR="00F469CD" w:rsidRPr="008D2BBA" w:rsidRDefault="00F469CD" w:rsidP="00F469CD">
      <w:pPr>
        <w:pStyle w:val="MLGDocHeading3"/>
      </w:pPr>
      <w:r w:rsidRPr="008D2BBA">
        <w:t>all future rights and obligations of the parties are discharged; and</w:t>
      </w:r>
    </w:p>
    <w:p w14:paraId="6504BD36" w14:textId="77777777" w:rsidR="00F469CD" w:rsidRPr="00BC2C86" w:rsidRDefault="00F469CD" w:rsidP="00F469CD">
      <w:pPr>
        <w:pStyle w:val="MLGDocHeading3"/>
      </w:pPr>
      <w:r w:rsidRPr="00BC2C86">
        <w:t xml:space="preserve">all </w:t>
      </w:r>
      <w:r w:rsidR="00920E20" w:rsidRPr="00BC2C86">
        <w:t>accrued</w:t>
      </w:r>
      <w:r w:rsidRPr="00BC2C86">
        <w:t xml:space="preserve"> rights and obligations of the parties continue to subsist.</w:t>
      </w:r>
    </w:p>
    <w:p w14:paraId="01DBBC07" w14:textId="77777777" w:rsidR="001C2CE9" w:rsidRPr="00BC2C86" w:rsidRDefault="001C2CE9" w:rsidP="00DA2647">
      <w:pPr>
        <w:pStyle w:val="MLGDocHeading1"/>
      </w:pPr>
      <w:bookmarkStart w:id="578" w:name="_Toc76637862"/>
      <w:bookmarkStart w:id="579" w:name="_Toc76637863"/>
      <w:bookmarkStart w:id="580" w:name="_Ref491178441"/>
      <w:bookmarkStart w:id="581" w:name="_Toc97572962"/>
      <w:bookmarkStart w:id="582" w:name="_Toc106293591"/>
      <w:bookmarkEnd w:id="578"/>
      <w:bookmarkEnd w:id="579"/>
      <w:r w:rsidRPr="00BC2C86">
        <w:t>Position of Council</w:t>
      </w:r>
      <w:bookmarkEnd w:id="567"/>
      <w:bookmarkEnd w:id="568"/>
      <w:bookmarkEnd w:id="569"/>
      <w:bookmarkEnd w:id="580"/>
      <w:bookmarkEnd w:id="581"/>
      <w:bookmarkEnd w:id="582"/>
    </w:p>
    <w:p w14:paraId="65C9123C" w14:textId="77777777" w:rsidR="001C2CE9" w:rsidRPr="00BC2C86" w:rsidRDefault="001C2CE9" w:rsidP="00DA2647">
      <w:pPr>
        <w:pStyle w:val="MLGDocHeading2"/>
      </w:pPr>
      <w:bookmarkStart w:id="583" w:name="_Toc143990106"/>
      <w:bookmarkStart w:id="584" w:name="_Toc147631967"/>
      <w:bookmarkStart w:id="585" w:name="_Toc97572963"/>
      <w:bookmarkStart w:id="586" w:name="_Toc106293592"/>
      <w:r w:rsidRPr="00BC2C86">
        <w:t>Consent authority</w:t>
      </w:r>
      <w:bookmarkEnd w:id="583"/>
      <w:bookmarkEnd w:id="584"/>
      <w:bookmarkEnd w:id="585"/>
      <w:bookmarkEnd w:id="586"/>
    </w:p>
    <w:p w14:paraId="6DCD82C1" w14:textId="77777777" w:rsidR="001C2CE9" w:rsidRPr="008D2BBA" w:rsidRDefault="001C2CE9" w:rsidP="00A10CA5">
      <w:pPr>
        <w:pStyle w:val="IndentBodyText"/>
        <w:spacing w:before="240"/>
      </w:pPr>
      <w:r w:rsidRPr="00BC2C86">
        <w:t>The parties acknowledge that</w:t>
      </w:r>
      <w:r w:rsidRPr="008D2BBA">
        <w:t xml:space="preserve"> Council is a consent authority with statutory rights and obligations pursuant to the terms of the Planning Legislation.</w:t>
      </w:r>
    </w:p>
    <w:p w14:paraId="001E19BB" w14:textId="77777777" w:rsidR="001C2CE9" w:rsidRDefault="00B30A79" w:rsidP="00DA2647">
      <w:pPr>
        <w:pStyle w:val="MLGDocHeading2"/>
      </w:pPr>
      <w:bookmarkStart w:id="587" w:name="_Toc97572964"/>
      <w:bookmarkStart w:id="588" w:name="_Toc106293593"/>
      <w:r>
        <w:t>Document</w:t>
      </w:r>
      <w:r w:rsidR="001C2CE9" w:rsidRPr="008D2BBA">
        <w:t xml:space="preserve"> does not fetter discretion</w:t>
      </w:r>
      <w:bookmarkEnd w:id="587"/>
      <w:bookmarkEnd w:id="588"/>
    </w:p>
    <w:p w14:paraId="1DCDD8E7" w14:textId="77777777" w:rsidR="001C2CE9" w:rsidRPr="008D2BBA" w:rsidRDefault="001C2CE9" w:rsidP="00505367">
      <w:pPr>
        <w:pStyle w:val="IndentBodyText"/>
        <w:spacing w:before="240"/>
      </w:pPr>
      <w:bookmarkStart w:id="589" w:name="_Toc68857281"/>
      <w:r w:rsidRPr="008D2BBA">
        <w:t xml:space="preserve">This </w:t>
      </w:r>
      <w:r w:rsidR="00B30A79">
        <w:t>document</w:t>
      </w:r>
      <w:r w:rsidRPr="008D2BBA">
        <w:t xml:space="preserve"> is not intended to operate to fetter, in any unlawful manner:</w:t>
      </w:r>
      <w:bookmarkEnd w:id="589"/>
    </w:p>
    <w:p w14:paraId="7D06D1B5" w14:textId="77777777" w:rsidR="006879B6" w:rsidRPr="008D2BBA" w:rsidRDefault="00EB419A" w:rsidP="00505367">
      <w:pPr>
        <w:pStyle w:val="MLGDocHeading3"/>
      </w:pPr>
      <w:r w:rsidRPr="008D2BBA">
        <w:t xml:space="preserve">the power of </w:t>
      </w:r>
      <w:r w:rsidR="006879B6" w:rsidRPr="008D2BBA">
        <w:t>Council to make any Law; or</w:t>
      </w:r>
    </w:p>
    <w:p w14:paraId="09A81966" w14:textId="77777777" w:rsidR="001C2CE9" w:rsidRPr="008D2BBA" w:rsidRDefault="006879B6" w:rsidP="00505367">
      <w:pPr>
        <w:pStyle w:val="MLGDocHeading3"/>
      </w:pPr>
      <w:r w:rsidRPr="008D2BBA">
        <w:t>the e</w:t>
      </w:r>
      <w:r w:rsidR="001C2CE9" w:rsidRPr="008D2BBA">
        <w:t>xercise by Council of any statutory power or discretion,</w:t>
      </w:r>
    </w:p>
    <w:p w14:paraId="10E30F49" w14:textId="77777777" w:rsidR="001C2CE9" w:rsidRPr="008D2BBA" w:rsidRDefault="001C2CE9" w:rsidP="00A10CA5">
      <w:pPr>
        <w:pStyle w:val="IndentBodyText"/>
        <w:spacing w:before="240"/>
      </w:pPr>
      <w:r w:rsidRPr="008D2BBA">
        <w:t>(</w:t>
      </w:r>
      <w:r w:rsidRPr="008D2BBA">
        <w:rPr>
          <w:b/>
        </w:rPr>
        <w:t>Discretion</w:t>
      </w:r>
      <w:r w:rsidRPr="008D2BBA">
        <w:t>).</w:t>
      </w:r>
    </w:p>
    <w:p w14:paraId="71CE23F5" w14:textId="77777777" w:rsidR="0006492F" w:rsidRDefault="001C2CE9" w:rsidP="0006492F">
      <w:pPr>
        <w:pStyle w:val="MLGDocHeading2"/>
      </w:pPr>
      <w:bookmarkStart w:id="590" w:name="_Toc143990108"/>
      <w:bookmarkStart w:id="591" w:name="_Toc147631969"/>
      <w:bookmarkStart w:id="592" w:name="_Toc97572965"/>
      <w:bookmarkStart w:id="593" w:name="_Toc106293594"/>
      <w:r w:rsidRPr="008D2BBA">
        <w:t>Severance of provisions</w:t>
      </w:r>
      <w:bookmarkEnd w:id="590"/>
      <w:bookmarkEnd w:id="591"/>
      <w:bookmarkEnd w:id="592"/>
      <w:bookmarkEnd w:id="593"/>
    </w:p>
    <w:p w14:paraId="0C464FF0" w14:textId="77777777" w:rsidR="001C2CE9" w:rsidRPr="008D2BBA" w:rsidRDefault="001C2CE9" w:rsidP="00F56FC1">
      <w:pPr>
        <w:pStyle w:val="MLGDocHeading3"/>
      </w:pPr>
      <w:r w:rsidRPr="008D2BBA">
        <w:t xml:space="preserve">No provision of this </w:t>
      </w:r>
      <w:r w:rsidR="00B30A79">
        <w:t>document</w:t>
      </w:r>
      <w:r w:rsidRPr="008D2BBA">
        <w:t xml:space="preserve"> is intended to, or does, constitute any unlawful fetter on any Discretion. If, contrary to the operation of this clause, any provision of this </w:t>
      </w:r>
      <w:r w:rsidR="00B30A79">
        <w:t>document</w:t>
      </w:r>
      <w:r w:rsidRPr="008D2BBA">
        <w:t xml:space="preserve"> is held by a court of competent jurisdiction to constitute an unlawful fetter on any Discretion, the parties agree: </w:t>
      </w:r>
    </w:p>
    <w:p w14:paraId="00756D41" w14:textId="4DF916DD" w:rsidR="001C2CE9" w:rsidRPr="008D2BBA" w:rsidRDefault="001C2CE9" w:rsidP="00DA2647">
      <w:pPr>
        <w:pStyle w:val="MLGDocHeading4"/>
      </w:pPr>
      <w:bookmarkStart w:id="594" w:name="_Ref182624769"/>
      <w:r w:rsidRPr="008D2BBA">
        <w:t xml:space="preserve">they will take all practical steps, including the execution of any further documents, to ensure the objective of this clause </w:t>
      </w:r>
      <w:r w:rsidR="00747D0D">
        <w:fldChar w:fldCharType="begin"/>
      </w:r>
      <w:r w:rsidR="00747D0D">
        <w:instrText xml:space="preserve"> REF _Ref491178441 \r \h </w:instrText>
      </w:r>
      <w:r w:rsidR="00747D0D">
        <w:fldChar w:fldCharType="separate"/>
      </w:r>
      <w:r w:rsidR="001A79FC">
        <w:t>18</w:t>
      </w:r>
      <w:r w:rsidR="00747D0D">
        <w:fldChar w:fldCharType="end"/>
      </w:r>
      <w:r w:rsidRPr="008D2BBA">
        <w:t xml:space="preserve"> is substantially satisfied; and</w:t>
      </w:r>
      <w:bookmarkEnd w:id="594"/>
    </w:p>
    <w:p w14:paraId="33ECF988" w14:textId="5445883A" w:rsidR="001C2CE9" w:rsidRPr="008D2BBA" w:rsidRDefault="001C2CE9" w:rsidP="00DA2647">
      <w:pPr>
        <w:pStyle w:val="MLGDocHeading4"/>
      </w:pPr>
      <w:r w:rsidRPr="008D2BBA">
        <w:t xml:space="preserve">in the event that </w:t>
      </w:r>
      <w:r w:rsidR="00CA5303">
        <w:t xml:space="preserve">clause </w:t>
      </w:r>
      <w:r w:rsidR="00CA5303">
        <w:fldChar w:fldCharType="begin"/>
      </w:r>
      <w:r w:rsidR="00CA5303">
        <w:instrText xml:space="preserve"> REF _Ref182624769 \w \h </w:instrText>
      </w:r>
      <w:r w:rsidR="00CA5303">
        <w:fldChar w:fldCharType="separate"/>
      </w:r>
      <w:r w:rsidR="001A79FC">
        <w:t>18.3(1)(a)</w:t>
      </w:r>
      <w:r w:rsidR="00CA5303">
        <w:fldChar w:fldCharType="end"/>
      </w:r>
      <w:r w:rsidR="0070443B" w:rsidRPr="008D2BBA">
        <w:t xml:space="preserve"> </w:t>
      </w:r>
      <w:r w:rsidRPr="008D2BBA">
        <w:t xml:space="preserve">cannot be achieved without giving rise to an unlawful fetter on a Discretion, the relevant provision is to be severed and the remainder of this </w:t>
      </w:r>
      <w:r w:rsidR="00B30A79">
        <w:t>document</w:t>
      </w:r>
      <w:r w:rsidRPr="008D2BBA">
        <w:t xml:space="preserve"> has full force and effect; and</w:t>
      </w:r>
    </w:p>
    <w:p w14:paraId="252DA29D" w14:textId="77777777" w:rsidR="001C2CE9" w:rsidRPr="008D2BBA" w:rsidRDefault="001C2CE9" w:rsidP="00DA2647">
      <w:pPr>
        <w:pStyle w:val="MLGDocHeading4"/>
      </w:pPr>
      <w:r w:rsidRPr="008D2BBA">
        <w:t xml:space="preserve">to endeavour to satisfy the common objectives of the parties on relation to the provision of this </w:t>
      </w:r>
      <w:r w:rsidR="00B30A79">
        <w:t>document</w:t>
      </w:r>
      <w:r w:rsidRPr="008D2BBA">
        <w:t xml:space="preserve"> which is held to be an unlawful fetter to the extent that it is possible having regard to the relevant court judgment.</w:t>
      </w:r>
    </w:p>
    <w:p w14:paraId="62C41598" w14:textId="77777777" w:rsidR="001C2CE9" w:rsidRPr="008D2BBA" w:rsidRDefault="00EB419A" w:rsidP="00505367">
      <w:pPr>
        <w:pStyle w:val="MLGDocHeading3"/>
      </w:pPr>
      <w:r w:rsidRPr="008D2BBA">
        <w:t xml:space="preserve">Where the Law permits </w:t>
      </w:r>
      <w:r w:rsidR="001C2CE9" w:rsidRPr="008D2BBA">
        <w:t>Council to contract out of a provision of that Law or gives Council power to ex</w:t>
      </w:r>
      <w:r w:rsidR="00747D0D">
        <w:t xml:space="preserve">ercise a </w:t>
      </w:r>
      <w:r w:rsidRPr="008D2BBA">
        <w:t xml:space="preserve">Discretion, then if </w:t>
      </w:r>
      <w:r w:rsidR="001C2CE9" w:rsidRPr="008D2BBA">
        <w:t xml:space="preserve">Council has in this </w:t>
      </w:r>
      <w:r w:rsidR="00B30A79">
        <w:t>document</w:t>
      </w:r>
      <w:r w:rsidR="001C2CE9" w:rsidRPr="008D2BBA">
        <w:t xml:space="preserve"> contracted out of a provision or exercised a Discretion under this </w:t>
      </w:r>
      <w:r w:rsidR="00B30A79">
        <w:t>document</w:t>
      </w:r>
      <w:r w:rsidR="001C2CE9" w:rsidRPr="008D2BBA">
        <w:t xml:space="preserve">, then to the extent of this </w:t>
      </w:r>
      <w:r w:rsidR="00B30A79">
        <w:t>document</w:t>
      </w:r>
      <w:r w:rsidR="001C2CE9" w:rsidRPr="008D2BBA">
        <w:t xml:space="preserve"> is not to be taken to be inconsistent with the Law.</w:t>
      </w:r>
    </w:p>
    <w:p w14:paraId="177D6564" w14:textId="77777777" w:rsidR="001C2CE9" w:rsidRPr="008D2BBA" w:rsidRDefault="001C2CE9" w:rsidP="00DA2647">
      <w:pPr>
        <w:pStyle w:val="MLGDocHeading2"/>
      </w:pPr>
      <w:bookmarkStart w:id="595" w:name="_Toc167791518"/>
      <w:bookmarkStart w:id="596" w:name="_Toc97572966"/>
      <w:bookmarkStart w:id="597" w:name="_Toc106293595"/>
      <w:r w:rsidRPr="008D2BBA">
        <w:lastRenderedPageBreak/>
        <w:t>No Obligations</w:t>
      </w:r>
      <w:bookmarkEnd w:id="595"/>
      <w:bookmarkEnd w:id="596"/>
      <w:bookmarkEnd w:id="597"/>
    </w:p>
    <w:p w14:paraId="40A75E2F" w14:textId="77777777" w:rsidR="0070020B" w:rsidRPr="008D2BBA" w:rsidRDefault="001C2CE9" w:rsidP="00505367">
      <w:pPr>
        <w:pStyle w:val="IndentBodyText"/>
        <w:spacing w:before="240"/>
      </w:pPr>
      <w:r w:rsidRPr="008D2BBA">
        <w:t xml:space="preserve">Nothing in this </w:t>
      </w:r>
      <w:r w:rsidR="00B30A79">
        <w:t>document</w:t>
      </w:r>
      <w:r w:rsidRPr="008D2BBA">
        <w:t xml:space="preserve"> will be deemed to impose any obligation on Council to exercise any of its functions under the Act in relation to the </w:t>
      </w:r>
      <w:r w:rsidR="003E546C" w:rsidRPr="00751DAC">
        <w:t>Development Consent</w:t>
      </w:r>
      <w:r w:rsidR="0066203D" w:rsidRPr="00751DAC">
        <w:t xml:space="preserve"> or Instrument Change</w:t>
      </w:r>
      <w:r w:rsidRPr="008D2BBA">
        <w:t>, the Land or the Development in a certain manner.</w:t>
      </w:r>
      <w:bookmarkStart w:id="598" w:name="_Toc167791519"/>
    </w:p>
    <w:p w14:paraId="6FD4F508" w14:textId="77777777" w:rsidR="001C2CE9" w:rsidRPr="008D2BBA" w:rsidRDefault="001C2CE9" w:rsidP="00DA2647">
      <w:pPr>
        <w:pStyle w:val="MLGDocHeading1"/>
      </w:pPr>
      <w:bookmarkStart w:id="599" w:name="_Toc97572967"/>
      <w:bookmarkStart w:id="600" w:name="_Toc106293596"/>
      <w:r w:rsidRPr="008D2BBA">
        <w:t>Confidentiality</w:t>
      </w:r>
      <w:bookmarkEnd w:id="598"/>
      <w:bookmarkEnd w:id="599"/>
      <w:bookmarkEnd w:id="600"/>
    </w:p>
    <w:p w14:paraId="57C92A71" w14:textId="77777777" w:rsidR="00A93565" w:rsidRPr="008D2BBA" w:rsidRDefault="00B30A79" w:rsidP="00DA2647">
      <w:pPr>
        <w:pStyle w:val="MLGDocHeading2"/>
      </w:pPr>
      <w:bookmarkStart w:id="601" w:name="_Toc167791520"/>
      <w:bookmarkStart w:id="602" w:name="_Toc183851504"/>
      <w:bookmarkStart w:id="603" w:name="_Toc97572968"/>
      <w:bookmarkStart w:id="604" w:name="_Toc106293597"/>
      <w:bookmarkStart w:id="605" w:name="_Toc167791521"/>
      <w:bookmarkStart w:id="606" w:name="_Ref182625145"/>
      <w:r>
        <w:t>Document</w:t>
      </w:r>
      <w:r w:rsidR="00A93565" w:rsidRPr="008D2BBA">
        <w:t xml:space="preserve"> not Confidential</w:t>
      </w:r>
      <w:bookmarkEnd w:id="601"/>
      <w:bookmarkEnd w:id="602"/>
      <w:bookmarkEnd w:id="603"/>
      <w:bookmarkEnd w:id="604"/>
    </w:p>
    <w:p w14:paraId="5B6E18AD" w14:textId="77777777" w:rsidR="00A93565" w:rsidRPr="008D2BBA" w:rsidRDefault="00A93565" w:rsidP="00A10CA5">
      <w:pPr>
        <w:pStyle w:val="IndentBodyText"/>
        <w:spacing w:before="240"/>
      </w:pPr>
      <w:r w:rsidRPr="008D2BBA">
        <w:t xml:space="preserve">The terms of this </w:t>
      </w:r>
      <w:r w:rsidR="00B30A79">
        <w:t>document</w:t>
      </w:r>
      <w:r w:rsidRPr="008D2BBA">
        <w:t xml:space="preserve"> are not confidential and this </w:t>
      </w:r>
      <w:r w:rsidR="00B30A79">
        <w:t>document</w:t>
      </w:r>
      <w:r w:rsidRPr="008D2BBA">
        <w:t xml:space="preserve"> may be treated as a public document and exhibited or reported without restriction by any party.</w:t>
      </w:r>
    </w:p>
    <w:p w14:paraId="29B586B5" w14:textId="77777777" w:rsidR="00A93565" w:rsidRPr="008D2BBA" w:rsidRDefault="00A93565" w:rsidP="00DA2647">
      <w:pPr>
        <w:pStyle w:val="MLGDocHeading2"/>
      </w:pPr>
      <w:bookmarkStart w:id="607" w:name="_Toc97572969"/>
      <w:bookmarkStart w:id="608" w:name="_Toc106293598"/>
      <w:r w:rsidRPr="008D2BBA">
        <w:t>Other Confidential Information</w:t>
      </w:r>
      <w:bookmarkEnd w:id="607"/>
      <w:bookmarkEnd w:id="608"/>
    </w:p>
    <w:p w14:paraId="33FD89C6" w14:textId="77777777" w:rsidR="00A93565" w:rsidRPr="008D2BBA" w:rsidRDefault="00A93565" w:rsidP="00A10CA5">
      <w:pPr>
        <w:pStyle w:val="MLGDocHeading3"/>
      </w:pPr>
      <w:r w:rsidRPr="008D2BBA">
        <w:t>The parties acknowledge that:</w:t>
      </w:r>
    </w:p>
    <w:p w14:paraId="209B375D" w14:textId="77777777" w:rsidR="00A93565" w:rsidRPr="008D2BBA" w:rsidRDefault="00A93565" w:rsidP="00DA2647">
      <w:pPr>
        <w:pStyle w:val="MLGDocHeading4"/>
      </w:pPr>
      <w:r w:rsidRPr="008D2BBA">
        <w:t xml:space="preserve">Confidential Information may have been supplied to some or all of the parties in the negotiations leading up to the making of this </w:t>
      </w:r>
      <w:r w:rsidR="00B30A79">
        <w:t>document</w:t>
      </w:r>
      <w:r w:rsidRPr="008D2BBA">
        <w:t>; and</w:t>
      </w:r>
    </w:p>
    <w:p w14:paraId="7DA7BABB" w14:textId="77777777" w:rsidR="00A93565" w:rsidRPr="008D2BBA" w:rsidRDefault="00A93565" w:rsidP="00DA2647">
      <w:pPr>
        <w:pStyle w:val="MLGDocHeading4"/>
      </w:pPr>
      <w:r w:rsidRPr="008D2BBA">
        <w:t xml:space="preserve">The parties may disclose to each other further Confidential Information in connection with the subject matter of this </w:t>
      </w:r>
      <w:r w:rsidR="00B30A79">
        <w:t>document</w:t>
      </w:r>
      <w:r w:rsidRPr="008D2BBA">
        <w:t>.</w:t>
      </w:r>
    </w:p>
    <w:p w14:paraId="26B390DF" w14:textId="34232DFD" w:rsidR="00A93565" w:rsidRPr="008D2BBA" w:rsidRDefault="00A93565" w:rsidP="00DA2647">
      <w:pPr>
        <w:pStyle w:val="MLGDocHeading4"/>
      </w:pPr>
      <w:r w:rsidRPr="008D2BBA">
        <w:t xml:space="preserve">Subject to </w:t>
      </w:r>
      <w:r w:rsidR="00FB3938">
        <w:t xml:space="preserve">clauses </w:t>
      </w:r>
      <w:r w:rsidR="00FB3938">
        <w:fldChar w:fldCharType="begin"/>
      </w:r>
      <w:r w:rsidR="00FB3938">
        <w:instrText xml:space="preserve"> REF _Ref184543650 \w \h </w:instrText>
      </w:r>
      <w:r w:rsidR="00FB3938">
        <w:fldChar w:fldCharType="separate"/>
      </w:r>
      <w:r w:rsidR="001A79FC">
        <w:t>19.2(2)</w:t>
      </w:r>
      <w:r w:rsidR="00FB3938">
        <w:fldChar w:fldCharType="end"/>
      </w:r>
      <w:r w:rsidR="00FB3938">
        <w:t xml:space="preserve"> and </w:t>
      </w:r>
      <w:r w:rsidR="00FB3938">
        <w:fldChar w:fldCharType="begin"/>
      </w:r>
      <w:r w:rsidR="00FB3938">
        <w:instrText xml:space="preserve"> REF _Ref184543652 \w \h </w:instrText>
      </w:r>
      <w:r w:rsidR="00FB3938">
        <w:fldChar w:fldCharType="separate"/>
      </w:r>
      <w:r w:rsidR="001A79FC">
        <w:t>19.2(3)</w:t>
      </w:r>
      <w:r w:rsidR="00FB3938">
        <w:fldChar w:fldCharType="end"/>
      </w:r>
      <w:r w:rsidRPr="008D2BBA">
        <w:t>, each party agrees:</w:t>
      </w:r>
    </w:p>
    <w:p w14:paraId="51C97515" w14:textId="77777777" w:rsidR="00A93565" w:rsidRPr="008D2BBA" w:rsidRDefault="00A93565" w:rsidP="00DA2647">
      <w:pPr>
        <w:pStyle w:val="MLGDocHeading5"/>
      </w:pPr>
      <w:r w:rsidRPr="008D2BBA">
        <w:t xml:space="preserve">not to disclose any Confidential </w:t>
      </w:r>
      <w:r w:rsidR="00B30A79">
        <w:t>document</w:t>
      </w:r>
      <w:r w:rsidRPr="008D2BBA">
        <w:t xml:space="preserve"> received before or after the making of this </w:t>
      </w:r>
      <w:r w:rsidR="00B30A79">
        <w:t>document</w:t>
      </w:r>
      <w:r w:rsidRPr="008D2BBA">
        <w:t xml:space="preserve"> to any person without the prior written consent of the party who supplied the Confidential Information; or</w:t>
      </w:r>
    </w:p>
    <w:p w14:paraId="389D77B4" w14:textId="77777777" w:rsidR="00A93565" w:rsidRPr="008D2BBA" w:rsidRDefault="00A93565" w:rsidP="00DA2647">
      <w:pPr>
        <w:pStyle w:val="MLGDocHeading5"/>
      </w:pPr>
      <w:r w:rsidRPr="008D2BBA">
        <w:t xml:space="preserve">to take all reasonable steps to ensure all Confidential Information received before or after the making of this </w:t>
      </w:r>
      <w:r w:rsidR="00B30A79">
        <w:t>document</w:t>
      </w:r>
      <w:r w:rsidRPr="008D2BBA">
        <w:t xml:space="preserve"> is kept confidential and protected against unauthorised use and access. </w:t>
      </w:r>
    </w:p>
    <w:p w14:paraId="0C05FC66" w14:textId="77777777" w:rsidR="00A93565" w:rsidRPr="008D2BBA" w:rsidRDefault="00A93565" w:rsidP="00A10CA5">
      <w:pPr>
        <w:pStyle w:val="MLGDocHeading3"/>
      </w:pPr>
      <w:bookmarkStart w:id="609" w:name="_Ref184543650"/>
      <w:r w:rsidRPr="008D2BBA">
        <w:t>A party may disclose Confidential Information in the following circumstances:</w:t>
      </w:r>
      <w:bookmarkEnd w:id="609"/>
    </w:p>
    <w:p w14:paraId="5CB09DE2" w14:textId="77777777" w:rsidR="00A93565" w:rsidRPr="008D2BBA" w:rsidRDefault="00A93565" w:rsidP="00DA2647">
      <w:pPr>
        <w:pStyle w:val="MLGDocHeading4"/>
      </w:pPr>
      <w:r w:rsidRPr="008D2BBA">
        <w:t xml:space="preserve">in order to comply with the Law, </w:t>
      </w:r>
      <w:r w:rsidR="00EB419A" w:rsidRPr="008D2BBA">
        <w:t>or the requirements of any Authority</w:t>
      </w:r>
      <w:r w:rsidRPr="008D2BBA">
        <w:t>; or</w:t>
      </w:r>
    </w:p>
    <w:p w14:paraId="7EA5D637" w14:textId="77777777" w:rsidR="00A93565" w:rsidRPr="008D2BBA" w:rsidRDefault="00A93565" w:rsidP="00DA2647">
      <w:pPr>
        <w:pStyle w:val="MLGDocHeading4"/>
      </w:pPr>
      <w:r w:rsidRPr="008D2BBA">
        <w:t xml:space="preserve">to any of their employees, consultants, advisers, financiers or contractors to whom it is considered necessary to disclose the information, if the employees, consultants, advisers, financiers or contractors undertake to keep the information confidential. </w:t>
      </w:r>
    </w:p>
    <w:p w14:paraId="3B180A7F" w14:textId="77777777" w:rsidR="00A93565" w:rsidRPr="008D2BBA" w:rsidRDefault="00A93565" w:rsidP="00A10CA5">
      <w:pPr>
        <w:pStyle w:val="MLGDocHeading3"/>
      </w:pPr>
      <w:bookmarkStart w:id="610" w:name="_Ref184543652"/>
      <w:r w:rsidRPr="008D2BBA">
        <w:t>The obligations of confidentiality under this clause do not extend to information which is public knowledge other than as a result of a breach of this clause.</w:t>
      </w:r>
      <w:bookmarkEnd w:id="610"/>
      <w:r w:rsidRPr="008D2BBA">
        <w:t xml:space="preserve"> </w:t>
      </w:r>
    </w:p>
    <w:p w14:paraId="24577032" w14:textId="77777777" w:rsidR="001C2CE9" w:rsidRPr="008D2BBA" w:rsidRDefault="001C2CE9" w:rsidP="00DA2647">
      <w:pPr>
        <w:pStyle w:val="MLGDocHeading1"/>
      </w:pPr>
      <w:bookmarkStart w:id="611" w:name="_Ref184543707"/>
      <w:bookmarkStart w:id="612" w:name="_Toc97572970"/>
      <w:bookmarkStart w:id="613" w:name="_Toc106293599"/>
      <w:r w:rsidRPr="008D2BBA">
        <w:t>GST</w:t>
      </w:r>
      <w:bookmarkEnd w:id="605"/>
      <w:bookmarkEnd w:id="606"/>
      <w:bookmarkEnd w:id="611"/>
      <w:bookmarkEnd w:id="612"/>
      <w:bookmarkEnd w:id="613"/>
    </w:p>
    <w:p w14:paraId="497801A2" w14:textId="77777777" w:rsidR="00A93565" w:rsidRPr="008D2BBA" w:rsidRDefault="00A93565" w:rsidP="00DA2647">
      <w:pPr>
        <w:pStyle w:val="MLGDocHeading2"/>
      </w:pPr>
      <w:bookmarkStart w:id="614" w:name="_Toc183851506"/>
      <w:bookmarkStart w:id="615" w:name="_Toc97572971"/>
      <w:bookmarkStart w:id="616" w:name="_Toc106293600"/>
      <w:bookmarkStart w:id="617" w:name="_Toc147632010"/>
      <w:bookmarkStart w:id="618" w:name="_Toc167791522"/>
      <w:r w:rsidRPr="008D2BBA">
        <w:t>Defined GST Terms</w:t>
      </w:r>
      <w:bookmarkEnd w:id="614"/>
      <w:bookmarkEnd w:id="615"/>
      <w:bookmarkEnd w:id="616"/>
    </w:p>
    <w:p w14:paraId="1BE38B08" w14:textId="7C5EB1B8" w:rsidR="00A93565" w:rsidRPr="008D2BBA" w:rsidRDefault="00A93565" w:rsidP="00505367">
      <w:pPr>
        <w:pStyle w:val="IndentBodyText"/>
        <w:spacing w:before="240"/>
      </w:pPr>
      <w:r w:rsidRPr="008D2BBA">
        <w:t xml:space="preserve">Defined terms used in this clause </w:t>
      </w:r>
      <w:r w:rsidRPr="008D2BBA">
        <w:fldChar w:fldCharType="begin"/>
      </w:r>
      <w:r w:rsidRPr="008D2BBA">
        <w:instrText xml:space="preserve"> REF _Ref184543707 \r \h </w:instrText>
      </w:r>
      <w:r w:rsidR="008D2BBA">
        <w:instrText xml:space="preserve"> \* MERGEFORMAT </w:instrText>
      </w:r>
      <w:r w:rsidRPr="008D2BBA">
        <w:fldChar w:fldCharType="separate"/>
      </w:r>
      <w:r w:rsidR="001A79FC">
        <w:t>20</w:t>
      </w:r>
      <w:r w:rsidRPr="008D2BBA">
        <w:fldChar w:fldCharType="end"/>
      </w:r>
      <w:r w:rsidRPr="008D2BBA">
        <w:t xml:space="preserve"> have the meaning ascribed to them in the GST Law.</w:t>
      </w:r>
    </w:p>
    <w:p w14:paraId="035969F5" w14:textId="77777777" w:rsidR="00A93565" w:rsidRPr="008D2BBA" w:rsidRDefault="00A93565" w:rsidP="00DA2647">
      <w:pPr>
        <w:pStyle w:val="MLGDocHeading2"/>
      </w:pPr>
      <w:bookmarkStart w:id="619" w:name="_Toc183851507"/>
      <w:bookmarkStart w:id="620" w:name="_Toc97572972"/>
      <w:bookmarkStart w:id="621" w:name="_Toc106293601"/>
      <w:r w:rsidRPr="008D2BBA">
        <w:t>GST to be Added to Amounts Payable</w:t>
      </w:r>
      <w:bookmarkEnd w:id="619"/>
      <w:bookmarkEnd w:id="620"/>
      <w:bookmarkEnd w:id="621"/>
    </w:p>
    <w:p w14:paraId="18428A63" w14:textId="77777777" w:rsidR="00EB419A" w:rsidRPr="008D2BBA" w:rsidRDefault="00A93565" w:rsidP="00A10CA5">
      <w:pPr>
        <w:pStyle w:val="MLGDocHeading3"/>
      </w:pPr>
      <w:r w:rsidRPr="008D2BBA">
        <w:t xml:space="preserve">If GST is payable on a Taxable Supply made under, by reference to or in connection with this </w:t>
      </w:r>
      <w:r w:rsidR="00B30A79">
        <w:t>document</w:t>
      </w:r>
      <w:r w:rsidRPr="008D2BBA">
        <w:t xml:space="preserve">, the party providing the Consideration for that Taxable Supply must also pay the GST Amount as additional Consideration. </w:t>
      </w:r>
    </w:p>
    <w:p w14:paraId="4BC3BC26" w14:textId="77777777" w:rsidR="00EB419A" w:rsidRPr="008D2BBA" w:rsidRDefault="00A93565" w:rsidP="00A10CA5">
      <w:pPr>
        <w:pStyle w:val="MLGDocHeading3"/>
      </w:pPr>
      <w:r w:rsidRPr="008D2BBA">
        <w:lastRenderedPageBreak/>
        <w:t>This clause does not apply to the extent that the Consideration for the Taxable Supply is expre</w:t>
      </w:r>
      <w:r w:rsidR="00EB419A" w:rsidRPr="008D2BBA">
        <w:t>ssly agreed to be GST inclusive.</w:t>
      </w:r>
    </w:p>
    <w:p w14:paraId="2F15E2E2" w14:textId="77777777" w:rsidR="00A93565" w:rsidRPr="008D2BBA" w:rsidRDefault="00A93565" w:rsidP="00A10CA5">
      <w:pPr>
        <w:pStyle w:val="MLGDocHeading3"/>
      </w:pPr>
      <w:r w:rsidRPr="008D2BBA">
        <w:t xml:space="preserve">Unless otherwise expressly stated, prices or other sums payable or Consideration to be provided under or in accordance with this </w:t>
      </w:r>
      <w:r w:rsidR="00B30A79">
        <w:t>document</w:t>
      </w:r>
      <w:r w:rsidRPr="008D2BBA">
        <w:t xml:space="preserve"> are exclusive of GST.</w:t>
      </w:r>
    </w:p>
    <w:p w14:paraId="75ADD336" w14:textId="77777777" w:rsidR="00A93565" w:rsidRPr="008D2BBA" w:rsidRDefault="00A93565" w:rsidP="00DA2647">
      <w:pPr>
        <w:pStyle w:val="MLGDocHeading2"/>
      </w:pPr>
      <w:bookmarkStart w:id="622" w:name="_Toc183851508"/>
      <w:bookmarkStart w:id="623" w:name="_Toc97572973"/>
      <w:bookmarkStart w:id="624" w:name="_Toc106293602"/>
      <w:r w:rsidRPr="008D2BBA">
        <w:t>GST Obligations to Survive Termination</w:t>
      </w:r>
      <w:bookmarkEnd w:id="622"/>
      <w:bookmarkEnd w:id="623"/>
      <w:bookmarkEnd w:id="624"/>
    </w:p>
    <w:p w14:paraId="288CBA07" w14:textId="1973A2D6" w:rsidR="00A93565" w:rsidRPr="008D2BBA" w:rsidRDefault="00A93565" w:rsidP="00505367">
      <w:pPr>
        <w:pStyle w:val="IndentBodyText"/>
        <w:spacing w:before="240"/>
      </w:pPr>
      <w:r w:rsidRPr="008D2BBA">
        <w:t xml:space="preserve">This clause </w:t>
      </w:r>
      <w:r w:rsidRPr="008D2BBA">
        <w:fldChar w:fldCharType="begin"/>
      </w:r>
      <w:r w:rsidRPr="008D2BBA">
        <w:instrText xml:space="preserve"> REF _Ref184543707 \r \h </w:instrText>
      </w:r>
      <w:r w:rsidR="008D2BBA">
        <w:instrText xml:space="preserve"> \* MERGEFORMAT </w:instrText>
      </w:r>
      <w:r w:rsidRPr="008D2BBA">
        <w:fldChar w:fldCharType="separate"/>
      </w:r>
      <w:r w:rsidR="001A79FC">
        <w:t>20</w:t>
      </w:r>
      <w:r w:rsidRPr="008D2BBA">
        <w:fldChar w:fldCharType="end"/>
      </w:r>
      <w:r w:rsidRPr="008D2BBA">
        <w:t xml:space="preserve"> will continue to apply after expiration of termination of this </w:t>
      </w:r>
      <w:r w:rsidR="00B30A79">
        <w:t>document</w:t>
      </w:r>
      <w:r w:rsidRPr="008D2BBA">
        <w:t>.</w:t>
      </w:r>
    </w:p>
    <w:p w14:paraId="39C95850" w14:textId="77777777" w:rsidR="00A7477C" w:rsidRPr="008D2BBA" w:rsidRDefault="00A7477C" w:rsidP="00DA2647">
      <w:pPr>
        <w:pStyle w:val="MLGDocHeading1"/>
      </w:pPr>
      <w:bookmarkStart w:id="625" w:name="_Toc97572974"/>
      <w:bookmarkStart w:id="626" w:name="_Toc106293603"/>
      <w:r w:rsidRPr="008D2BBA">
        <w:t>Miscellaneous</w:t>
      </w:r>
      <w:bookmarkEnd w:id="617"/>
      <w:bookmarkEnd w:id="618"/>
      <w:bookmarkEnd w:id="625"/>
      <w:bookmarkEnd w:id="626"/>
    </w:p>
    <w:p w14:paraId="7C4DD09F" w14:textId="77777777" w:rsidR="00A7477C" w:rsidRPr="008D2BBA" w:rsidRDefault="00A7477C" w:rsidP="00DA2647">
      <w:pPr>
        <w:pStyle w:val="MLGDocHeading2"/>
      </w:pPr>
      <w:bookmarkStart w:id="627" w:name="_Toc106749811"/>
      <w:bookmarkStart w:id="628" w:name="_Toc123606166"/>
      <w:bookmarkStart w:id="629" w:name="_Toc124842233"/>
      <w:bookmarkStart w:id="630" w:name="_Toc125537386"/>
      <w:bookmarkStart w:id="631" w:name="_Toc143990205"/>
      <w:bookmarkStart w:id="632" w:name="_Toc147632011"/>
      <w:bookmarkStart w:id="633" w:name="_Toc167791523"/>
      <w:bookmarkStart w:id="634" w:name="_Toc97572975"/>
      <w:bookmarkStart w:id="635" w:name="_Toc106293604"/>
      <w:r w:rsidRPr="008D2BBA">
        <w:t>Obligation to act in good faith</w:t>
      </w:r>
      <w:bookmarkEnd w:id="627"/>
      <w:bookmarkEnd w:id="628"/>
      <w:bookmarkEnd w:id="629"/>
      <w:bookmarkEnd w:id="630"/>
      <w:bookmarkEnd w:id="631"/>
      <w:bookmarkEnd w:id="632"/>
      <w:bookmarkEnd w:id="633"/>
      <w:bookmarkEnd w:id="634"/>
      <w:bookmarkEnd w:id="635"/>
    </w:p>
    <w:p w14:paraId="5049629D" w14:textId="77777777" w:rsidR="00A7477C" w:rsidRPr="008D2BBA" w:rsidRDefault="00A7477C" w:rsidP="00A10CA5">
      <w:pPr>
        <w:pStyle w:val="IndentBodyText"/>
        <w:spacing w:before="240"/>
      </w:pPr>
      <w:r w:rsidRPr="008D2BBA">
        <w:t>The parties must at all times:</w:t>
      </w:r>
    </w:p>
    <w:p w14:paraId="2A590ECF" w14:textId="77777777" w:rsidR="00A7477C" w:rsidRPr="008D2BBA" w:rsidRDefault="00A7477C" w:rsidP="00A10CA5">
      <w:pPr>
        <w:pStyle w:val="MLGDocHeading3"/>
      </w:pPr>
      <w:r w:rsidRPr="008D2BBA">
        <w:t>cooperate and use their best endeavours to profitably and professionally give effect to the</w:t>
      </w:r>
      <w:r w:rsidR="00EB419A" w:rsidRPr="008D2BBA">
        <w:t>ir</w:t>
      </w:r>
      <w:r w:rsidRPr="008D2BBA">
        <w:t xml:space="preserve"> rights and obligations set out in this </w:t>
      </w:r>
      <w:r w:rsidR="00B30A79">
        <w:t>document</w:t>
      </w:r>
      <w:r w:rsidR="004A4655">
        <w:t xml:space="preserve">; </w:t>
      </w:r>
    </w:p>
    <w:p w14:paraId="3599D2A6" w14:textId="77777777" w:rsidR="00A7477C" w:rsidRPr="008D2BBA" w:rsidRDefault="00A7477C" w:rsidP="00A10CA5">
      <w:pPr>
        <w:pStyle w:val="MLGDocHeading3"/>
      </w:pPr>
      <w:r w:rsidRPr="008D2BBA">
        <w:t xml:space="preserve">not unreasonably delay any action, approval, direction, determination or </w:t>
      </w:r>
      <w:r w:rsidR="00EB419A" w:rsidRPr="008D2BBA">
        <w:t>decision which is required of them</w:t>
      </w:r>
      <w:r w:rsidR="004A4655">
        <w:t xml:space="preserve">; </w:t>
      </w:r>
    </w:p>
    <w:p w14:paraId="6932EDAA" w14:textId="77777777" w:rsidR="00A7477C" w:rsidRPr="008D2BBA" w:rsidRDefault="00A7477C" w:rsidP="00A10CA5">
      <w:pPr>
        <w:pStyle w:val="MLGDocHeading3"/>
      </w:pPr>
      <w:r w:rsidRPr="008D2BBA">
        <w:t xml:space="preserve">make approvals or decisions that are required of </w:t>
      </w:r>
      <w:r w:rsidR="00EB419A" w:rsidRPr="008D2BBA">
        <w:t>them</w:t>
      </w:r>
      <w:r w:rsidRPr="008D2BBA">
        <w:t xml:space="preserve"> in good faith and in a manner consistent with the completion of the transactions set out in this </w:t>
      </w:r>
      <w:r w:rsidR="00B30A79">
        <w:t>document</w:t>
      </w:r>
      <w:r w:rsidRPr="008D2BBA">
        <w:t>; and</w:t>
      </w:r>
    </w:p>
    <w:p w14:paraId="61D477E9" w14:textId="77777777" w:rsidR="00A7477C" w:rsidRPr="008D2BBA" w:rsidRDefault="00A7477C" w:rsidP="00A10CA5">
      <w:pPr>
        <w:pStyle w:val="MLGDocHeading3"/>
      </w:pPr>
      <w:r w:rsidRPr="008D2BBA">
        <w:t xml:space="preserve">be just and faithful in </w:t>
      </w:r>
      <w:r w:rsidR="00EB419A" w:rsidRPr="008D2BBA">
        <w:t>their</w:t>
      </w:r>
      <w:r w:rsidRPr="008D2BBA">
        <w:t xml:space="preserve"> activities and dealings with the other parties.</w:t>
      </w:r>
    </w:p>
    <w:p w14:paraId="2F0907BA" w14:textId="77777777" w:rsidR="00A7477C" w:rsidRPr="008D2BBA" w:rsidRDefault="00A7477C" w:rsidP="00DA2647">
      <w:pPr>
        <w:pStyle w:val="MLGDocHeading2"/>
      </w:pPr>
      <w:bookmarkStart w:id="636" w:name="_Toc147632012"/>
      <w:bookmarkStart w:id="637" w:name="_Toc167791524"/>
      <w:bookmarkStart w:id="638" w:name="_Toc97572976"/>
      <w:bookmarkStart w:id="639" w:name="_Toc106293605"/>
      <w:r w:rsidRPr="008D2BBA">
        <w:t>Legal costs</w:t>
      </w:r>
      <w:bookmarkEnd w:id="636"/>
      <w:bookmarkEnd w:id="637"/>
      <w:bookmarkEnd w:id="638"/>
      <w:bookmarkEnd w:id="639"/>
    </w:p>
    <w:p w14:paraId="087A3B7F" w14:textId="77777777" w:rsidR="00A7477C" w:rsidRPr="008D2BBA" w:rsidRDefault="00A7477C" w:rsidP="00A10CA5">
      <w:pPr>
        <w:pStyle w:val="IndentBodyText"/>
        <w:spacing w:before="240"/>
      </w:pPr>
      <w:r w:rsidRPr="008D2BBA">
        <w:t>The Developer agrees to:</w:t>
      </w:r>
    </w:p>
    <w:p w14:paraId="54493135" w14:textId="77777777" w:rsidR="00A7477C" w:rsidRPr="008D2BBA" w:rsidRDefault="00A7477C" w:rsidP="00A10CA5">
      <w:pPr>
        <w:pStyle w:val="MLGDocHeading3"/>
      </w:pPr>
      <w:bookmarkStart w:id="640" w:name="_Ref182625209"/>
      <w:bookmarkStart w:id="641" w:name="_Ref75855037"/>
      <w:r w:rsidRPr="008D2BBA">
        <w:t xml:space="preserve">pay or reimburse the reasonable legal costs and disbursements of Council of the negotiation, preparation, execution, and stamping of this </w:t>
      </w:r>
      <w:r w:rsidR="00B30A79">
        <w:t>document</w:t>
      </w:r>
      <w:bookmarkEnd w:id="640"/>
      <w:r w:rsidR="00EB419A" w:rsidRPr="008D2BBA">
        <w:t>;</w:t>
      </w:r>
      <w:bookmarkEnd w:id="641"/>
    </w:p>
    <w:p w14:paraId="16F18F54" w14:textId="5BE06C23" w:rsidR="00A7477C" w:rsidRPr="008D2BBA" w:rsidRDefault="00A7477C" w:rsidP="00A10CA5">
      <w:pPr>
        <w:pStyle w:val="MLGDocHeading3"/>
      </w:pPr>
      <w:r w:rsidRPr="008D2BBA">
        <w:t xml:space="preserve">pay the reasonable legal costs and disbursements referred to in </w:t>
      </w:r>
      <w:r w:rsidR="00FB3938">
        <w:t xml:space="preserve">clause </w:t>
      </w:r>
      <w:r w:rsidR="00FB3938">
        <w:fldChar w:fldCharType="begin"/>
      </w:r>
      <w:r w:rsidR="00FB3938">
        <w:instrText xml:space="preserve"> REF _Ref75855037 \w \h </w:instrText>
      </w:r>
      <w:r w:rsidR="00FB3938">
        <w:fldChar w:fldCharType="separate"/>
      </w:r>
      <w:r w:rsidR="001A79FC">
        <w:t>21.2(1)</w:t>
      </w:r>
      <w:r w:rsidR="00FB3938">
        <w:fldChar w:fldCharType="end"/>
      </w:r>
      <w:r w:rsidRPr="008D2BBA">
        <w:t xml:space="preserve"> within </w:t>
      </w:r>
      <w:r w:rsidR="00981E99">
        <w:t xml:space="preserve">ten </w:t>
      </w:r>
      <w:r w:rsidRPr="008D2BBA">
        <w:t>(</w:t>
      </w:r>
      <w:r w:rsidR="00981E99">
        <w:t>10</w:t>
      </w:r>
      <w:r w:rsidRPr="008D2BBA">
        <w:t xml:space="preserve">) </w:t>
      </w:r>
      <w:r w:rsidR="002E3BB2">
        <w:t>Business Days</w:t>
      </w:r>
      <w:r w:rsidRPr="008D2BBA">
        <w:t xml:space="preserve"> of receipt of a Tax Invoice from </w:t>
      </w:r>
      <w:r w:rsidR="00EB419A" w:rsidRPr="008D2BBA">
        <w:t>Council; and</w:t>
      </w:r>
    </w:p>
    <w:p w14:paraId="4C145185" w14:textId="7ACE4E4D" w:rsidR="00A7477C" w:rsidRPr="001979DE" w:rsidRDefault="00CA5303" w:rsidP="00A10CA5">
      <w:pPr>
        <w:pStyle w:val="MLGDocHeading3"/>
      </w:pPr>
      <w:r>
        <w:t xml:space="preserve">except to the extent otherwise provided in this document, </w:t>
      </w:r>
      <w:r w:rsidR="00A7477C" w:rsidRPr="008D2BBA">
        <w:t xml:space="preserve">pay or reimburse the </w:t>
      </w:r>
      <w:r>
        <w:t xml:space="preserve">reasonable </w:t>
      </w:r>
      <w:r w:rsidR="00A7477C" w:rsidRPr="008D2BBA">
        <w:t>le</w:t>
      </w:r>
      <w:r w:rsidR="00EB419A" w:rsidRPr="008D2BBA">
        <w:t xml:space="preserve">gal costs and disbursements of </w:t>
      </w:r>
      <w:r w:rsidR="00A7477C" w:rsidRPr="008D2BBA">
        <w:t xml:space="preserve">Council arising from the enforcement of this </w:t>
      </w:r>
      <w:r w:rsidR="00B30A79">
        <w:t>document</w:t>
      </w:r>
      <w:r w:rsidR="00A7477C" w:rsidRPr="008D2BBA">
        <w:t xml:space="preserve"> </w:t>
      </w:r>
      <w:r>
        <w:t xml:space="preserve">to the extent resulting from the </w:t>
      </w:r>
      <w:r w:rsidR="00A7477C" w:rsidRPr="008D2BBA">
        <w:t xml:space="preserve">breach by the </w:t>
      </w:r>
      <w:r w:rsidR="00A7477C" w:rsidRPr="001979DE">
        <w:t>Developer of it</w:t>
      </w:r>
      <w:r>
        <w:t>s</w:t>
      </w:r>
      <w:r w:rsidR="00A7477C" w:rsidRPr="001979DE">
        <w:t xml:space="preserve"> obligations under this </w:t>
      </w:r>
      <w:r w:rsidR="00B30A79">
        <w:t>document</w:t>
      </w:r>
      <w:r w:rsidR="00A7477C" w:rsidRPr="001979DE">
        <w:t>.</w:t>
      </w:r>
      <w:bookmarkStart w:id="642" w:name="_Toc147632013"/>
      <w:bookmarkStart w:id="643" w:name="_Toc167791525"/>
    </w:p>
    <w:p w14:paraId="42884A83" w14:textId="77777777" w:rsidR="00A7477C" w:rsidRPr="008D2BBA" w:rsidRDefault="00A7477C" w:rsidP="00DA2647">
      <w:pPr>
        <w:pStyle w:val="MLGDocHeading1"/>
      </w:pPr>
      <w:bookmarkStart w:id="644" w:name="_Toc97572977"/>
      <w:bookmarkStart w:id="645" w:name="_Toc106293606"/>
      <w:r w:rsidRPr="008D2BBA">
        <w:t>Administrative Provisions</w:t>
      </w:r>
      <w:bookmarkEnd w:id="642"/>
      <w:bookmarkEnd w:id="643"/>
      <w:bookmarkEnd w:id="644"/>
      <w:bookmarkEnd w:id="645"/>
    </w:p>
    <w:p w14:paraId="019F4C59" w14:textId="77777777" w:rsidR="00A7477C" w:rsidRPr="008D2BBA" w:rsidRDefault="00A7477C" w:rsidP="00DA2647">
      <w:pPr>
        <w:pStyle w:val="MLGDocHeading2"/>
      </w:pPr>
      <w:bookmarkStart w:id="646" w:name="_Toc147632014"/>
      <w:bookmarkStart w:id="647" w:name="_Toc167791526"/>
      <w:bookmarkStart w:id="648" w:name="_Toc97572978"/>
      <w:bookmarkStart w:id="649" w:name="_Toc106293607"/>
      <w:r w:rsidRPr="008D2BBA">
        <w:t>Notices</w:t>
      </w:r>
      <w:bookmarkEnd w:id="646"/>
      <w:bookmarkEnd w:id="647"/>
      <w:bookmarkEnd w:id="648"/>
      <w:bookmarkEnd w:id="649"/>
    </w:p>
    <w:p w14:paraId="5740B41E" w14:textId="77777777" w:rsidR="00A7477C" w:rsidRPr="008D2BBA" w:rsidRDefault="00A7477C" w:rsidP="00A10CA5">
      <w:pPr>
        <w:pStyle w:val="MLGDocHeading3"/>
      </w:pPr>
      <w:r w:rsidRPr="008D2BBA">
        <w:t xml:space="preserve">Any notice, consent or other communication under this </w:t>
      </w:r>
      <w:r w:rsidR="00B30A79">
        <w:t>document</w:t>
      </w:r>
      <w:r w:rsidRPr="008D2BBA">
        <w:t xml:space="preserve"> </w:t>
      </w:r>
      <w:r w:rsidR="00B54DC7" w:rsidRPr="008D2BBA">
        <w:t>must</w:t>
      </w:r>
      <w:r w:rsidRPr="008D2BBA">
        <w:t xml:space="preserve"> be in writing and signed by or on behalf of the person giving it, addressed to the person to whom it is to be given and:</w:t>
      </w:r>
    </w:p>
    <w:p w14:paraId="684ACF2B" w14:textId="77777777" w:rsidR="00A7477C" w:rsidRPr="008D2BBA" w:rsidRDefault="00A7477C" w:rsidP="00DA2647">
      <w:pPr>
        <w:pStyle w:val="MLGDocHeading4"/>
      </w:pPr>
      <w:r w:rsidRPr="008D2BBA">
        <w:t>delive</w:t>
      </w:r>
      <w:r w:rsidR="004A4655">
        <w:t xml:space="preserve">red to that person’s address; </w:t>
      </w:r>
    </w:p>
    <w:p w14:paraId="18FA9BFC" w14:textId="77777777" w:rsidR="00A7477C" w:rsidRPr="008D2BBA" w:rsidRDefault="00A7477C" w:rsidP="00DA2647">
      <w:pPr>
        <w:pStyle w:val="MLGDocHeading4"/>
      </w:pPr>
      <w:r w:rsidRPr="008D2BBA">
        <w:t>sent by pre-paid mail to that person’s address; or</w:t>
      </w:r>
    </w:p>
    <w:p w14:paraId="613ED395" w14:textId="77777777" w:rsidR="00A7477C" w:rsidRPr="008D2BBA" w:rsidRDefault="00A7477C" w:rsidP="00DA2647">
      <w:pPr>
        <w:pStyle w:val="MLGDocHeading4"/>
      </w:pPr>
      <w:r w:rsidRPr="008D2BBA">
        <w:t xml:space="preserve">transmitted by </w:t>
      </w:r>
      <w:r w:rsidR="00CA5303">
        <w:t>email</w:t>
      </w:r>
      <w:r w:rsidR="00CA5303" w:rsidRPr="008D2BBA">
        <w:t xml:space="preserve"> </w:t>
      </w:r>
      <w:r w:rsidRPr="008D2BBA">
        <w:t>to that person’s address.</w:t>
      </w:r>
    </w:p>
    <w:p w14:paraId="4247EE72" w14:textId="77777777" w:rsidR="00A7477C" w:rsidRPr="008D2BBA" w:rsidRDefault="00A7477C" w:rsidP="00A10CA5">
      <w:pPr>
        <w:pStyle w:val="MLGDocHeading3"/>
      </w:pPr>
      <w:r w:rsidRPr="008D2BBA">
        <w:lastRenderedPageBreak/>
        <w:t>A notice given to a person in accordance with this clause is treated as having been given and received:</w:t>
      </w:r>
    </w:p>
    <w:p w14:paraId="5C9353CB" w14:textId="77777777" w:rsidR="00A7477C" w:rsidRPr="008D2BBA" w:rsidRDefault="00A7477C" w:rsidP="00DA2647">
      <w:pPr>
        <w:pStyle w:val="MLGDocHeading4"/>
      </w:pPr>
      <w:r w:rsidRPr="008D2BBA">
        <w:t>if delivered to a person’s address, on the day of delivery if a Business Day, otherwise on the next Business Da</w:t>
      </w:r>
      <w:r w:rsidR="004A4655">
        <w:t xml:space="preserve">y; </w:t>
      </w:r>
    </w:p>
    <w:p w14:paraId="1B027E6C" w14:textId="77777777" w:rsidR="00A7477C" w:rsidRPr="008D2BBA" w:rsidRDefault="00A7477C" w:rsidP="00DA2647">
      <w:pPr>
        <w:pStyle w:val="MLGDocHeading4"/>
      </w:pPr>
      <w:r w:rsidRPr="008D2BBA">
        <w:t>if sent by pre-paid mail, on the third Business Day after posting; and</w:t>
      </w:r>
    </w:p>
    <w:p w14:paraId="49B8A962" w14:textId="511657CD" w:rsidR="00A7477C" w:rsidRPr="008D2BBA" w:rsidRDefault="00A7477C" w:rsidP="00DA2647">
      <w:pPr>
        <w:pStyle w:val="MLGDocHeading4"/>
      </w:pPr>
      <w:r w:rsidRPr="008D2BBA">
        <w:t xml:space="preserve">if transmitted by </w:t>
      </w:r>
      <w:r w:rsidR="00CA5303">
        <w:t>email</w:t>
      </w:r>
      <w:r w:rsidR="00CA5303" w:rsidRPr="008D2BBA">
        <w:t xml:space="preserve"> </w:t>
      </w:r>
      <w:r w:rsidRPr="008D2BBA">
        <w:t xml:space="preserve">to a person’s </w:t>
      </w:r>
      <w:r w:rsidR="00CA5303">
        <w:t xml:space="preserve">email </w:t>
      </w:r>
      <w:r w:rsidRPr="008D2BBA">
        <w:t xml:space="preserve">address </w:t>
      </w:r>
      <w:r w:rsidR="00CA5303">
        <w:t xml:space="preserve">at the time of being sent provided that the sender does not receive notice of delayed or </w:t>
      </w:r>
      <w:r w:rsidR="00C52929">
        <w:t>unaffected</w:t>
      </w:r>
      <w:r w:rsidR="00CA5303">
        <w:t xml:space="preserve"> delivery</w:t>
      </w:r>
      <w:r w:rsidRPr="008D2BBA">
        <w:t>.</w:t>
      </w:r>
    </w:p>
    <w:p w14:paraId="4C46FEA0" w14:textId="77777777" w:rsidR="00A7477C" w:rsidRPr="008D2BBA" w:rsidRDefault="00A7477C" w:rsidP="00A10CA5">
      <w:pPr>
        <w:pStyle w:val="MLGDocHeading3"/>
      </w:pPr>
      <w:r w:rsidRPr="008D2BBA">
        <w:t xml:space="preserve">For the purpose of this clause the address of a person is the address set out in this </w:t>
      </w:r>
      <w:r w:rsidR="00B30A79">
        <w:t>document</w:t>
      </w:r>
      <w:r w:rsidRPr="008D2BBA">
        <w:t xml:space="preserve"> or another address of which that person may from time to time give notice to each other person.</w:t>
      </w:r>
    </w:p>
    <w:p w14:paraId="5AA31AC9" w14:textId="77777777" w:rsidR="00A7477C" w:rsidRPr="008D2BBA" w:rsidRDefault="00A7477C" w:rsidP="00DA2647">
      <w:pPr>
        <w:pStyle w:val="MLGDocHeading2"/>
      </w:pPr>
      <w:bookmarkStart w:id="650" w:name="_Toc147632015"/>
      <w:bookmarkStart w:id="651" w:name="_Toc167791527"/>
      <w:bookmarkStart w:id="652" w:name="_Toc97572979"/>
      <w:bookmarkStart w:id="653" w:name="_Toc106293608"/>
      <w:r w:rsidRPr="008D2BBA">
        <w:t xml:space="preserve">Entire </w:t>
      </w:r>
      <w:r w:rsidR="00B30A79">
        <w:t>Document</w:t>
      </w:r>
      <w:bookmarkEnd w:id="650"/>
      <w:bookmarkEnd w:id="651"/>
      <w:bookmarkEnd w:id="652"/>
      <w:bookmarkEnd w:id="653"/>
    </w:p>
    <w:p w14:paraId="3E4788FB" w14:textId="77777777" w:rsidR="00A7477C" w:rsidRDefault="00A7477C" w:rsidP="00A10CA5">
      <w:pPr>
        <w:pStyle w:val="IndentBodyText"/>
        <w:spacing w:before="240"/>
      </w:pPr>
      <w:r w:rsidRPr="008D2BBA">
        <w:t xml:space="preserve">This </w:t>
      </w:r>
      <w:r w:rsidR="00B30A79">
        <w:t>document</w:t>
      </w:r>
      <w:r w:rsidRPr="008D2BBA">
        <w:t xml:space="preserve"> is the entire </w:t>
      </w:r>
      <w:r w:rsidR="00744834">
        <w:t xml:space="preserve">agreement </w:t>
      </w:r>
      <w:r w:rsidRPr="008D2BBA">
        <w:t xml:space="preserve">of the parties on the subject matter. All representations, communications and prior </w:t>
      </w:r>
      <w:r w:rsidR="00744834">
        <w:t>agreements</w:t>
      </w:r>
      <w:r w:rsidRPr="008D2BBA">
        <w:t xml:space="preserve"> in relation to the subject matter are merged in and superseded by this </w:t>
      </w:r>
      <w:r w:rsidR="00B30A79">
        <w:t>document</w:t>
      </w:r>
      <w:r w:rsidRPr="008D2BBA">
        <w:t>.</w:t>
      </w:r>
    </w:p>
    <w:p w14:paraId="595ED79A" w14:textId="77777777" w:rsidR="00A7477C" w:rsidRPr="008D2BBA" w:rsidRDefault="00A7477C" w:rsidP="00DA2647">
      <w:pPr>
        <w:pStyle w:val="MLGDocHeading2"/>
      </w:pPr>
      <w:bookmarkStart w:id="654" w:name="_Toc147632016"/>
      <w:bookmarkStart w:id="655" w:name="_Toc167791528"/>
      <w:bookmarkStart w:id="656" w:name="_Toc97572980"/>
      <w:bookmarkStart w:id="657" w:name="_Toc106293609"/>
      <w:r w:rsidRPr="008D2BBA">
        <w:t>Waiver</w:t>
      </w:r>
      <w:bookmarkEnd w:id="654"/>
      <w:bookmarkEnd w:id="655"/>
      <w:bookmarkEnd w:id="656"/>
      <w:bookmarkEnd w:id="657"/>
    </w:p>
    <w:p w14:paraId="268227A8" w14:textId="77777777" w:rsidR="00A7477C" w:rsidRPr="008D2BBA" w:rsidRDefault="00A7477C" w:rsidP="00A10CA5">
      <w:pPr>
        <w:pStyle w:val="IndentBodyText"/>
        <w:spacing w:before="240"/>
      </w:pPr>
      <w:r w:rsidRPr="008D2BBA">
        <w:t>The non-exercise of or delay in exercising any power or right of a party does not operate as a waiver of that power or right, nor does any single exercise of a power or right preclude any other or further exercise of it or the exercise of any other power or right. A power or right may only be waived in writing, signed by the parties to be bound by the waiver.</w:t>
      </w:r>
    </w:p>
    <w:p w14:paraId="6A382368" w14:textId="77777777" w:rsidR="00A7477C" w:rsidRPr="008D2BBA" w:rsidRDefault="00A7477C" w:rsidP="00DA2647">
      <w:pPr>
        <w:pStyle w:val="MLGDocHeading2"/>
      </w:pPr>
      <w:bookmarkStart w:id="658" w:name="_Toc147632017"/>
      <w:bookmarkStart w:id="659" w:name="_Toc167791529"/>
      <w:bookmarkStart w:id="660" w:name="_Toc97572981"/>
      <w:bookmarkStart w:id="661" w:name="_Toc106293610"/>
      <w:r w:rsidRPr="008D2BBA">
        <w:t>Cooperation</w:t>
      </w:r>
      <w:bookmarkEnd w:id="658"/>
      <w:bookmarkEnd w:id="659"/>
      <w:bookmarkEnd w:id="660"/>
      <w:bookmarkEnd w:id="661"/>
    </w:p>
    <w:p w14:paraId="06B342A6" w14:textId="77777777" w:rsidR="00A7477C" w:rsidRPr="008D2BBA" w:rsidRDefault="00A7477C" w:rsidP="00A10CA5">
      <w:pPr>
        <w:pStyle w:val="IndentBodyText"/>
        <w:spacing w:before="240"/>
      </w:pPr>
      <w:r w:rsidRPr="008D2BBA">
        <w:t xml:space="preserve">Each party must sign, execute and deliver all </w:t>
      </w:r>
      <w:r w:rsidR="00744834">
        <w:t>agreements</w:t>
      </w:r>
      <w:r w:rsidRPr="008D2BBA">
        <w:t xml:space="preserve">, documents, instruments and act reasonably and effectively to carry out and give full effect to this </w:t>
      </w:r>
      <w:r w:rsidR="00B30A79">
        <w:t>document</w:t>
      </w:r>
      <w:r w:rsidRPr="008D2BBA">
        <w:t xml:space="preserve"> and the rights and obligations of the parties under it.</w:t>
      </w:r>
    </w:p>
    <w:p w14:paraId="26108311" w14:textId="77777777" w:rsidR="00A7477C" w:rsidRPr="008D2BBA" w:rsidRDefault="00A7477C" w:rsidP="00DA2647">
      <w:pPr>
        <w:pStyle w:val="MLGDocHeading2"/>
      </w:pPr>
      <w:bookmarkStart w:id="662" w:name="_Toc147632018"/>
      <w:bookmarkStart w:id="663" w:name="_Toc167791530"/>
      <w:bookmarkStart w:id="664" w:name="_Toc97572982"/>
      <w:bookmarkStart w:id="665" w:name="_Toc106293611"/>
      <w:r w:rsidRPr="008D2BBA">
        <w:t>Counterparts</w:t>
      </w:r>
      <w:bookmarkEnd w:id="662"/>
      <w:bookmarkEnd w:id="663"/>
      <w:bookmarkEnd w:id="664"/>
      <w:bookmarkEnd w:id="665"/>
    </w:p>
    <w:p w14:paraId="6280F5D2" w14:textId="77777777" w:rsidR="00A7477C" w:rsidRPr="008D2BBA" w:rsidRDefault="00A7477C" w:rsidP="00A10CA5">
      <w:pPr>
        <w:pStyle w:val="IndentBodyText"/>
        <w:spacing w:before="240"/>
      </w:pPr>
      <w:r w:rsidRPr="008D2BBA">
        <w:t xml:space="preserve">This </w:t>
      </w:r>
      <w:r w:rsidR="00B30A79">
        <w:t>document</w:t>
      </w:r>
      <w:r w:rsidRPr="008D2BBA">
        <w:t xml:space="preserve"> may be executed</w:t>
      </w:r>
      <w:r w:rsidR="00CA5303">
        <w:t xml:space="preserve"> electronically and</w:t>
      </w:r>
      <w:r w:rsidRPr="008D2BBA">
        <w:t xml:space="preserve"> in any number of counterparts and all of those counterparts taken together constitute one and the same instrument.</w:t>
      </w:r>
    </w:p>
    <w:p w14:paraId="0863608B" w14:textId="77777777" w:rsidR="00A7477C" w:rsidRPr="008D2BBA" w:rsidRDefault="00A7477C" w:rsidP="00DA2647">
      <w:pPr>
        <w:pStyle w:val="MLGDocHeading2"/>
      </w:pPr>
      <w:bookmarkStart w:id="666" w:name="_Toc147632019"/>
      <w:bookmarkStart w:id="667" w:name="_Toc167791531"/>
      <w:bookmarkStart w:id="668" w:name="_Toc97572983"/>
      <w:bookmarkStart w:id="669" w:name="_Toc106293612"/>
      <w:r w:rsidRPr="008D2BBA">
        <w:t>Amendment</w:t>
      </w:r>
      <w:bookmarkEnd w:id="666"/>
      <w:bookmarkEnd w:id="667"/>
      <w:bookmarkEnd w:id="668"/>
      <w:bookmarkEnd w:id="669"/>
    </w:p>
    <w:p w14:paraId="677B7382" w14:textId="77777777" w:rsidR="00A7477C" w:rsidRPr="008D2BBA" w:rsidRDefault="00A7477C" w:rsidP="00A10CA5">
      <w:pPr>
        <w:pStyle w:val="IndentBodyText"/>
        <w:spacing w:before="240"/>
      </w:pPr>
      <w:r w:rsidRPr="008D2BBA">
        <w:t xml:space="preserve">This </w:t>
      </w:r>
      <w:r w:rsidR="00B30A79">
        <w:t>document</w:t>
      </w:r>
      <w:r w:rsidRPr="008D2BBA">
        <w:t xml:space="preserve"> may only be amended or supplemented in writing signed by the parties.</w:t>
      </w:r>
    </w:p>
    <w:p w14:paraId="060B3937" w14:textId="77777777" w:rsidR="00A7477C" w:rsidRPr="008D2BBA" w:rsidRDefault="00A7477C" w:rsidP="00DA2647">
      <w:pPr>
        <w:pStyle w:val="MLGDocHeading2"/>
      </w:pPr>
      <w:bookmarkStart w:id="670" w:name="_Toc147632020"/>
      <w:bookmarkStart w:id="671" w:name="_Toc167791532"/>
      <w:bookmarkStart w:id="672" w:name="_Toc97572984"/>
      <w:bookmarkStart w:id="673" w:name="_Toc106293613"/>
      <w:r w:rsidRPr="008D2BBA">
        <w:t>Unenforceability</w:t>
      </w:r>
      <w:bookmarkEnd w:id="670"/>
      <w:bookmarkEnd w:id="671"/>
      <w:bookmarkEnd w:id="672"/>
      <w:bookmarkEnd w:id="673"/>
    </w:p>
    <w:p w14:paraId="779EB789" w14:textId="77777777" w:rsidR="00A7477C" w:rsidRPr="008D2BBA" w:rsidRDefault="00A7477C" w:rsidP="00A10CA5">
      <w:pPr>
        <w:pStyle w:val="IndentBodyText"/>
        <w:spacing w:before="240"/>
      </w:pPr>
      <w:r w:rsidRPr="008D2BBA">
        <w:t xml:space="preserve">Any provision of this </w:t>
      </w:r>
      <w:r w:rsidR="00B30A79">
        <w:t>document</w:t>
      </w:r>
      <w:r w:rsidRPr="008D2BBA">
        <w:t xml:space="preserve"> which is invalid or unenforceable in any jurisdiction is to be read down for the purposes of that jurisdiction, if possible, so as to be valid or enforceable, and is otherwise capable of being severed to the extent of the invalidity or enforceability, without affecting the remaining provisions of this </w:t>
      </w:r>
      <w:r w:rsidR="00B30A79">
        <w:t>document</w:t>
      </w:r>
      <w:r w:rsidRPr="008D2BBA">
        <w:t xml:space="preserve"> or affecting the validity or enforceability of that provision in any other jurisdiction.</w:t>
      </w:r>
    </w:p>
    <w:p w14:paraId="1EF40AB1" w14:textId="77777777" w:rsidR="00A7477C" w:rsidRPr="008D2BBA" w:rsidRDefault="00A7477C" w:rsidP="00DA2647">
      <w:pPr>
        <w:pStyle w:val="MLGDocHeading2"/>
      </w:pPr>
      <w:bookmarkStart w:id="674" w:name="_Toc147632021"/>
      <w:bookmarkStart w:id="675" w:name="_Toc167791533"/>
      <w:bookmarkStart w:id="676" w:name="_Toc97572985"/>
      <w:bookmarkStart w:id="677" w:name="_Toc106293614"/>
      <w:r w:rsidRPr="008D2BBA">
        <w:t>Power of Attorney</w:t>
      </w:r>
      <w:bookmarkEnd w:id="674"/>
      <w:bookmarkEnd w:id="675"/>
      <w:bookmarkEnd w:id="676"/>
      <w:bookmarkEnd w:id="677"/>
    </w:p>
    <w:p w14:paraId="134AEEF6" w14:textId="77777777" w:rsidR="00A7477C" w:rsidRPr="008D2BBA" w:rsidRDefault="00A7477C" w:rsidP="00A10CA5">
      <w:pPr>
        <w:pStyle w:val="IndentBodyText"/>
        <w:spacing w:before="240"/>
      </w:pPr>
      <w:r w:rsidRPr="008D2BBA">
        <w:t xml:space="preserve">Each attorney who executes this </w:t>
      </w:r>
      <w:r w:rsidR="00B30A79">
        <w:t>document</w:t>
      </w:r>
      <w:r w:rsidRPr="008D2BBA">
        <w:t xml:space="preserve"> on behalf of a party declares that the attorney has no notice of:</w:t>
      </w:r>
    </w:p>
    <w:p w14:paraId="3CBE11DC" w14:textId="77777777" w:rsidR="00A7477C" w:rsidRPr="008D2BBA" w:rsidRDefault="00A7477C" w:rsidP="00A10CA5">
      <w:pPr>
        <w:pStyle w:val="MLGDocHeading3"/>
      </w:pPr>
      <w:r w:rsidRPr="008D2BBA">
        <w:lastRenderedPageBreak/>
        <w:t>the revocation or suspension of the power of attorney by the grantor; or</w:t>
      </w:r>
    </w:p>
    <w:p w14:paraId="62BFEB21" w14:textId="77777777" w:rsidR="00A7477C" w:rsidRPr="008D2BBA" w:rsidRDefault="00A7477C" w:rsidP="00A10CA5">
      <w:pPr>
        <w:pStyle w:val="MLGDocHeading3"/>
      </w:pPr>
      <w:r w:rsidRPr="008D2BBA">
        <w:t>the death of the grantor.</w:t>
      </w:r>
    </w:p>
    <w:p w14:paraId="77AC3264" w14:textId="77777777" w:rsidR="00A7477C" w:rsidRPr="008D2BBA" w:rsidRDefault="00A7477C" w:rsidP="00DA2647">
      <w:pPr>
        <w:pStyle w:val="MLGDocHeading2"/>
      </w:pPr>
      <w:bookmarkStart w:id="678" w:name="_Toc147632022"/>
      <w:bookmarkStart w:id="679" w:name="_Toc167791534"/>
      <w:bookmarkStart w:id="680" w:name="_Toc97572986"/>
      <w:bookmarkStart w:id="681" w:name="_Toc106293615"/>
      <w:r w:rsidRPr="008D2BBA">
        <w:t>Governing law</w:t>
      </w:r>
      <w:bookmarkEnd w:id="678"/>
      <w:bookmarkEnd w:id="679"/>
      <w:bookmarkEnd w:id="680"/>
      <w:bookmarkEnd w:id="681"/>
    </w:p>
    <w:p w14:paraId="24162BA1" w14:textId="77777777" w:rsidR="00A7477C" w:rsidRPr="008D2BBA" w:rsidRDefault="00A7477C" w:rsidP="00A10CA5">
      <w:pPr>
        <w:pStyle w:val="IndentBodyText"/>
        <w:spacing w:before="240"/>
      </w:pPr>
      <w:r w:rsidRPr="008D2BBA">
        <w:t xml:space="preserve">The law in force in the State of New South Wales governs this </w:t>
      </w:r>
      <w:r w:rsidR="00B30A79">
        <w:t>document</w:t>
      </w:r>
      <w:r w:rsidRPr="008D2BBA">
        <w:t>. The parties:</w:t>
      </w:r>
    </w:p>
    <w:p w14:paraId="0194785D" w14:textId="77777777" w:rsidR="00A7477C" w:rsidRPr="008D2BBA" w:rsidRDefault="00A7477C" w:rsidP="00A10CA5">
      <w:pPr>
        <w:pStyle w:val="MLGDocHeading3"/>
      </w:pPr>
      <w:r w:rsidRPr="008D2BBA">
        <w:t xml:space="preserve">submit to the exclusive jurisdiction of the courts of New South Wales and any courts that may hear appeal from those courts in respect of any proceedings in connection with this </w:t>
      </w:r>
      <w:r w:rsidR="00B30A79">
        <w:t>document</w:t>
      </w:r>
      <w:r w:rsidRPr="008D2BBA">
        <w:t>; and</w:t>
      </w:r>
    </w:p>
    <w:p w14:paraId="37DA3617" w14:textId="77777777" w:rsidR="00A7477C" w:rsidRPr="008D2BBA" w:rsidRDefault="00A7477C" w:rsidP="00A10CA5">
      <w:pPr>
        <w:pStyle w:val="MLGDocHeading3"/>
      </w:pPr>
      <w:r w:rsidRPr="008D2BBA">
        <w:t xml:space="preserve">may not seek to have any proceedings removed from the jurisdiction of New South Wales on the grounds of </w:t>
      </w:r>
      <w:r w:rsidRPr="008D2BBA">
        <w:rPr>
          <w:i/>
        </w:rPr>
        <w:t>forum non conveniens</w:t>
      </w:r>
      <w:r w:rsidRPr="008D2BBA">
        <w:t>.</w:t>
      </w:r>
    </w:p>
    <w:p w14:paraId="4959F3F0" w14:textId="77777777" w:rsidR="00B54DC7" w:rsidRPr="008D2BBA" w:rsidRDefault="00B54DC7" w:rsidP="00B54DC7">
      <w:pPr>
        <w:pBdr>
          <w:bottom w:val="single" w:sz="4" w:space="1" w:color="auto"/>
        </w:pBdr>
      </w:pPr>
    </w:p>
    <w:p w14:paraId="1AF00C7D" w14:textId="77777777" w:rsidR="00B54DC7" w:rsidRPr="008D2BBA" w:rsidRDefault="00B54DC7" w:rsidP="00B54DC7">
      <w:pPr>
        <w:pStyle w:val="IndentBodyText"/>
        <w:spacing w:after="240"/>
      </w:pPr>
    </w:p>
    <w:p w14:paraId="061BEA23" w14:textId="77777777" w:rsidR="00FD661E" w:rsidRPr="008D2BBA" w:rsidRDefault="00FD661E" w:rsidP="00FD661E">
      <w:pPr>
        <w:pStyle w:val="IndentBodyText"/>
        <w:spacing w:after="240"/>
        <w:sectPr w:rsidR="00FD661E" w:rsidRPr="008D2BBA" w:rsidSect="00BD52B7">
          <w:headerReference w:type="even" r:id="rId15"/>
          <w:headerReference w:type="default" r:id="rId16"/>
          <w:footerReference w:type="default" r:id="rId17"/>
          <w:headerReference w:type="first" r:id="rId18"/>
          <w:pgSz w:w="11907" w:h="16840" w:code="9"/>
          <w:pgMar w:top="1418" w:right="1418" w:bottom="1418" w:left="1418" w:header="709" w:footer="709" w:gutter="0"/>
          <w:paperSrc w:first="259" w:other="259"/>
          <w:pgNumType w:start="1"/>
          <w:cols w:space="708"/>
          <w:docGrid w:linePitch="326"/>
        </w:sectPr>
      </w:pPr>
    </w:p>
    <w:p w14:paraId="77F1E234" w14:textId="77777777" w:rsidR="006879B6" w:rsidRPr="001979DE" w:rsidRDefault="00747D0D" w:rsidP="00B36FAA">
      <w:pPr>
        <w:pStyle w:val="Schedule"/>
      </w:pPr>
      <w:bookmarkStart w:id="682" w:name="_Ref68858367"/>
      <w:bookmarkStart w:id="683" w:name="_Toc97572987"/>
      <w:bookmarkStart w:id="684" w:name="_Toc106293616"/>
      <w:bookmarkEnd w:id="1"/>
      <w:r>
        <w:lastRenderedPageBreak/>
        <w:t>Requirements under</w:t>
      </w:r>
      <w:r w:rsidR="006879B6" w:rsidRPr="001979DE">
        <w:t xml:space="preserve"> </w:t>
      </w:r>
      <w:r>
        <w:t>s</w:t>
      </w:r>
      <w:r w:rsidR="00A241FD">
        <w:t xml:space="preserve">ection </w:t>
      </w:r>
      <w:r w:rsidR="0059590D">
        <w:t>7.4</w:t>
      </w:r>
      <w:bookmarkEnd w:id="682"/>
      <w:bookmarkEnd w:id="683"/>
      <w:bookmarkEnd w:id="6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9"/>
        <w:gridCol w:w="4724"/>
      </w:tblGrid>
      <w:tr w:rsidR="006879B6" w:rsidRPr="008D2BBA" w14:paraId="2D8AD7A3" w14:textId="77777777" w:rsidTr="0085348F">
        <w:tc>
          <w:tcPr>
            <w:tcW w:w="4431" w:type="dxa"/>
            <w:shd w:val="pct10" w:color="auto" w:fill="auto"/>
          </w:tcPr>
          <w:p w14:paraId="157FEC84" w14:textId="77777777" w:rsidR="006879B6" w:rsidRPr="008D2BBA" w:rsidRDefault="006879B6" w:rsidP="009B5B88">
            <w:pPr>
              <w:pStyle w:val="IndentBodyText"/>
              <w:spacing w:before="60" w:after="60"/>
              <w:ind w:left="0"/>
              <w:rPr>
                <w:b/>
              </w:rPr>
            </w:pPr>
            <w:r w:rsidRPr="008D2BBA">
              <w:rPr>
                <w:b/>
              </w:rPr>
              <w:t xml:space="preserve">REQUIREMENT UNDER THE ACT </w:t>
            </w:r>
          </w:p>
        </w:tc>
        <w:tc>
          <w:tcPr>
            <w:tcW w:w="5049" w:type="dxa"/>
            <w:shd w:val="pct10" w:color="auto" w:fill="auto"/>
          </w:tcPr>
          <w:p w14:paraId="67A12EBC" w14:textId="77777777" w:rsidR="006879B6" w:rsidRPr="008D2BBA" w:rsidRDefault="006879B6" w:rsidP="009B5B88">
            <w:pPr>
              <w:pStyle w:val="IndentBodyText"/>
              <w:spacing w:before="60" w:after="60"/>
              <w:ind w:left="0"/>
              <w:rPr>
                <w:b/>
              </w:rPr>
            </w:pPr>
            <w:r w:rsidRPr="008D2BBA">
              <w:rPr>
                <w:b/>
              </w:rPr>
              <w:t xml:space="preserve">THIS PLANNING AGREEMENT </w:t>
            </w:r>
          </w:p>
        </w:tc>
      </w:tr>
      <w:tr w:rsidR="006879B6" w:rsidRPr="008D2BBA" w14:paraId="6B092B53" w14:textId="77777777" w:rsidTr="0085348F">
        <w:tc>
          <w:tcPr>
            <w:tcW w:w="4431" w:type="dxa"/>
            <w:shd w:val="clear" w:color="auto" w:fill="auto"/>
          </w:tcPr>
          <w:p w14:paraId="427F4CED" w14:textId="77777777" w:rsidR="006879B6" w:rsidRPr="008D2BBA" w:rsidRDefault="006879B6" w:rsidP="009B5B88">
            <w:pPr>
              <w:pStyle w:val="IndentBodyText"/>
              <w:spacing w:before="60" w:after="60"/>
              <w:ind w:left="0"/>
            </w:pPr>
            <w:r w:rsidRPr="008D2BBA">
              <w:rPr>
                <w:b/>
              </w:rPr>
              <w:t xml:space="preserve">Planning instrument and/or development application – </w:t>
            </w:r>
            <w:r w:rsidRPr="008D2BBA">
              <w:t xml:space="preserve">(Section </w:t>
            </w:r>
            <w:r w:rsidR="002E7B2C">
              <w:t>7.4</w:t>
            </w:r>
            <w:r w:rsidRPr="008D2BBA">
              <w:t>(1))</w:t>
            </w:r>
          </w:p>
          <w:p w14:paraId="28B6E93B" w14:textId="77777777" w:rsidR="006879B6" w:rsidRPr="008D2BBA" w:rsidRDefault="006879B6" w:rsidP="009B5B88">
            <w:pPr>
              <w:pStyle w:val="IndentBodyText"/>
              <w:spacing w:before="60" w:after="60"/>
              <w:ind w:left="0"/>
            </w:pPr>
            <w:r w:rsidRPr="008D2BBA">
              <w:t xml:space="preserve">The Developer has: </w:t>
            </w:r>
          </w:p>
          <w:p w14:paraId="0C1E3AB4" w14:textId="77777777" w:rsidR="006879B6" w:rsidRPr="008D2BBA" w:rsidRDefault="006879B6" w:rsidP="009B5B88">
            <w:pPr>
              <w:pStyle w:val="Heading4"/>
              <w:tabs>
                <w:tab w:val="clear" w:pos="2126"/>
              </w:tabs>
              <w:spacing w:before="60" w:after="60"/>
              <w:ind w:left="720" w:hanging="720"/>
            </w:pPr>
            <w:r w:rsidRPr="008D2BBA">
              <w:t xml:space="preserve">sought a change to an environmental planning instrument. </w:t>
            </w:r>
          </w:p>
          <w:p w14:paraId="7EBEBCB1" w14:textId="77777777" w:rsidR="006879B6" w:rsidRPr="008D2BBA" w:rsidRDefault="006879B6" w:rsidP="009B5B88">
            <w:pPr>
              <w:pStyle w:val="Heading4"/>
              <w:tabs>
                <w:tab w:val="clear" w:pos="2126"/>
              </w:tabs>
              <w:spacing w:before="60" w:after="60"/>
              <w:ind w:left="720" w:hanging="720"/>
            </w:pPr>
            <w:r w:rsidRPr="008D2BBA">
              <w:t xml:space="preserve">made, or proposes to make, a Development Application. </w:t>
            </w:r>
          </w:p>
          <w:p w14:paraId="7659C011" w14:textId="77777777" w:rsidR="006879B6" w:rsidRPr="008D2BBA" w:rsidRDefault="006879B6" w:rsidP="009B5B88">
            <w:pPr>
              <w:pStyle w:val="Heading4"/>
              <w:tabs>
                <w:tab w:val="clear" w:pos="2126"/>
              </w:tabs>
              <w:spacing w:before="60" w:after="60"/>
              <w:ind w:left="720" w:hanging="720"/>
            </w:pPr>
            <w:r w:rsidRPr="008D2BBA">
              <w:t xml:space="preserve">entered into an agreement with, or is otherwise associated with, a person, to whom paragraph (a) or (b) applies.   </w:t>
            </w:r>
          </w:p>
        </w:tc>
        <w:tc>
          <w:tcPr>
            <w:tcW w:w="5049" w:type="dxa"/>
            <w:shd w:val="clear" w:color="auto" w:fill="auto"/>
          </w:tcPr>
          <w:p w14:paraId="6C2A506C" w14:textId="77777777" w:rsidR="006879B6" w:rsidRPr="008D2BBA" w:rsidRDefault="006879B6" w:rsidP="009B5B88">
            <w:pPr>
              <w:pStyle w:val="IndentBodyText"/>
              <w:spacing w:before="60" w:after="60" w:line="360" w:lineRule="auto"/>
              <w:ind w:left="0"/>
            </w:pPr>
          </w:p>
          <w:p w14:paraId="2E5C3001" w14:textId="77777777" w:rsidR="006879B6" w:rsidRPr="008D2BBA" w:rsidRDefault="006879B6" w:rsidP="009B5B88">
            <w:pPr>
              <w:pStyle w:val="IndentBodyText"/>
              <w:spacing w:before="60" w:after="60" w:line="360" w:lineRule="auto"/>
              <w:ind w:left="0"/>
            </w:pPr>
          </w:p>
          <w:p w14:paraId="21AA5814" w14:textId="3A63A162" w:rsidR="006879B6" w:rsidRPr="00AF4346" w:rsidRDefault="006879B6" w:rsidP="009B5B88">
            <w:pPr>
              <w:pStyle w:val="IndentBodyText"/>
              <w:spacing w:before="60" w:after="60" w:line="480" w:lineRule="auto"/>
              <w:ind w:left="0"/>
            </w:pPr>
            <w:r w:rsidRPr="008D2BBA">
              <w:t>(a)</w:t>
            </w:r>
            <w:r w:rsidRPr="008D2BBA">
              <w:tab/>
            </w:r>
            <w:r w:rsidRPr="00AF4346">
              <w:t>Yes</w:t>
            </w:r>
          </w:p>
          <w:p w14:paraId="1F01B635" w14:textId="1B330518" w:rsidR="006879B6" w:rsidRPr="008D2BBA" w:rsidRDefault="006879B6" w:rsidP="009B5B88">
            <w:pPr>
              <w:pStyle w:val="IndentBodyText"/>
              <w:spacing w:before="60" w:after="60" w:line="480" w:lineRule="auto"/>
              <w:ind w:left="0"/>
            </w:pPr>
            <w:r w:rsidRPr="00AF4346">
              <w:t>(b)</w:t>
            </w:r>
            <w:r w:rsidRPr="00AF4346">
              <w:tab/>
              <w:t>Yes</w:t>
            </w:r>
          </w:p>
          <w:p w14:paraId="1FB7D8E9" w14:textId="1F019691" w:rsidR="006879B6" w:rsidRPr="008D2BBA" w:rsidRDefault="00E44E0C" w:rsidP="009B5B88">
            <w:pPr>
              <w:pStyle w:val="IndentBodyText"/>
              <w:spacing w:before="60" w:after="60"/>
              <w:ind w:left="0"/>
            </w:pPr>
            <w:r w:rsidRPr="008D2BBA">
              <w:t>(c)</w:t>
            </w:r>
            <w:r w:rsidR="006879B6" w:rsidRPr="008D2BBA">
              <w:tab/>
            </w:r>
            <w:r w:rsidR="000225D1">
              <w:t>Both.</w:t>
            </w:r>
          </w:p>
        </w:tc>
      </w:tr>
      <w:tr w:rsidR="006879B6" w:rsidRPr="008D2BBA" w14:paraId="156E7A6F" w14:textId="77777777" w:rsidTr="0085348F">
        <w:tc>
          <w:tcPr>
            <w:tcW w:w="4431" w:type="dxa"/>
            <w:shd w:val="clear" w:color="auto" w:fill="auto"/>
          </w:tcPr>
          <w:p w14:paraId="59CFF055" w14:textId="77777777" w:rsidR="006879B6" w:rsidRPr="008D2BBA" w:rsidRDefault="006879B6" w:rsidP="009B5B88">
            <w:pPr>
              <w:pStyle w:val="IndentBodyText"/>
              <w:spacing w:before="60" w:after="60"/>
              <w:ind w:left="0"/>
              <w:rPr>
                <w:b/>
              </w:rPr>
            </w:pPr>
            <w:r w:rsidRPr="008D2BBA">
              <w:rPr>
                <w:b/>
              </w:rPr>
              <w:t xml:space="preserve">Description of land to which this </w:t>
            </w:r>
            <w:r w:rsidR="00EB419A" w:rsidRPr="008D2BBA">
              <w:rPr>
                <w:b/>
              </w:rPr>
              <w:t>agreement</w:t>
            </w:r>
            <w:r w:rsidRPr="008D2BBA">
              <w:rPr>
                <w:b/>
              </w:rPr>
              <w:t xml:space="preserve"> applies – </w:t>
            </w:r>
            <w:r w:rsidRPr="008D2BBA">
              <w:t xml:space="preserve">(Section </w:t>
            </w:r>
            <w:r w:rsidR="002E7B2C">
              <w:t>7.4</w:t>
            </w:r>
            <w:r w:rsidRPr="008D2BBA">
              <w:t>(3)(a))</w:t>
            </w:r>
          </w:p>
        </w:tc>
        <w:tc>
          <w:tcPr>
            <w:tcW w:w="5049" w:type="dxa"/>
            <w:shd w:val="clear" w:color="auto" w:fill="auto"/>
          </w:tcPr>
          <w:p w14:paraId="1943DD59" w14:textId="77777777" w:rsidR="00585E4D" w:rsidRDefault="00585E4D" w:rsidP="009B5B88">
            <w:pPr>
              <w:pStyle w:val="MLGDocBackgroundHeadings"/>
              <w:numPr>
                <w:ilvl w:val="0"/>
                <w:numId w:val="0"/>
              </w:numPr>
              <w:spacing w:before="60" w:after="60"/>
            </w:pPr>
            <w:r>
              <w:t>Lots 2, 3, 4, 5 and 6 in DP1207518;</w:t>
            </w:r>
          </w:p>
          <w:p w14:paraId="5B8F6B75" w14:textId="77777777" w:rsidR="00585E4D" w:rsidRDefault="00585E4D" w:rsidP="009B5B88">
            <w:pPr>
              <w:pStyle w:val="MLGDocBackgroundHeadings"/>
              <w:numPr>
                <w:ilvl w:val="0"/>
                <w:numId w:val="0"/>
              </w:numPr>
              <w:spacing w:before="60" w:after="60"/>
            </w:pPr>
            <w:r>
              <w:t>Lot 1 in DP1078564; and</w:t>
            </w:r>
          </w:p>
          <w:p w14:paraId="22750504" w14:textId="77777777" w:rsidR="006879B6" w:rsidRDefault="00585E4D" w:rsidP="009B5B88">
            <w:pPr>
              <w:pStyle w:val="MLGDocBackgroundHeadings"/>
              <w:numPr>
                <w:ilvl w:val="0"/>
                <w:numId w:val="0"/>
              </w:numPr>
              <w:spacing w:before="60" w:after="60"/>
            </w:pPr>
            <w:r>
              <w:t>Lot 12 in DP1108343.</w:t>
            </w:r>
          </w:p>
          <w:p w14:paraId="281A5653" w14:textId="1F21AD39" w:rsidR="00F807E4" w:rsidRPr="008D2BBA" w:rsidRDefault="00F807E4" w:rsidP="009B5B88">
            <w:pPr>
              <w:pStyle w:val="MLGDocBackgroundHeadings"/>
              <w:numPr>
                <w:ilvl w:val="0"/>
                <w:numId w:val="0"/>
              </w:numPr>
              <w:spacing w:before="60" w:after="60"/>
            </w:pPr>
            <w:r>
              <w:t xml:space="preserve">Lot </w:t>
            </w:r>
            <w:r w:rsidR="00D94C74">
              <w:t>102, DP 1128111</w:t>
            </w:r>
          </w:p>
        </w:tc>
      </w:tr>
      <w:tr w:rsidR="006879B6" w:rsidRPr="008D2BBA" w14:paraId="44F99EDC" w14:textId="77777777" w:rsidTr="0085348F">
        <w:tc>
          <w:tcPr>
            <w:tcW w:w="4431" w:type="dxa"/>
            <w:shd w:val="clear" w:color="auto" w:fill="auto"/>
          </w:tcPr>
          <w:p w14:paraId="4A5BA45A" w14:textId="77777777" w:rsidR="006879B6" w:rsidRPr="008D2BBA" w:rsidRDefault="006879B6" w:rsidP="009B5B88">
            <w:pPr>
              <w:pStyle w:val="IndentBodyText"/>
              <w:spacing w:before="60" w:after="60"/>
              <w:ind w:left="0"/>
            </w:pPr>
            <w:r w:rsidRPr="008D2BBA">
              <w:rPr>
                <w:b/>
              </w:rPr>
              <w:t xml:space="preserve">Description of change to the environmental planning instrument to which </w:t>
            </w:r>
            <w:r w:rsidR="00EB419A" w:rsidRPr="008D2BBA">
              <w:rPr>
                <w:b/>
              </w:rPr>
              <w:t>this agreement</w:t>
            </w:r>
            <w:r w:rsidRPr="008D2BBA">
              <w:rPr>
                <w:b/>
              </w:rPr>
              <w:t xml:space="preserve"> applies –</w:t>
            </w:r>
            <w:r w:rsidRPr="008D2BBA">
              <w:t xml:space="preserve"> (Section </w:t>
            </w:r>
            <w:r w:rsidR="002E7B2C">
              <w:t>7.4</w:t>
            </w:r>
            <w:r w:rsidRPr="008D2BBA">
              <w:t>(3)(b))</w:t>
            </w:r>
          </w:p>
        </w:tc>
        <w:tc>
          <w:tcPr>
            <w:tcW w:w="5049" w:type="dxa"/>
            <w:shd w:val="clear" w:color="auto" w:fill="auto"/>
          </w:tcPr>
          <w:p w14:paraId="38BCFB18" w14:textId="1D6313A1" w:rsidR="006879B6" w:rsidRPr="008D2BBA" w:rsidRDefault="00F23F17" w:rsidP="009B5B88">
            <w:pPr>
              <w:pStyle w:val="IndentBodyText"/>
              <w:spacing w:before="60" w:after="60"/>
              <w:ind w:left="0"/>
            </w:pPr>
            <w:r>
              <w:t>Liverpool Local Environmental Plan 2008 (Amendment No 63)</w:t>
            </w:r>
          </w:p>
        </w:tc>
      </w:tr>
      <w:tr w:rsidR="006879B6" w:rsidRPr="008D2BBA" w14:paraId="1B66D419" w14:textId="77777777" w:rsidTr="0085348F">
        <w:tc>
          <w:tcPr>
            <w:tcW w:w="4431" w:type="dxa"/>
            <w:shd w:val="clear" w:color="auto" w:fill="auto"/>
          </w:tcPr>
          <w:p w14:paraId="37504147" w14:textId="77777777" w:rsidR="006879B6" w:rsidRPr="008D2BBA" w:rsidRDefault="006879B6" w:rsidP="009B5B88">
            <w:pPr>
              <w:pStyle w:val="IndentBodyText"/>
              <w:spacing w:before="60" w:after="60"/>
              <w:ind w:left="0"/>
              <w:rPr>
                <w:b/>
              </w:rPr>
            </w:pPr>
            <w:r w:rsidRPr="008D2BBA">
              <w:rPr>
                <w:b/>
              </w:rPr>
              <w:t xml:space="preserve">Application of section </w:t>
            </w:r>
            <w:r w:rsidR="002E7B2C">
              <w:rPr>
                <w:b/>
              </w:rPr>
              <w:t>7.11</w:t>
            </w:r>
            <w:r w:rsidRPr="008D2BBA">
              <w:rPr>
                <w:b/>
              </w:rPr>
              <w:t xml:space="preserve"> of the Act – </w:t>
            </w:r>
            <w:r w:rsidRPr="008D2BBA">
              <w:t xml:space="preserve">(Section </w:t>
            </w:r>
            <w:r w:rsidR="002E7B2C">
              <w:t>7.4</w:t>
            </w:r>
            <w:r w:rsidRPr="008D2BBA">
              <w:t>(3)(d))</w:t>
            </w:r>
            <w:r w:rsidRPr="008D2BBA">
              <w:rPr>
                <w:b/>
              </w:rPr>
              <w:t xml:space="preserve"> </w:t>
            </w:r>
          </w:p>
        </w:tc>
        <w:tc>
          <w:tcPr>
            <w:tcW w:w="5049" w:type="dxa"/>
            <w:shd w:val="clear" w:color="auto" w:fill="auto"/>
          </w:tcPr>
          <w:p w14:paraId="1CE51517" w14:textId="57565B05" w:rsidR="006879B6" w:rsidRPr="008D2BBA" w:rsidRDefault="00FB3938" w:rsidP="009B5B88">
            <w:pPr>
              <w:pStyle w:val="IndentBodyText"/>
              <w:spacing w:before="60" w:after="60"/>
              <w:ind w:left="0"/>
            </w:pPr>
            <w:r>
              <w:t>Does not apply</w:t>
            </w:r>
          </w:p>
        </w:tc>
      </w:tr>
      <w:tr w:rsidR="006879B6" w:rsidRPr="008D2BBA" w14:paraId="4FD7F9A6" w14:textId="77777777" w:rsidTr="0085348F">
        <w:tc>
          <w:tcPr>
            <w:tcW w:w="4431" w:type="dxa"/>
            <w:shd w:val="clear" w:color="auto" w:fill="auto"/>
          </w:tcPr>
          <w:p w14:paraId="52E37429" w14:textId="77777777" w:rsidR="006879B6" w:rsidRPr="008D2BBA" w:rsidRDefault="006879B6" w:rsidP="009B5B88">
            <w:pPr>
              <w:pStyle w:val="IndentBodyText"/>
              <w:spacing w:before="60" w:after="60"/>
              <w:ind w:left="0"/>
              <w:rPr>
                <w:b/>
              </w:rPr>
            </w:pPr>
            <w:r w:rsidRPr="008D2BBA">
              <w:rPr>
                <w:b/>
              </w:rPr>
              <w:t xml:space="preserve">Applicability of section </w:t>
            </w:r>
            <w:r w:rsidR="002E7B2C">
              <w:rPr>
                <w:b/>
              </w:rPr>
              <w:t>7.12</w:t>
            </w:r>
            <w:r w:rsidRPr="008D2BBA">
              <w:rPr>
                <w:b/>
              </w:rPr>
              <w:t xml:space="preserve"> of the Act – </w:t>
            </w:r>
            <w:r w:rsidRPr="008D2BBA">
              <w:t xml:space="preserve">(Section </w:t>
            </w:r>
            <w:r w:rsidR="002E7B2C">
              <w:t>7.4</w:t>
            </w:r>
            <w:r w:rsidRPr="008D2BBA">
              <w:t>(3)(d))</w:t>
            </w:r>
          </w:p>
        </w:tc>
        <w:tc>
          <w:tcPr>
            <w:tcW w:w="5049" w:type="dxa"/>
            <w:shd w:val="clear" w:color="auto" w:fill="auto"/>
          </w:tcPr>
          <w:p w14:paraId="7AEC21C2" w14:textId="26EEBB50" w:rsidR="006879B6" w:rsidRPr="008D2BBA" w:rsidRDefault="00FB3938" w:rsidP="009B5B88">
            <w:pPr>
              <w:pStyle w:val="IndentBodyText"/>
              <w:spacing w:before="60" w:after="60"/>
              <w:ind w:left="0"/>
            </w:pPr>
            <w:r>
              <w:t>Does not apply</w:t>
            </w:r>
          </w:p>
        </w:tc>
      </w:tr>
      <w:tr w:rsidR="006879B6" w:rsidRPr="008D2BBA" w14:paraId="6AB1C846" w14:textId="77777777" w:rsidTr="0085348F">
        <w:tc>
          <w:tcPr>
            <w:tcW w:w="4431" w:type="dxa"/>
            <w:shd w:val="clear" w:color="auto" w:fill="auto"/>
          </w:tcPr>
          <w:p w14:paraId="2B913DFB" w14:textId="77777777" w:rsidR="006879B6" w:rsidRPr="008D2BBA" w:rsidRDefault="006879B6" w:rsidP="009B5B88">
            <w:pPr>
              <w:pStyle w:val="IndentBodyText"/>
              <w:spacing w:before="60" w:after="60"/>
              <w:ind w:left="0"/>
              <w:rPr>
                <w:b/>
              </w:rPr>
            </w:pPr>
            <w:r w:rsidRPr="008D2BBA">
              <w:rPr>
                <w:b/>
              </w:rPr>
              <w:t xml:space="preserve">Consideration of benefits under this </w:t>
            </w:r>
            <w:r w:rsidR="00EB419A" w:rsidRPr="008D2BBA">
              <w:rPr>
                <w:b/>
              </w:rPr>
              <w:t>agreement</w:t>
            </w:r>
            <w:r w:rsidRPr="008D2BBA">
              <w:rPr>
                <w:b/>
              </w:rPr>
              <w:t xml:space="preserve"> if section </w:t>
            </w:r>
            <w:r w:rsidR="002E7B2C">
              <w:rPr>
                <w:b/>
              </w:rPr>
              <w:t>7.11</w:t>
            </w:r>
            <w:r w:rsidRPr="008D2BBA">
              <w:rPr>
                <w:b/>
              </w:rPr>
              <w:t xml:space="preserve"> applies – </w:t>
            </w:r>
            <w:r w:rsidRPr="008D2BBA">
              <w:t xml:space="preserve">(Section </w:t>
            </w:r>
            <w:r w:rsidR="002E7B2C">
              <w:t>7.4</w:t>
            </w:r>
            <w:r w:rsidRPr="008D2BBA">
              <w:t>(3)(e))</w:t>
            </w:r>
          </w:p>
        </w:tc>
        <w:tc>
          <w:tcPr>
            <w:tcW w:w="5049" w:type="dxa"/>
            <w:shd w:val="clear" w:color="auto" w:fill="auto"/>
          </w:tcPr>
          <w:p w14:paraId="7E039681" w14:textId="2F94C681" w:rsidR="006879B6" w:rsidRPr="008D2BBA" w:rsidRDefault="006B342A" w:rsidP="009B5B88">
            <w:pPr>
              <w:pStyle w:val="IndentBodyText"/>
              <w:spacing w:before="60" w:after="60"/>
              <w:ind w:left="0"/>
            </w:pPr>
            <w:r>
              <w:t>Does not apply</w:t>
            </w:r>
          </w:p>
        </w:tc>
      </w:tr>
      <w:tr w:rsidR="006879B6" w:rsidRPr="008D2BBA" w14:paraId="2EE7EFA0" w14:textId="77777777" w:rsidTr="0085348F">
        <w:tc>
          <w:tcPr>
            <w:tcW w:w="4431" w:type="dxa"/>
            <w:shd w:val="clear" w:color="auto" w:fill="auto"/>
          </w:tcPr>
          <w:p w14:paraId="415D178C" w14:textId="77777777" w:rsidR="006879B6" w:rsidRPr="008D2BBA" w:rsidRDefault="006879B6" w:rsidP="009B5B88">
            <w:pPr>
              <w:pStyle w:val="IndentBodyText"/>
              <w:spacing w:before="60" w:after="60"/>
              <w:ind w:left="0"/>
              <w:rPr>
                <w:b/>
              </w:rPr>
            </w:pPr>
            <w:r w:rsidRPr="008D2BBA">
              <w:rPr>
                <w:b/>
              </w:rPr>
              <w:t xml:space="preserve">Mechanism for Dispute resolution – </w:t>
            </w:r>
            <w:r w:rsidRPr="008D2BBA">
              <w:t xml:space="preserve">(Section </w:t>
            </w:r>
            <w:r w:rsidR="002E7B2C">
              <w:t>7.4</w:t>
            </w:r>
            <w:r w:rsidRPr="008D2BBA">
              <w:t>(3)(f))</w:t>
            </w:r>
          </w:p>
        </w:tc>
        <w:tc>
          <w:tcPr>
            <w:tcW w:w="5049" w:type="dxa"/>
            <w:shd w:val="clear" w:color="auto" w:fill="auto"/>
          </w:tcPr>
          <w:p w14:paraId="2B5D21D7" w14:textId="619D7BFC" w:rsidR="006879B6" w:rsidRPr="008D2BBA" w:rsidRDefault="006879B6" w:rsidP="009B5B88">
            <w:pPr>
              <w:pStyle w:val="IndentBodyText"/>
              <w:spacing w:before="60" w:after="60"/>
              <w:ind w:left="0"/>
            </w:pPr>
            <w:r w:rsidRPr="008D2BBA">
              <w:t>See clause</w:t>
            </w:r>
            <w:r w:rsidR="0055456F" w:rsidRPr="008D2BBA">
              <w:t xml:space="preserve"> </w:t>
            </w:r>
            <w:r w:rsidR="0055456F" w:rsidRPr="008D2BBA">
              <w:fldChar w:fldCharType="begin"/>
            </w:r>
            <w:r w:rsidR="0055456F" w:rsidRPr="008D2BBA">
              <w:instrText xml:space="preserve"> REF _Ref182623713 \r \h </w:instrText>
            </w:r>
            <w:r w:rsidR="008D2BBA">
              <w:instrText xml:space="preserve"> \* MERGEFORMAT </w:instrText>
            </w:r>
            <w:r w:rsidR="0055456F" w:rsidRPr="008D2BBA">
              <w:fldChar w:fldCharType="separate"/>
            </w:r>
            <w:r w:rsidR="001A79FC">
              <w:t>14</w:t>
            </w:r>
            <w:r w:rsidR="0055456F" w:rsidRPr="008D2BBA">
              <w:fldChar w:fldCharType="end"/>
            </w:r>
            <w:r w:rsidRPr="008D2BBA">
              <w:t>.</w:t>
            </w:r>
          </w:p>
        </w:tc>
      </w:tr>
      <w:tr w:rsidR="006879B6" w:rsidRPr="008D2BBA" w14:paraId="533DA192" w14:textId="77777777" w:rsidTr="0085348F">
        <w:tc>
          <w:tcPr>
            <w:tcW w:w="4431" w:type="dxa"/>
            <w:shd w:val="clear" w:color="auto" w:fill="auto"/>
          </w:tcPr>
          <w:p w14:paraId="12E0A1A6" w14:textId="77777777" w:rsidR="006879B6" w:rsidRPr="008D2BBA" w:rsidRDefault="006879B6" w:rsidP="009B5B88">
            <w:pPr>
              <w:pStyle w:val="IndentBodyText"/>
              <w:spacing w:before="60" w:after="60"/>
              <w:ind w:left="0"/>
              <w:rPr>
                <w:b/>
              </w:rPr>
            </w:pPr>
            <w:r w:rsidRPr="008D2BBA">
              <w:rPr>
                <w:b/>
              </w:rPr>
              <w:t xml:space="preserve">Enforcement of this </w:t>
            </w:r>
            <w:r w:rsidR="00EB419A" w:rsidRPr="008D2BBA">
              <w:rPr>
                <w:b/>
              </w:rPr>
              <w:t>agreement</w:t>
            </w:r>
            <w:r w:rsidRPr="008D2BBA">
              <w:rPr>
                <w:b/>
              </w:rPr>
              <w:t xml:space="preserve"> </w:t>
            </w:r>
            <w:r w:rsidRPr="008D2BBA">
              <w:t xml:space="preserve">(Section </w:t>
            </w:r>
            <w:r w:rsidR="002E7B2C">
              <w:t>7.4</w:t>
            </w:r>
            <w:r w:rsidRPr="008D2BBA">
              <w:t>(3)(g))</w:t>
            </w:r>
          </w:p>
        </w:tc>
        <w:tc>
          <w:tcPr>
            <w:tcW w:w="5049" w:type="dxa"/>
            <w:shd w:val="clear" w:color="auto" w:fill="auto"/>
          </w:tcPr>
          <w:p w14:paraId="4EA60C95" w14:textId="3115778A" w:rsidR="006879B6" w:rsidRPr="008D2BBA" w:rsidRDefault="006879B6" w:rsidP="009B5B88">
            <w:pPr>
              <w:pStyle w:val="IndentBodyText"/>
              <w:spacing w:before="60" w:after="60"/>
              <w:ind w:left="0"/>
            </w:pPr>
            <w:r w:rsidRPr="008D2BBA">
              <w:t>See clause</w:t>
            </w:r>
            <w:r w:rsidR="008C558F" w:rsidRPr="008D2BBA">
              <w:t xml:space="preserve"> </w:t>
            </w:r>
            <w:r w:rsidR="00585600" w:rsidRPr="008D2BBA">
              <w:fldChar w:fldCharType="begin"/>
            </w:r>
            <w:r w:rsidR="00585600" w:rsidRPr="008D2BBA">
              <w:instrText xml:space="preserve"> REF _Ref182623906 \r \h </w:instrText>
            </w:r>
            <w:r w:rsidR="008D2BBA">
              <w:instrText xml:space="preserve"> \* MERGEFORMAT </w:instrText>
            </w:r>
            <w:r w:rsidR="00585600" w:rsidRPr="008D2BBA">
              <w:fldChar w:fldCharType="separate"/>
            </w:r>
            <w:r w:rsidR="001A79FC">
              <w:t>11</w:t>
            </w:r>
            <w:r w:rsidR="00585600" w:rsidRPr="008D2BBA">
              <w:fldChar w:fldCharType="end"/>
            </w:r>
            <w:r w:rsidRPr="008D2BBA">
              <w:t>.</w:t>
            </w:r>
          </w:p>
        </w:tc>
      </w:tr>
      <w:tr w:rsidR="006879B6" w:rsidRPr="008D2BBA" w14:paraId="70795D50" w14:textId="77777777" w:rsidTr="0085348F">
        <w:tc>
          <w:tcPr>
            <w:tcW w:w="4431" w:type="dxa"/>
            <w:shd w:val="clear" w:color="auto" w:fill="auto"/>
          </w:tcPr>
          <w:p w14:paraId="7E6C3806" w14:textId="77777777" w:rsidR="006879B6" w:rsidRPr="008D2BBA" w:rsidRDefault="006879B6" w:rsidP="009B5B88">
            <w:pPr>
              <w:pStyle w:val="IndentBodyText"/>
              <w:spacing w:before="60" w:after="60"/>
              <w:ind w:left="0"/>
              <w:rPr>
                <w:b/>
              </w:rPr>
            </w:pPr>
            <w:r w:rsidRPr="008D2BBA">
              <w:rPr>
                <w:b/>
              </w:rPr>
              <w:t xml:space="preserve">No obligation to grant consent or exercise functions – </w:t>
            </w:r>
            <w:r w:rsidRPr="008D2BBA">
              <w:t xml:space="preserve">(Section </w:t>
            </w:r>
            <w:r w:rsidR="002E7B2C">
              <w:t>7.4</w:t>
            </w:r>
            <w:r w:rsidRPr="008D2BBA">
              <w:t>(3)(9))</w:t>
            </w:r>
          </w:p>
        </w:tc>
        <w:tc>
          <w:tcPr>
            <w:tcW w:w="5049" w:type="dxa"/>
            <w:shd w:val="clear" w:color="auto" w:fill="auto"/>
          </w:tcPr>
          <w:p w14:paraId="18AE4427" w14:textId="1870C68D" w:rsidR="006879B6" w:rsidRPr="008D2BBA" w:rsidRDefault="006879B6" w:rsidP="009B5B88">
            <w:pPr>
              <w:pStyle w:val="IndentBodyText"/>
              <w:spacing w:before="60" w:after="60"/>
              <w:ind w:left="0"/>
            </w:pPr>
            <w:r w:rsidRPr="008D2BBA">
              <w:t>See clause</w:t>
            </w:r>
            <w:r w:rsidR="00585600" w:rsidRPr="008D2BBA">
              <w:t xml:space="preserve"> </w:t>
            </w:r>
            <w:r w:rsidR="00585600" w:rsidRPr="008D2BBA">
              <w:fldChar w:fldCharType="begin"/>
            </w:r>
            <w:r w:rsidR="00585600" w:rsidRPr="008D2BBA">
              <w:instrText xml:space="preserve"> REF _Ref182624029 \r \h </w:instrText>
            </w:r>
            <w:r w:rsidR="008D2BBA">
              <w:instrText xml:space="preserve"> \* MERGEFORMAT </w:instrText>
            </w:r>
            <w:r w:rsidR="00585600" w:rsidRPr="008D2BBA">
              <w:fldChar w:fldCharType="separate"/>
            </w:r>
            <w:r w:rsidR="001A79FC">
              <w:t>17</w:t>
            </w:r>
            <w:r w:rsidR="00585600" w:rsidRPr="008D2BBA">
              <w:fldChar w:fldCharType="end"/>
            </w:r>
            <w:r w:rsidRPr="008D2BBA">
              <w:t>.</w:t>
            </w:r>
          </w:p>
        </w:tc>
      </w:tr>
    </w:tbl>
    <w:p w14:paraId="7AFDBB66" w14:textId="77777777" w:rsidR="006879B6" w:rsidRPr="008D2BBA" w:rsidRDefault="006879B6" w:rsidP="00400D9F"/>
    <w:p w14:paraId="730B2346" w14:textId="77777777" w:rsidR="00AC689B" w:rsidRPr="008D2BBA" w:rsidRDefault="006879B6" w:rsidP="00B36FAA">
      <w:pPr>
        <w:pStyle w:val="Schedule"/>
      </w:pPr>
      <w:r w:rsidRPr="008D2BBA">
        <w:br w:type="page"/>
      </w:r>
      <w:bookmarkStart w:id="685" w:name="_Ref77155205"/>
      <w:bookmarkStart w:id="686" w:name="_Ref77155220"/>
      <w:bookmarkStart w:id="687" w:name="_Toc97572988"/>
      <w:bookmarkStart w:id="688" w:name="_Toc106293617"/>
      <w:r w:rsidR="00560A19" w:rsidRPr="008D2BBA">
        <w:lastRenderedPageBreak/>
        <w:t xml:space="preserve">Defined Terms </w:t>
      </w:r>
      <w:r w:rsidR="00981E99">
        <w:t>a</w:t>
      </w:r>
      <w:r w:rsidR="00560A19" w:rsidRPr="008D2BBA">
        <w:t>nd Interpretation</w:t>
      </w:r>
      <w:bookmarkEnd w:id="685"/>
      <w:bookmarkEnd w:id="686"/>
      <w:bookmarkEnd w:id="687"/>
      <w:bookmarkEnd w:id="688"/>
    </w:p>
    <w:p w14:paraId="0D5531F0" w14:textId="77777777" w:rsidR="006F3BEE" w:rsidRPr="008D2BBA" w:rsidRDefault="00CD1B46" w:rsidP="00B66CEE">
      <w:pPr>
        <w:pStyle w:val="MLGNormal"/>
        <w:spacing w:before="120" w:after="120"/>
        <w:rPr>
          <w:b/>
        </w:rPr>
      </w:pPr>
      <w:r w:rsidRPr="008D2BBA">
        <w:rPr>
          <w:b/>
        </w:rPr>
        <w:t xml:space="preserve">Part 1 </w:t>
      </w:r>
      <w:r w:rsidR="00BC4717" w:rsidRPr="008D2BBA">
        <w:rPr>
          <w:b/>
        </w:rPr>
        <w:t>–</w:t>
      </w:r>
      <w:r w:rsidRPr="008D2BBA">
        <w:rPr>
          <w:b/>
        </w:rPr>
        <w:t xml:space="preserve"> </w:t>
      </w:r>
      <w:r w:rsidR="006F3BEE" w:rsidRPr="008D2BBA">
        <w:rPr>
          <w:b/>
        </w:rPr>
        <w:t>Definitions</w:t>
      </w:r>
      <w:r w:rsidR="00034FDF" w:rsidRPr="008D2BBA">
        <w:rPr>
          <w:b/>
        </w:rPr>
        <w:t xml:space="preserve"> </w:t>
      </w:r>
    </w:p>
    <w:tbl>
      <w:tblPr>
        <w:tblW w:w="9480" w:type="dxa"/>
        <w:tblLayout w:type="fixed"/>
        <w:tblCellMar>
          <w:left w:w="0" w:type="dxa"/>
          <w:right w:w="0" w:type="dxa"/>
        </w:tblCellMar>
        <w:tblLook w:val="00A0" w:firstRow="1" w:lastRow="0" w:firstColumn="1" w:lastColumn="0" w:noHBand="0" w:noVBand="0"/>
      </w:tblPr>
      <w:tblGrid>
        <w:gridCol w:w="2916"/>
        <w:gridCol w:w="345"/>
        <w:gridCol w:w="6219"/>
      </w:tblGrid>
      <w:tr w:rsidR="007359E7" w:rsidRPr="008D2BBA" w14:paraId="74FF7BDF" w14:textId="77777777" w:rsidTr="003B3AF1">
        <w:tc>
          <w:tcPr>
            <w:tcW w:w="2916" w:type="dxa"/>
          </w:tcPr>
          <w:p w14:paraId="18698142" w14:textId="77777777" w:rsidR="007359E7" w:rsidRDefault="007359E7" w:rsidP="00B66CEE">
            <w:pPr>
              <w:spacing w:before="120" w:after="120"/>
              <w:rPr>
                <w:b/>
              </w:rPr>
            </w:pPr>
            <w:r>
              <w:rPr>
                <w:b/>
              </w:rPr>
              <w:t>Acquisition Act</w:t>
            </w:r>
          </w:p>
        </w:tc>
        <w:tc>
          <w:tcPr>
            <w:tcW w:w="345" w:type="dxa"/>
          </w:tcPr>
          <w:p w14:paraId="229075E1" w14:textId="77777777" w:rsidR="007359E7" w:rsidRPr="008D2BBA" w:rsidRDefault="007359E7" w:rsidP="00B66CEE">
            <w:pPr>
              <w:spacing w:before="120" w:after="120"/>
            </w:pPr>
          </w:p>
        </w:tc>
        <w:tc>
          <w:tcPr>
            <w:tcW w:w="6219" w:type="dxa"/>
          </w:tcPr>
          <w:p w14:paraId="1B06F55C" w14:textId="77777777" w:rsidR="007359E7" w:rsidRPr="008D2BBA" w:rsidRDefault="007359E7" w:rsidP="00B66CEE">
            <w:pPr>
              <w:pStyle w:val="MLGDocHeading3"/>
              <w:numPr>
                <w:ilvl w:val="0"/>
                <w:numId w:val="0"/>
              </w:numPr>
              <w:spacing w:before="120" w:after="120"/>
              <w:ind w:left="33"/>
            </w:pPr>
            <w:r>
              <w:t xml:space="preserve">means the </w:t>
            </w:r>
            <w:r w:rsidRPr="00510E3E">
              <w:rPr>
                <w:i/>
              </w:rPr>
              <w:t xml:space="preserve">Land Acquisition (Just Terms Compensation) Act </w:t>
            </w:r>
            <w:r w:rsidRPr="00712027">
              <w:t>1991</w:t>
            </w:r>
            <w:r>
              <w:t>.</w:t>
            </w:r>
          </w:p>
        </w:tc>
      </w:tr>
      <w:tr w:rsidR="006F3BEE" w:rsidRPr="008D2BBA" w14:paraId="6BA15466" w14:textId="77777777" w:rsidTr="003B3AF1">
        <w:tc>
          <w:tcPr>
            <w:tcW w:w="2916" w:type="dxa"/>
          </w:tcPr>
          <w:p w14:paraId="084015B9" w14:textId="77777777" w:rsidR="006F3BEE" w:rsidRPr="008D2BBA" w:rsidRDefault="006F3BEE" w:rsidP="00B66CEE">
            <w:pPr>
              <w:spacing w:before="120" w:after="120"/>
              <w:rPr>
                <w:b/>
              </w:rPr>
            </w:pPr>
            <w:r w:rsidRPr="008D2BBA">
              <w:rPr>
                <w:b/>
              </w:rPr>
              <w:t>Act</w:t>
            </w:r>
          </w:p>
        </w:tc>
        <w:tc>
          <w:tcPr>
            <w:tcW w:w="345" w:type="dxa"/>
          </w:tcPr>
          <w:p w14:paraId="1D8E097D" w14:textId="77777777" w:rsidR="006F3BEE" w:rsidRPr="008D2BBA" w:rsidRDefault="006F3BEE" w:rsidP="00B66CEE">
            <w:pPr>
              <w:spacing w:before="120" w:after="120"/>
            </w:pPr>
          </w:p>
        </w:tc>
        <w:tc>
          <w:tcPr>
            <w:tcW w:w="6219" w:type="dxa"/>
          </w:tcPr>
          <w:p w14:paraId="6D0ECB7C" w14:textId="77777777" w:rsidR="006F3BEE" w:rsidRPr="008D2BBA" w:rsidRDefault="006F3BEE" w:rsidP="00B66CEE">
            <w:pPr>
              <w:spacing w:before="120" w:after="120"/>
            </w:pPr>
            <w:r w:rsidRPr="008D2BBA">
              <w:t xml:space="preserve">means the </w:t>
            </w:r>
            <w:r w:rsidRPr="008D2BBA">
              <w:rPr>
                <w:i/>
              </w:rPr>
              <w:t xml:space="preserve">Environmental Planning </w:t>
            </w:r>
            <w:r w:rsidR="00D54D42" w:rsidRPr="008D2BBA">
              <w:rPr>
                <w:i/>
              </w:rPr>
              <w:t xml:space="preserve">and </w:t>
            </w:r>
            <w:r w:rsidRPr="008D2BBA">
              <w:rPr>
                <w:i/>
              </w:rPr>
              <w:t xml:space="preserve">Assessment Act 1979 </w:t>
            </w:r>
            <w:r w:rsidRPr="008D2BBA">
              <w:t>(NSW).</w:t>
            </w:r>
          </w:p>
        </w:tc>
      </w:tr>
      <w:tr w:rsidR="00112284" w:rsidRPr="008D2BBA" w14:paraId="0EC43FC8" w14:textId="77777777" w:rsidTr="003B3AF1">
        <w:tc>
          <w:tcPr>
            <w:tcW w:w="2916" w:type="dxa"/>
          </w:tcPr>
          <w:p w14:paraId="272FACBD" w14:textId="77777777" w:rsidR="00112284" w:rsidRPr="008D2BBA" w:rsidRDefault="00112284" w:rsidP="00B66CEE">
            <w:pPr>
              <w:spacing w:before="120" w:after="120"/>
              <w:rPr>
                <w:b/>
              </w:rPr>
            </w:pPr>
            <w:r>
              <w:rPr>
                <w:b/>
              </w:rPr>
              <w:t>Approval</w:t>
            </w:r>
          </w:p>
        </w:tc>
        <w:tc>
          <w:tcPr>
            <w:tcW w:w="345" w:type="dxa"/>
          </w:tcPr>
          <w:p w14:paraId="6B02A6D9" w14:textId="77777777" w:rsidR="00112284" w:rsidRPr="008D2BBA" w:rsidRDefault="00112284" w:rsidP="00B66CEE">
            <w:pPr>
              <w:spacing w:before="120" w:after="120"/>
            </w:pPr>
          </w:p>
        </w:tc>
        <w:tc>
          <w:tcPr>
            <w:tcW w:w="6219" w:type="dxa"/>
          </w:tcPr>
          <w:p w14:paraId="5FC7CB04" w14:textId="77777777" w:rsidR="00112284" w:rsidRPr="008D2BBA" w:rsidRDefault="00112284" w:rsidP="00B66CEE">
            <w:pPr>
              <w:spacing w:before="120" w:after="120"/>
            </w:pPr>
            <w:r w:rsidRPr="00751DAC">
              <w:t>includes</w:t>
            </w:r>
            <w:r w:rsidRPr="00A00386">
              <w:t xml:space="preserve"> </w:t>
            </w:r>
            <w:r>
              <w:t>approval, consent, licence, permission or the like.</w:t>
            </w:r>
          </w:p>
        </w:tc>
      </w:tr>
      <w:tr w:rsidR="006F3BEE" w:rsidRPr="008D2BBA" w14:paraId="3EB4F959" w14:textId="77777777" w:rsidTr="003B3AF1">
        <w:tc>
          <w:tcPr>
            <w:tcW w:w="2916" w:type="dxa"/>
          </w:tcPr>
          <w:p w14:paraId="19CFA1A4" w14:textId="77777777" w:rsidR="006F3BEE" w:rsidRPr="008D2BBA" w:rsidRDefault="006F3BEE" w:rsidP="00B66CEE">
            <w:pPr>
              <w:spacing w:before="120" w:after="120"/>
              <w:rPr>
                <w:b/>
              </w:rPr>
            </w:pPr>
            <w:r w:rsidRPr="008D2BBA">
              <w:rPr>
                <w:b/>
              </w:rPr>
              <w:t>Assign</w:t>
            </w:r>
          </w:p>
        </w:tc>
        <w:tc>
          <w:tcPr>
            <w:tcW w:w="345" w:type="dxa"/>
          </w:tcPr>
          <w:p w14:paraId="4D78DD14" w14:textId="77777777" w:rsidR="006F3BEE" w:rsidRPr="008D2BBA" w:rsidRDefault="006F3BEE" w:rsidP="00B66CEE">
            <w:pPr>
              <w:spacing w:before="120" w:after="120"/>
            </w:pPr>
          </w:p>
        </w:tc>
        <w:tc>
          <w:tcPr>
            <w:tcW w:w="6219" w:type="dxa"/>
          </w:tcPr>
          <w:p w14:paraId="30C63390" w14:textId="77777777" w:rsidR="006F3BEE" w:rsidRPr="008D2BBA" w:rsidRDefault="006F3BEE" w:rsidP="00B66CEE">
            <w:pPr>
              <w:spacing w:before="120" w:after="120"/>
            </w:pPr>
            <w:r w:rsidRPr="008D2BBA">
              <w:t>as the context requires refers to any assignment, sale, transfer, disposition, declaration of trust over or other assignment of a legal and/or beneficial interest.</w:t>
            </w:r>
          </w:p>
        </w:tc>
      </w:tr>
      <w:tr w:rsidR="006F3BEE" w:rsidRPr="008D2BBA" w14:paraId="311FF26A" w14:textId="77777777" w:rsidTr="003B3AF1">
        <w:tc>
          <w:tcPr>
            <w:tcW w:w="2916" w:type="dxa"/>
          </w:tcPr>
          <w:p w14:paraId="3FCEA399" w14:textId="77777777" w:rsidR="006F3BEE" w:rsidRPr="008D2BBA" w:rsidRDefault="006F3BEE" w:rsidP="00B66CEE">
            <w:pPr>
              <w:spacing w:before="120" w:after="120"/>
              <w:rPr>
                <w:b/>
              </w:rPr>
            </w:pPr>
            <w:r w:rsidRPr="008D2BBA">
              <w:rPr>
                <w:b/>
              </w:rPr>
              <w:t>Authority</w:t>
            </w:r>
          </w:p>
        </w:tc>
        <w:tc>
          <w:tcPr>
            <w:tcW w:w="345" w:type="dxa"/>
          </w:tcPr>
          <w:p w14:paraId="7566FD5E" w14:textId="77777777" w:rsidR="006F3BEE" w:rsidRPr="008D2BBA" w:rsidRDefault="006F3BEE" w:rsidP="00B66CEE">
            <w:pPr>
              <w:spacing w:before="120" w:after="120"/>
            </w:pPr>
          </w:p>
        </w:tc>
        <w:tc>
          <w:tcPr>
            <w:tcW w:w="6219" w:type="dxa"/>
          </w:tcPr>
          <w:p w14:paraId="0B1308B8" w14:textId="77777777" w:rsidR="006F3BEE" w:rsidRPr="008D2BBA" w:rsidRDefault="006F3BEE" w:rsidP="00B66CEE">
            <w:pPr>
              <w:spacing w:before="120" w:after="120"/>
            </w:pPr>
            <w:r w:rsidRPr="008D2BBA">
              <w:t>means (as appropriate) any:</w:t>
            </w:r>
          </w:p>
          <w:p w14:paraId="74424133" w14:textId="77777777" w:rsidR="006F3BEE" w:rsidRPr="008D2BBA" w:rsidRDefault="006F3BEE" w:rsidP="00B66CEE">
            <w:pPr>
              <w:pStyle w:val="IndentBodyText"/>
              <w:numPr>
                <w:ilvl w:val="0"/>
                <w:numId w:val="3"/>
              </w:numPr>
              <w:tabs>
                <w:tab w:val="clear" w:pos="709"/>
                <w:tab w:val="clear" w:pos="1418"/>
              </w:tabs>
              <w:spacing w:before="120" w:after="120"/>
              <w:ind w:left="720" w:hanging="720"/>
            </w:pPr>
            <w:r w:rsidRPr="008D2BBA">
              <w:t xml:space="preserve">federal, state or local government; </w:t>
            </w:r>
          </w:p>
          <w:p w14:paraId="2CCC30DF" w14:textId="77777777" w:rsidR="006F3BEE" w:rsidRPr="008D2BBA" w:rsidRDefault="006F3BEE" w:rsidP="00B66CEE">
            <w:pPr>
              <w:pStyle w:val="IndentBodyText"/>
              <w:numPr>
                <w:ilvl w:val="0"/>
                <w:numId w:val="3"/>
              </w:numPr>
              <w:tabs>
                <w:tab w:val="clear" w:pos="709"/>
                <w:tab w:val="clear" w:pos="1418"/>
              </w:tabs>
              <w:spacing w:before="120" w:after="120"/>
              <w:ind w:left="720" w:hanging="720"/>
            </w:pPr>
            <w:r w:rsidRPr="008D2BBA">
              <w:t xml:space="preserve">department of any federal, state or local government; </w:t>
            </w:r>
          </w:p>
          <w:p w14:paraId="307BB1DB" w14:textId="77777777" w:rsidR="006F3BEE" w:rsidRPr="008D2BBA" w:rsidRDefault="006F3BEE" w:rsidP="00B66CEE">
            <w:pPr>
              <w:pStyle w:val="IndentBodyText"/>
              <w:numPr>
                <w:ilvl w:val="0"/>
                <w:numId w:val="3"/>
              </w:numPr>
              <w:tabs>
                <w:tab w:val="clear" w:pos="709"/>
                <w:tab w:val="clear" w:pos="1418"/>
              </w:tabs>
              <w:spacing w:before="120" w:after="120"/>
              <w:ind w:left="720" w:hanging="720"/>
            </w:pPr>
            <w:r w:rsidRPr="008D2BBA">
              <w:t>any court or administrative tribunal; or</w:t>
            </w:r>
          </w:p>
          <w:p w14:paraId="1462E60B" w14:textId="77777777" w:rsidR="006F3BEE" w:rsidRPr="008D2BBA" w:rsidRDefault="006F3BEE" w:rsidP="00B66CEE">
            <w:pPr>
              <w:pStyle w:val="IndentBodyText"/>
              <w:numPr>
                <w:ilvl w:val="0"/>
                <w:numId w:val="3"/>
              </w:numPr>
              <w:tabs>
                <w:tab w:val="clear" w:pos="709"/>
                <w:tab w:val="clear" w:pos="1418"/>
              </w:tabs>
              <w:spacing w:before="120" w:after="120"/>
              <w:ind w:left="720" w:hanging="720"/>
            </w:pPr>
            <w:r w:rsidRPr="008D2BBA">
              <w:t>statutory corporation or regulatory body.</w:t>
            </w:r>
          </w:p>
        </w:tc>
      </w:tr>
      <w:tr w:rsidR="00A30C9C" w:rsidRPr="008D2BBA" w14:paraId="174C932A" w14:textId="77777777" w:rsidTr="003B3AF1">
        <w:tc>
          <w:tcPr>
            <w:tcW w:w="2916" w:type="dxa"/>
          </w:tcPr>
          <w:p w14:paraId="31A38BC0" w14:textId="77777777" w:rsidR="00A30C9C" w:rsidRPr="008D2BBA" w:rsidRDefault="00A30C9C" w:rsidP="00B66CEE">
            <w:pPr>
              <w:spacing w:before="120" w:after="120"/>
              <w:rPr>
                <w:b/>
              </w:rPr>
            </w:pPr>
            <w:r>
              <w:rPr>
                <w:b/>
              </w:rPr>
              <w:t>Bank Guarantee</w:t>
            </w:r>
          </w:p>
        </w:tc>
        <w:tc>
          <w:tcPr>
            <w:tcW w:w="345" w:type="dxa"/>
          </w:tcPr>
          <w:p w14:paraId="6A3503EA" w14:textId="77777777" w:rsidR="00A30C9C" w:rsidRPr="008D2BBA" w:rsidRDefault="00A30C9C" w:rsidP="00B66CEE">
            <w:pPr>
              <w:spacing w:before="120" w:after="120"/>
            </w:pPr>
          </w:p>
        </w:tc>
        <w:tc>
          <w:tcPr>
            <w:tcW w:w="6219" w:type="dxa"/>
          </w:tcPr>
          <w:p w14:paraId="0EE40692" w14:textId="77777777" w:rsidR="00A30C9C" w:rsidRDefault="00A30C9C" w:rsidP="00B66CEE">
            <w:pPr>
              <w:pStyle w:val="MLGNormal"/>
              <w:spacing w:before="120" w:after="120"/>
            </w:pPr>
            <w:r>
              <w:t>means an irrevocable and unconditional undertaking without any expiry or end date by one of the following trading banks:</w:t>
            </w:r>
          </w:p>
          <w:p w14:paraId="5CDCCB5B" w14:textId="77777777" w:rsidR="00A30C9C" w:rsidRPr="00823E0B" w:rsidRDefault="00A30C9C" w:rsidP="00B66CEE">
            <w:pPr>
              <w:pStyle w:val="MLGLetterNumbering1"/>
              <w:tabs>
                <w:tab w:val="clear" w:pos="709"/>
              </w:tabs>
              <w:spacing w:line="276" w:lineRule="auto"/>
              <w:ind w:left="720" w:hanging="720"/>
            </w:pPr>
            <w:smartTag w:uri="urn:schemas-microsoft-com:office:smarttags" w:element="country-region">
              <w:smartTag w:uri="urn:schemas-microsoft-com:office:smarttags" w:element="place">
                <w:r w:rsidRPr="00823E0B">
                  <w:t>Australia</w:t>
                </w:r>
              </w:smartTag>
            </w:smartTag>
            <w:r w:rsidRPr="00823E0B">
              <w:t xml:space="preserve"> and Ne</w:t>
            </w:r>
            <w:r w:rsidR="002811B2">
              <w:t>w Zealand Banking Group Limited.</w:t>
            </w:r>
          </w:p>
          <w:p w14:paraId="1D72445E" w14:textId="77777777" w:rsidR="00A30C9C" w:rsidRPr="00823E0B" w:rsidRDefault="002811B2" w:rsidP="00B66CEE">
            <w:pPr>
              <w:pStyle w:val="MLGLetterNumbering1"/>
              <w:tabs>
                <w:tab w:val="clear" w:pos="709"/>
              </w:tabs>
              <w:spacing w:line="276" w:lineRule="auto"/>
              <w:ind w:left="720" w:hanging="720"/>
            </w:pPr>
            <w:r>
              <w:t>Commonwealth Bank of Australia.</w:t>
            </w:r>
          </w:p>
          <w:p w14:paraId="43B5899D" w14:textId="77777777" w:rsidR="00A30C9C" w:rsidRPr="00823E0B" w:rsidRDefault="002811B2" w:rsidP="00B66CEE">
            <w:pPr>
              <w:pStyle w:val="MLGLetterNumbering1"/>
              <w:tabs>
                <w:tab w:val="clear" w:pos="709"/>
              </w:tabs>
              <w:spacing w:line="276" w:lineRule="auto"/>
              <w:ind w:left="720" w:hanging="720"/>
            </w:pPr>
            <w:r>
              <w:t>Macquarie Bank.</w:t>
            </w:r>
          </w:p>
          <w:p w14:paraId="266D201B" w14:textId="77777777" w:rsidR="00A30C9C" w:rsidRPr="00823E0B" w:rsidRDefault="002811B2" w:rsidP="00B66CEE">
            <w:pPr>
              <w:pStyle w:val="MLGLetterNumbering1"/>
              <w:tabs>
                <w:tab w:val="clear" w:pos="709"/>
              </w:tabs>
              <w:spacing w:line="276" w:lineRule="auto"/>
              <w:ind w:left="720" w:hanging="720"/>
            </w:pPr>
            <w:r>
              <w:t>National Australia Bank Limited.</w:t>
            </w:r>
          </w:p>
          <w:p w14:paraId="43757E01" w14:textId="77777777" w:rsidR="00A30C9C" w:rsidRPr="00823E0B" w:rsidRDefault="00A30C9C" w:rsidP="00B66CEE">
            <w:pPr>
              <w:pStyle w:val="MLGLetterNumbering1"/>
              <w:tabs>
                <w:tab w:val="clear" w:pos="709"/>
              </w:tabs>
              <w:spacing w:line="276" w:lineRule="auto"/>
              <w:ind w:left="720" w:hanging="720"/>
            </w:pPr>
            <w:r w:rsidRPr="00823E0B">
              <w:t xml:space="preserve">St </w:t>
            </w:r>
            <w:r w:rsidR="002811B2">
              <w:t>George Bank Limited.</w:t>
            </w:r>
          </w:p>
          <w:p w14:paraId="0D6FD02C" w14:textId="77777777" w:rsidR="00A30C9C" w:rsidRPr="00823E0B" w:rsidRDefault="002811B2" w:rsidP="00B66CEE">
            <w:pPr>
              <w:pStyle w:val="MLGLetterNumbering1"/>
              <w:tabs>
                <w:tab w:val="clear" w:pos="709"/>
              </w:tabs>
              <w:spacing w:line="276" w:lineRule="auto"/>
              <w:ind w:left="720" w:hanging="720"/>
            </w:pPr>
            <w:r>
              <w:t>Westpac Banking Corporation.</w:t>
            </w:r>
          </w:p>
          <w:p w14:paraId="1591D95D" w14:textId="77777777" w:rsidR="00A30C9C" w:rsidRPr="00A30C9C" w:rsidRDefault="00981E99" w:rsidP="00B66CEE">
            <w:pPr>
              <w:pStyle w:val="MLGLetterNumbering1"/>
              <w:tabs>
                <w:tab w:val="clear" w:pos="709"/>
              </w:tabs>
              <w:spacing w:line="276" w:lineRule="auto"/>
              <w:ind w:left="720" w:hanging="720"/>
              <w:rPr>
                <w:rFonts w:ascii="Verdana" w:hAnsi="Verdana"/>
                <w:sz w:val="24"/>
              </w:rPr>
            </w:pPr>
            <w:r>
              <w:t>A</w:t>
            </w:r>
            <w:r w:rsidR="00A30C9C" w:rsidRPr="00823E0B">
              <w:t xml:space="preserve">ny other financial institution approved by the Council, in its absolute discretion, in response to a request from </w:t>
            </w:r>
            <w:r w:rsidR="00831346">
              <w:t xml:space="preserve">the </w:t>
            </w:r>
            <w:r w:rsidR="00A30C9C" w:rsidRPr="00823E0B">
              <w:t>Developer.</w:t>
            </w:r>
          </w:p>
        </w:tc>
      </w:tr>
      <w:tr w:rsidR="00AA4381" w:rsidRPr="008D2BBA" w14:paraId="279377DE" w14:textId="77777777" w:rsidTr="007078D2">
        <w:tc>
          <w:tcPr>
            <w:tcW w:w="2916" w:type="dxa"/>
          </w:tcPr>
          <w:p w14:paraId="6FB66595" w14:textId="77777777" w:rsidR="00AA4381" w:rsidRDefault="00AA4381" w:rsidP="00B66CEE">
            <w:pPr>
              <w:spacing w:before="120" w:after="120"/>
              <w:rPr>
                <w:b/>
              </w:rPr>
            </w:pPr>
            <w:r>
              <w:rPr>
                <w:b/>
              </w:rPr>
              <w:t>Breach Notice</w:t>
            </w:r>
          </w:p>
        </w:tc>
        <w:tc>
          <w:tcPr>
            <w:tcW w:w="345" w:type="dxa"/>
          </w:tcPr>
          <w:p w14:paraId="4363EF3A" w14:textId="77777777" w:rsidR="00AA4381" w:rsidRPr="008D2BBA" w:rsidRDefault="00AA4381" w:rsidP="00B66CEE">
            <w:pPr>
              <w:spacing w:before="120" w:after="120"/>
            </w:pPr>
          </w:p>
        </w:tc>
        <w:tc>
          <w:tcPr>
            <w:tcW w:w="6219" w:type="dxa"/>
          </w:tcPr>
          <w:p w14:paraId="6BDD65B3" w14:textId="29EACFF5" w:rsidR="00AA4381" w:rsidRDefault="00AA4381" w:rsidP="00B66CEE">
            <w:pPr>
              <w:pStyle w:val="MLGNormal"/>
              <w:spacing w:before="120" w:after="120"/>
            </w:pPr>
            <w:r w:rsidRPr="008D2BBA">
              <w:t>has the meaning ascribed in clause</w:t>
            </w:r>
            <w:r>
              <w:t xml:space="preserve"> </w:t>
            </w:r>
            <w:r>
              <w:fldChar w:fldCharType="begin"/>
            </w:r>
            <w:r>
              <w:instrText xml:space="preserve"> REF _Ref68850888 \w \h </w:instrText>
            </w:r>
            <w:r>
              <w:fldChar w:fldCharType="separate"/>
            </w:r>
            <w:r w:rsidR="001A79FC">
              <w:t>16.1</w:t>
            </w:r>
            <w:r>
              <w:fldChar w:fldCharType="end"/>
            </w:r>
            <w:r w:rsidRPr="008D2BBA">
              <w:t>.</w:t>
            </w:r>
          </w:p>
        </w:tc>
      </w:tr>
      <w:tr w:rsidR="002E3BB2" w:rsidRPr="008D2BBA" w14:paraId="57BE8E55" w14:textId="77777777" w:rsidTr="003B3AF1">
        <w:tc>
          <w:tcPr>
            <w:tcW w:w="2916" w:type="dxa"/>
          </w:tcPr>
          <w:p w14:paraId="5F6A5298" w14:textId="77777777" w:rsidR="002E3BB2" w:rsidRPr="008D2BBA" w:rsidRDefault="002E3BB2" w:rsidP="00B66CEE">
            <w:pPr>
              <w:spacing w:before="120" w:after="120"/>
              <w:rPr>
                <w:b/>
              </w:rPr>
            </w:pPr>
            <w:r>
              <w:rPr>
                <w:b/>
              </w:rPr>
              <w:t>Business Day</w:t>
            </w:r>
          </w:p>
        </w:tc>
        <w:tc>
          <w:tcPr>
            <w:tcW w:w="345" w:type="dxa"/>
          </w:tcPr>
          <w:p w14:paraId="0CEF6DFC" w14:textId="77777777" w:rsidR="002E3BB2" w:rsidRPr="008D2BBA" w:rsidRDefault="002E3BB2" w:rsidP="00B66CEE">
            <w:pPr>
              <w:spacing w:before="120" w:after="120"/>
            </w:pPr>
          </w:p>
        </w:tc>
        <w:tc>
          <w:tcPr>
            <w:tcW w:w="6219" w:type="dxa"/>
          </w:tcPr>
          <w:p w14:paraId="585B0B14" w14:textId="77777777" w:rsidR="002E3BB2" w:rsidRDefault="002E3BB2" w:rsidP="00B66CEE">
            <w:pPr>
              <w:pStyle w:val="MLGNormal"/>
              <w:spacing w:before="120" w:after="120"/>
            </w:pPr>
            <w:r>
              <w:t>means a day other than:</w:t>
            </w:r>
          </w:p>
          <w:p w14:paraId="37C4D063" w14:textId="77777777" w:rsidR="002E3BB2" w:rsidRDefault="002E3BB2" w:rsidP="00B27B93">
            <w:pPr>
              <w:pStyle w:val="IndentBodyText"/>
              <w:numPr>
                <w:ilvl w:val="0"/>
                <w:numId w:val="44"/>
              </w:numPr>
              <w:tabs>
                <w:tab w:val="clear" w:pos="709"/>
                <w:tab w:val="clear" w:pos="1418"/>
              </w:tabs>
              <w:spacing w:before="120" w:after="120"/>
              <w:ind w:left="720" w:hanging="720"/>
            </w:pPr>
            <w:r>
              <w:t>a Saturday, Sunday or public holiday in the state of New South Wales; or</w:t>
            </w:r>
          </w:p>
          <w:p w14:paraId="147B42CE" w14:textId="77777777" w:rsidR="002E3BB2" w:rsidRPr="008D2BBA" w:rsidRDefault="002E3BB2" w:rsidP="00B27B93">
            <w:pPr>
              <w:pStyle w:val="IndentBodyText"/>
              <w:numPr>
                <w:ilvl w:val="0"/>
                <w:numId w:val="44"/>
              </w:numPr>
              <w:tabs>
                <w:tab w:val="clear" w:pos="709"/>
                <w:tab w:val="clear" w:pos="1418"/>
              </w:tabs>
              <w:spacing w:before="120" w:after="120"/>
              <w:ind w:left="720" w:hanging="720"/>
            </w:pPr>
            <w:r>
              <w:t>27, 28, 29, 30 or 31 December in any year.</w:t>
            </w:r>
          </w:p>
        </w:tc>
      </w:tr>
      <w:tr w:rsidR="002E3BB2" w:rsidRPr="008D2BBA" w14:paraId="524FC2F9" w14:textId="77777777" w:rsidTr="007078D2">
        <w:tc>
          <w:tcPr>
            <w:tcW w:w="2916" w:type="dxa"/>
          </w:tcPr>
          <w:p w14:paraId="4467473E" w14:textId="77777777" w:rsidR="002E3BB2" w:rsidRPr="008D2BBA" w:rsidRDefault="002E3BB2" w:rsidP="00B66CEE">
            <w:pPr>
              <w:spacing w:before="120" w:after="120"/>
              <w:rPr>
                <w:b/>
              </w:rPr>
            </w:pPr>
            <w:r>
              <w:rPr>
                <w:b/>
              </w:rPr>
              <w:t>Certificate of Completion</w:t>
            </w:r>
          </w:p>
        </w:tc>
        <w:tc>
          <w:tcPr>
            <w:tcW w:w="345" w:type="dxa"/>
          </w:tcPr>
          <w:p w14:paraId="4924F2BC" w14:textId="77777777" w:rsidR="002E3BB2" w:rsidRPr="008D2BBA" w:rsidRDefault="002E3BB2" w:rsidP="00B66CEE">
            <w:pPr>
              <w:spacing w:before="120" w:after="120"/>
            </w:pPr>
          </w:p>
        </w:tc>
        <w:tc>
          <w:tcPr>
            <w:tcW w:w="6219" w:type="dxa"/>
          </w:tcPr>
          <w:p w14:paraId="2980EEA4" w14:textId="0B429837" w:rsidR="002E3BB2" w:rsidRPr="008D2BBA" w:rsidRDefault="002E3BB2" w:rsidP="00B66CEE">
            <w:pPr>
              <w:spacing w:before="120" w:after="120"/>
            </w:pPr>
            <w:r w:rsidRPr="008D2BBA">
              <w:t xml:space="preserve">has the meaning ascribed to it in clause </w:t>
            </w:r>
            <w:r>
              <w:fldChar w:fldCharType="begin"/>
            </w:r>
            <w:r>
              <w:instrText xml:space="preserve"> REF _Ref184546270 \w \h </w:instrText>
            </w:r>
            <w:r>
              <w:fldChar w:fldCharType="separate"/>
            </w:r>
            <w:r w:rsidR="001A79FC">
              <w:t>6.3</w:t>
            </w:r>
            <w:r>
              <w:fldChar w:fldCharType="end"/>
            </w:r>
            <w:r w:rsidRPr="008D2BBA">
              <w:t>.</w:t>
            </w:r>
          </w:p>
        </w:tc>
      </w:tr>
      <w:tr w:rsidR="00EB419A" w:rsidRPr="008D2BBA" w14:paraId="6CE0BF47" w14:textId="77777777" w:rsidTr="003B3AF1">
        <w:tc>
          <w:tcPr>
            <w:tcW w:w="2916" w:type="dxa"/>
          </w:tcPr>
          <w:p w14:paraId="58F7A98A" w14:textId="77777777" w:rsidR="00EB419A" w:rsidRPr="008D2BBA" w:rsidRDefault="00EB419A" w:rsidP="00B66CEE">
            <w:pPr>
              <w:spacing w:before="120" w:after="120"/>
              <w:rPr>
                <w:b/>
              </w:rPr>
            </w:pPr>
            <w:r w:rsidRPr="008D2BBA">
              <w:rPr>
                <w:b/>
              </w:rPr>
              <w:t>Claim</w:t>
            </w:r>
          </w:p>
        </w:tc>
        <w:tc>
          <w:tcPr>
            <w:tcW w:w="345" w:type="dxa"/>
          </w:tcPr>
          <w:p w14:paraId="3030003B" w14:textId="77777777" w:rsidR="00EB419A" w:rsidRPr="008D2BBA" w:rsidRDefault="00EB419A" w:rsidP="00B66CEE">
            <w:pPr>
              <w:spacing w:before="120" w:after="120"/>
            </w:pPr>
          </w:p>
        </w:tc>
        <w:tc>
          <w:tcPr>
            <w:tcW w:w="6219" w:type="dxa"/>
          </w:tcPr>
          <w:p w14:paraId="3C859CE5" w14:textId="77777777" w:rsidR="00EB419A" w:rsidRPr="008D2BBA" w:rsidRDefault="00C67F07" w:rsidP="00B66CEE">
            <w:pPr>
              <w:spacing w:before="120" w:after="120"/>
            </w:pPr>
            <w:r w:rsidRPr="008D2BBA">
              <w:t>against any person any allegation, action, demand, cause of action, suit, proceeding, judgement, debt, damage, loss, cost, expense or liability howsoever arising and whether present or future, fixed or unascertained, actual or contingent whether at law, in equity, under statute or otherwise.</w:t>
            </w:r>
          </w:p>
        </w:tc>
      </w:tr>
      <w:tr w:rsidR="009C0230" w:rsidRPr="008D2BBA" w14:paraId="5883CE26" w14:textId="77777777" w:rsidTr="003B3AF1">
        <w:tc>
          <w:tcPr>
            <w:tcW w:w="2916" w:type="dxa"/>
          </w:tcPr>
          <w:p w14:paraId="0516E894" w14:textId="77777777" w:rsidR="009C0230" w:rsidRPr="008D2BBA" w:rsidRDefault="009C0230" w:rsidP="00B66CEE">
            <w:pPr>
              <w:spacing w:before="120" w:after="120"/>
              <w:rPr>
                <w:b/>
              </w:rPr>
            </w:pPr>
            <w:r w:rsidRPr="008D2BBA">
              <w:rPr>
                <w:b/>
              </w:rPr>
              <w:lastRenderedPageBreak/>
              <w:t>Complete</w:t>
            </w:r>
            <w:r w:rsidR="0073525F" w:rsidRPr="008D2BBA">
              <w:rPr>
                <w:b/>
              </w:rPr>
              <w:t>d</w:t>
            </w:r>
            <w:r w:rsidR="00351968">
              <w:rPr>
                <w:b/>
              </w:rPr>
              <w:t xml:space="preserve"> or Completion</w:t>
            </w:r>
          </w:p>
        </w:tc>
        <w:tc>
          <w:tcPr>
            <w:tcW w:w="345" w:type="dxa"/>
          </w:tcPr>
          <w:p w14:paraId="5AE52AE3" w14:textId="77777777" w:rsidR="009C0230" w:rsidRPr="008D2BBA" w:rsidRDefault="009C0230" w:rsidP="00B66CEE">
            <w:pPr>
              <w:spacing w:before="120" w:after="120"/>
            </w:pPr>
          </w:p>
        </w:tc>
        <w:tc>
          <w:tcPr>
            <w:tcW w:w="6219" w:type="dxa"/>
          </w:tcPr>
          <w:p w14:paraId="24AB3E5A" w14:textId="10625216" w:rsidR="009C0230" w:rsidRPr="008D2BBA" w:rsidRDefault="0059721A" w:rsidP="00B66CEE">
            <w:pPr>
              <w:spacing w:before="120" w:after="120"/>
            </w:pPr>
            <w:r w:rsidRPr="008D2BBA">
              <w:t xml:space="preserve">means </w:t>
            </w:r>
            <w:r w:rsidR="009C0230" w:rsidRPr="008D2BBA">
              <w:t>complete</w:t>
            </w:r>
            <w:r w:rsidR="0073525F" w:rsidRPr="008D2BBA">
              <w:t>d</w:t>
            </w:r>
            <w:r w:rsidR="009C0230" w:rsidRPr="008D2BBA">
              <w:t xml:space="preserve"> in accordance with the </w:t>
            </w:r>
            <w:r w:rsidR="0073525F" w:rsidRPr="008D2BBA">
              <w:t>requirements of</w:t>
            </w:r>
            <w:r w:rsidR="009C0230" w:rsidRPr="008D2BBA">
              <w:t xml:space="preserve"> this </w:t>
            </w:r>
            <w:r w:rsidR="00FA66C3">
              <w:t>document.</w:t>
            </w:r>
          </w:p>
        </w:tc>
      </w:tr>
      <w:tr w:rsidR="009F3CAB" w:rsidRPr="008D2BBA" w14:paraId="26B4F2B3" w14:textId="77777777" w:rsidTr="003B3AF1">
        <w:tc>
          <w:tcPr>
            <w:tcW w:w="2916" w:type="dxa"/>
          </w:tcPr>
          <w:p w14:paraId="53885E45" w14:textId="77777777" w:rsidR="009F3CAB" w:rsidRPr="008D2BBA" w:rsidRDefault="009F3CAB" w:rsidP="00B66CEE">
            <w:pPr>
              <w:spacing w:before="120" w:after="120"/>
              <w:rPr>
                <w:b/>
              </w:rPr>
            </w:pPr>
            <w:r w:rsidRPr="008D2BBA">
              <w:rPr>
                <w:b/>
              </w:rPr>
              <w:t>Completion Notice</w:t>
            </w:r>
          </w:p>
        </w:tc>
        <w:tc>
          <w:tcPr>
            <w:tcW w:w="345" w:type="dxa"/>
          </w:tcPr>
          <w:p w14:paraId="31956E6F" w14:textId="77777777" w:rsidR="009F3CAB" w:rsidRPr="008D2BBA" w:rsidRDefault="009F3CAB" w:rsidP="00B66CEE">
            <w:pPr>
              <w:spacing w:before="120" w:after="120"/>
            </w:pPr>
          </w:p>
        </w:tc>
        <w:tc>
          <w:tcPr>
            <w:tcW w:w="6219" w:type="dxa"/>
          </w:tcPr>
          <w:p w14:paraId="4CBA6B58" w14:textId="77F8740D" w:rsidR="009F3CAB" w:rsidRPr="008D2BBA" w:rsidRDefault="009F3CAB" w:rsidP="00B66CEE">
            <w:pPr>
              <w:spacing w:before="120" w:after="120"/>
            </w:pPr>
            <w:r w:rsidRPr="008D2BBA">
              <w:t xml:space="preserve">has the meaning ascribed in </w:t>
            </w:r>
            <w:r w:rsidRPr="00997A46">
              <w:t xml:space="preserve">clause </w:t>
            </w:r>
            <w:r w:rsidR="002E3BB2" w:rsidRPr="00997A46">
              <w:fldChar w:fldCharType="begin"/>
            </w:r>
            <w:r w:rsidR="002E3BB2" w:rsidRPr="00997A46">
              <w:instrText xml:space="preserve"> REF _Ref184546246 \w \h </w:instrText>
            </w:r>
            <w:r w:rsidR="00EE7537" w:rsidRPr="00997A46">
              <w:instrText xml:space="preserve"> \* MERGEFORMAT </w:instrText>
            </w:r>
            <w:r w:rsidR="002E3BB2" w:rsidRPr="00997A46">
              <w:fldChar w:fldCharType="separate"/>
            </w:r>
            <w:r w:rsidR="001A79FC">
              <w:t>6.1</w:t>
            </w:r>
            <w:r w:rsidR="002E3BB2" w:rsidRPr="00997A46">
              <w:fldChar w:fldCharType="end"/>
            </w:r>
            <w:r w:rsidRPr="0067728C">
              <w:t>.</w:t>
            </w:r>
          </w:p>
        </w:tc>
      </w:tr>
      <w:tr w:rsidR="006F3BEE" w:rsidRPr="008D2BBA" w14:paraId="7B1D53EB" w14:textId="77777777" w:rsidTr="003B3AF1">
        <w:tc>
          <w:tcPr>
            <w:tcW w:w="2916" w:type="dxa"/>
          </w:tcPr>
          <w:p w14:paraId="06CF8DCE" w14:textId="77777777" w:rsidR="006F3BEE" w:rsidRPr="008D2BBA" w:rsidRDefault="006F3BEE" w:rsidP="00B66CEE">
            <w:pPr>
              <w:spacing w:before="120" w:after="120"/>
              <w:rPr>
                <w:b/>
              </w:rPr>
            </w:pPr>
            <w:r w:rsidRPr="008D2BBA">
              <w:rPr>
                <w:b/>
              </w:rPr>
              <w:t>Confidential Information</w:t>
            </w:r>
          </w:p>
        </w:tc>
        <w:tc>
          <w:tcPr>
            <w:tcW w:w="345" w:type="dxa"/>
          </w:tcPr>
          <w:p w14:paraId="637FC3F8" w14:textId="77777777" w:rsidR="006F3BEE" w:rsidRPr="008D2BBA" w:rsidRDefault="006F3BEE" w:rsidP="00B66CEE">
            <w:pPr>
              <w:spacing w:before="120" w:after="120"/>
            </w:pPr>
          </w:p>
        </w:tc>
        <w:tc>
          <w:tcPr>
            <w:tcW w:w="6219" w:type="dxa"/>
          </w:tcPr>
          <w:p w14:paraId="378DDA69" w14:textId="77777777" w:rsidR="006F3BEE" w:rsidRPr="008D2BBA" w:rsidRDefault="006F3BEE" w:rsidP="00B66CEE">
            <w:pPr>
              <w:spacing w:before="120" w:after="120"/>
            </w:pPr>
            <w:r w:rsidRPr="008D2BBA">
              <w:t>means any information and all other knowledge at any time disclosed (whether in writing and orally) by the parties to each other, or acquired by the parties in relation to the other’s activities or services which is not already in the public domain and which:</w:t>
            </w:r>
          </w:p>
          <w:p w14:paraId="5800B566" w14:textId="77777777" w:rsidR="006F3BEE" w:rsidRPr="008D2BBA" w:rsidRDefault="006F3BEE" w:rsidP="00B66CEE">
            <w:pPr>
              <w:pStyle w:val="IndentBodyText"/>
              <w:numPr>
                <w:ilvl w:val="0"/>
                <w:numId w:val="4"/>
              </w:numPr>
              <w:tabs>
                <w:tab w:val="clear" w:pos="709"/>
                <w:tab w:val="clear" w:pos="1418"/>
              </w:tabs>
              <w:spacing w:before="120" w:after="120"/>
              <w:ind w:left="720" w:hanging="720"/>
            </w:pPr>
            <w:r w:rsidRPr="008D2BBA">
              <w:t>is by its nature confidential;</w:t>
            </w:r>
          </w:p>
          <w:p w14:paraId="2E3C004B" w14:textId="77777777" w:rsidR="006F3BEE" w:rsidRPr="008D2BBA" w:rsidRDefault="006F3BEE" w:rsidP="00B66CEE">
            <w:pPr>
              <w:pStyle w:val="IndentBodyText"/>
              <w:numPr>
                <w:ilvl w:val="0"/>
                <w:numId w:val="4"/>
              </w:numPr>
              <w:tabs>
                <w:tab w:val="clear" w:pos="709"/>
                <w:tab w:val="clear" w:pos="1418"/>
              </w:tabs>
              <w:spacing w:before="120" w:after="120"/>
              <w:ind w:left="720" w:hanging="720"/>
            </w:pPr>
            <w:r w:rsidRPr="008D2BBA">
              <w:t>is designated, or marked, or stipulated by either party as confidential (whether in writing or otherwise);</w:t>
            </w:r>
          </w:p>
          <w:p w14:paraId="4EE408D9" w14:textId="77777777" w:rsidR="006F3BEE" w:rsidRPr="008D2BBA" w:rsidRDefault="006F3BEE" w:rsidP="00B66CEE">
            <w:pPr>
              <w:pStyle w:val="IndentBodyText"/>
              <w:numPr>
                <w:ilvl w:val="0"/>
                <w:numId w:val="4"/>
              </w:numPr>
              <w:tabs>
                <w:tab w:val="clear" w:pos="709"/>
                <w:tab w:val="clear" w:pos="1418"/>
              </w:tabs>
              <w:spacing w:before="120" w:after="120"/>
              <w:ind w:left="720" w:hanging="720"/>
            </w:pPr>
            <w:r w:rsidRPr="008D2BBA">
              <w:t>any party knows or ought to know is confidential;</w:t>
            </w:r>
          </w:p>
          <w:p w14:paraId="1D34513D" w14:textId="77777777" w:rsidR="006F3BEE" w:rsidRPr="008D2BBA" w:rsidRDefault="006F3BEE" w:rsidP="00B66CEE">
            <w:pPr>
              <w:pStyle w:val="IndentBodyText"/>
              <w:numPr>
                <w:ilvl w:val="0"/>
                <w:numId w:val="4"/>
              </w:numPr>
              <w:tabs>
                <w:tab w:val="clear" w:pos="709"/>
                <w:tab w:val="clear" w:pos="1418"/>
              </w:tabs>
              <w:spacing w:before="120" w:after="120"/>
              <w:ind w:left="720" w:hanging="720"/>
            </w:pPr>
            <w:r w:rsidRPr="008D2BBA">
              <w:t>is information which may be reasonably considered to be of a confidential nature.</w:t>
            </w:r>
          </w:p>
        </w:tc>
      </w:tr>
      <w:tr w:rsidR="004579BE" w:rsidRPr="008D2BBA" w14:paraId="3C6F5FD4" w14:textId="77777777" w:rsidTr="003B3AF1">
        <w:tc>
          <w:tcPr>
            <w:tcW w:w="2916" w:type="dxa"/>
          </w:tcPr>
          <w:p w14:paraId="2F295881" w14:textId="77777777" w:rsidR="004579BE" w:rsidRPr="008D2BBA" w:rsidRDefault="004579BE" w:rsidP="00B66CEE">
            <w:pPr>
              <w:spacing w:before="120" w:after="120"/>
              <w:rPr>
                <w:b/>
              </w:rPr>
            </w:pPr>
            <w:r>
              <w:rPr>
                <w:b/>
              </w:rPr>
              <w:t>Construction Certificate</w:t>
            </w:r>
          </w:p>
        </w:tc>
        <w:tc>
          <w:tcPr>
            <w:tcW w:w="345" w:type="dxa"/>
          </w:tcPr>
          <w:p w14:paraId="603529B3" w14:textId="77777777" w:rsidR="004579BE" w:rsidRPr="008D2BBA" w:rsidRDefault="004579BE" w:rsidP="00B66CEE">
            <w:pPr>
              <w:spacing w:before="120" w:after="120"/>
            </w:pPr>
          </w:p>
        </w:tc>
        <w:tc>
          <w:tcPr>
            <w:tcW w:w="6219" w:type="dxa"/>
          </w:tcPr>
          <w:p w14:paraId="728D93E3" w14:textId="35998802" w:rsidR="004579BE" w:rsidRPr="008D2BBA" w:rsidRDefault="00C32399" w:rsidP="00B66CEE">
            <w:pPr>
              <w:spacing w:before="120" w:after="120"/>
            </w:pPr>
            <w:r w:rsidRPr="001B067D">
              <w:t>has the same meaning as in section</w:t>
            </w:r>
            <w:r>
              <w:t xml:space="preserve"> 6.4(</w:t>
            </w:r>
            <w:r w:rsidR="00DB1697">
              <w:t>a</w:t>
            </w:r>
            <w:r>
              <w:t xml:space="preserve">) </w:t>
            </w:r>
            <w:r w:rsidRPr="001B067D">
              <w:t>of the Act.</w:t>
            </w:r>
          </w:p>
        </w:tc>
      </w:tr>
      <w:tr w:rsidR="00EB419A" w:rsidRPr="008D2BBA" w14:paraId="0A846635" w14:textId="77777777" w:rsidTr="003B3AF1">
        <w:tc>
          <w:tcPr>
            <w:tcW w:w="2916" w:type="dxa"/>
          </w:tcPr>
          <w:p w14:paraId="17BC254E" w14:textId="77777777" w:rsidR="00EB419A" w:rsidRPr="008D2BBA" w:rsidRDefault="00EB419A" w:rsidP="00B66CEE">
            <w:pPr>
              <w:spacing w:before="120" w:after="120"/>
              <w:rPr>
                <w:b/>
              </w:rPr>
            </w:pPr>
            <w:r w:rsidRPr="008D2BBA">
              <w:rPr>
                <w:b/>
              </w:rPr>
              <w:t>Contributions</w:t>
            </w:r>
          </w:p>
        </w:tc>
        <w:tc>
          <w:tcPr>
            <w:tcW w:w="345" w:type="dxa"/>
          </w:tcPr>
          <w:p w14:paraId="27EFDA49" w14:textId="77777777" w:rsidR="00EB419A" w:rsidRPr="008D2BBA" w:rsidRDefault="00EB419A" w:rsidP="00B66CEE">
            <w:pPr>
              <w:spacing w:before="120" w:after="120"/>
            </w:pPr>
          </w:p>
        </w:tc>
        <w:tc>
          <w:tcPr>
            <w:tcW w:w="6219" w:type="dxa"/>
          </w:tcPr>
          <w:p w14:paraId="3795D7CB" w14:textId="2BD522C6" w:rsidR="00EB419A" w:rsidRPr="008D2BBA" w:rsidRDefault="00EB419A" w:rsidP="00B66CEE">
            <w:pPr>
              <w:spacing w:before="120" w:after="120"/>
            </w:pPr>
            <w:r w:rsidRPr="008D2BBA">
              <w:t>means the Works, the Designated Land and the Monetary Contributions.</w:t>
            </w:r>
          </w:p>
        </w:tc>
      </w:tr>
      <w:tr w:rsidR="00C96FFA" w:rsidRPr="008D2BBA" w14:paraId="58229BD5" w14:textId="77777777" w:rsidTr="007078D2">
        <w:tc>
          <w:tcPr>
            <w:tcW w:w="2916" w:type="dxa"/>
          </w:tcPr>
          <w:p w14:paraId="1451C278" w14:textId="77777777" w:rsidR="007070C0" w:rsidRPr="008D2BBA" w:rsidRDefault="00C96FFA" w:rsidP="004E4AC1">
            <w:pPr>
              <w:spacing w:before="120" w:after="120"/>
              <w:rPr>
                <w:b/>
              </w:rPr>
            </w:pPr>
            <w:r w:rsidRPr="008D2BBA">
              <w:rPr>
                <w:b/>
              </w:rPr>
              <w:t>Contribution Value</w:t>
            </w:r>
          </w:p>
        </w:tc>
        <w:tc>
          <w:tcPr>
            <w:tcW w:w="345" w:type="dxa"/>
          </w:tcPr>
          <w:p w14:paraId="1F9E2673" w14:textId="77777777" w:rsidR="00C96FFA" w:rsidRPr="00F56FC1" w:rsidRDefault="00C96FFA" w:rsidP="00B66CEE">
            <w:pPr>
              <w:spacing w:before="120" w:after="120"/>
              <w:rPr>
                <w:highlight w:val="yellow"/>
              </w:rPr>
            </w:pPr>
          </w:p>
        </w:tc>
        <w:tc>
          <w:tcPr>
            <w:tcW w:w="6219" w:type="dxa"/>
          </w:tcPr>
          <w:p w14:paraId="1135CDBE" w14:textId="1139262B" w:rsidR="007070C0" w:rsidRPr="004E4AC1" w:rsidRDefault="00C96FFA" w:rsidP="00B66CEE">
            <w:pPr>
              <w:spacing w:before="120" w:after="120"/>
            </w:pPr>
            <w:r w:rsidRPr="00264759">
              <w:t>means the amount specified in</w:t>
            </w:r>
            <w:r w:rsidR="00C158D2" w:rsidRPr="00264759">
              <w:t xml:space="preserve"> </w:t>
            </w:r>
            <w:r w:rsidR="00C158D2" w:rsidRPr="00264759">
              <w:fldChar w:fldCharType="begin"/>
            </w:r>
            <w:r w:rsidR="00C158D2" w:rsidRPr="00F56FC1">
              <w:instrText xml:space="preserve"> REF _Ref76023766 \r \h </w:instrText>
            </w:r>
            <w:r w:rsidR="00574B21" w:rsidRPr="00F56FC1">
              <w:instrText xml:space="preserve"> \* MERGEFORMAT </w:instrText>
            </w:r>
            <w:r w:rsidR="00C158D2" w:rsidRPr="00264759">
              <w:fldChar w:fldCharType="separate"/>
            </w:r>
            <w:r w:rsidR="001A79FC">
              <w:t>Schedule 3</w:t>
            </w:r>
            <w:r w:rsidR="00C158D2" w:rsidRPr="00264759">
              <w:fldChar w:fldCharType="end"/>
            </w:r>
            <w:r w:rsidR="00C158D2" w:rsidRPr="00264759">
              <w:t xml:space="preserve"> and </w:t>
            </w:r>
            <w:r w:rsidR="00C158D2" w:rsidRPr="00264759">
              <w:fldChar w:fldCharType="begin"/>
            </w:r>
            <w:r w:rsidR="00C158D2" w:rsidRPr="00F56FC1">
              <w:instrText xml:space="preserve"> REF _Ref68858772 \r \h </w:instrText>
            </w:r>
            <w:r w:rsidR="00574B21" w:rsidRPr="00F56FC1">
              <w:instrText xml:space="preserve"> \* MERGEFORMAT </w:instrText>
            </w:r>
            <w:r w:rsidR="00C158D2" w:rsidRPr="00264759">
              <w:fldChar w:fldCharType="separate"/>
            </w:r>
            <w:r w:rsidR="001A79FC">
              <w:t>Schedule 4</w:t>
            </w:r>
            <w:r w:rsidR="00C158D2" w:rsidRPr="00264759">
              <w:fldChar w:fldCharType="end"/>
            </w:r>
            <w:r w:rsidRPr="00264759">
              <w:t xml:space="preserve"> </w:t>
            </w:r>
            <w:r w:rsidRPr="00F56FC1">
              <w:t>in the column headed “</w:t>
            </w:r>
            <w:r w:rsidR="00574B21" w:rsidRPr="00F56FC1">
              <w:t>C</w:t>
            </w:r>
            <w:r w:rsidRPr="00F56FC1">
              <w:t xml:space="preserve">ontribution </w:t>
            </w:r>
            <w:r w:rsidR="00574B21" w:rsidRPr="00F56FC1">
              <w:t>V</w:t>
            </w:r>
            <w:r w:rsidRPr="00F56FC1">
              <w:t>alue” for each item of the Contributions</w:t>
            </w:r>
            <w:r w:rsidR="00562CBB">
              <w:t xml:space="preserve"> as adjusted in accordance with this document from time to time</w:t>
            </w:r>
            <w:r w:rsidR="002F2E1E" w:rsidRPr="00F56FC1">
              <w:t>.</w:t>
            </w:r>
          </w:p>
        </w:tc>
      </w:tr>
      <w:tr w:rsidR="004E4AC1" w:rsidRPr="008D2BBA" w14:paraId="1E27659A" w14:textId="77777777" w:rsidTr="007078D2">
        <w:tc>
          <w:tcPr>
            <w:tcW w:w="2916" w:type="dxa"/>
          </w:tcPr>
          <w:p w14:paraId="42C121DB" w14:textId="77777777" w:rsidR="004E4AC1" w:rsidRPr="008D2BBA" w:rsidRDefault="004E4AC1" w:rsidP="00B66CEE">
            <w:pPr>
              <w:spacing w:before="120" w:after="120"/>
              <w:rPr>
                <w:b/>
              </w:rPr>
            </w:pPr>
            <w:bookmarkStart w:id="689" w:name="_Hlk93560849"/>
            <w:r>
              <w:rPr>
                <w:b/>
              </w:rPr>
              <w:t>Contribution Value of Works</w:t>
            </w:r>
          </w:p>
        </w:tc>
        <w:tc>
          <w:tcPr>
            <w:tcW w:w="345" w:type="dxa"/>
          </w:tcPr>
          <w:p w14:paraId="063CA27B" w14:textId="77777777" w:rsidR="004E4AC1" w:rsidRPr="00F56FC1" w:rsidRDefault="004E4AC1" w:rsidP="00B66CEE">
            <w:pPr>
              <w:spacing w:before="120" w:after="120"/>
              <w:rPr>
                <w:highlight w:val="yellow"/>
              </w:rPr>
            </w:pPr>
          </w:p>
        </w:tc>
        <w:tc>
          <w:tcPr>
            <w:tcW w:w="6219" w:type="dxa"/>
          </w:tcPr>
          <w:p w14:paraId="5F320CF1" w14:textId="5BB19DC2" w:rsidR="008821E7" w:rsidRPr="00264759" w:rsidRDefault="004E4AC1" w:rsidP="003A6360">
            <w:pPr>
              <w:spacing w:before="120" w:after="120"/>
            </w:pPr>
            <w:bookmarkStart w:id="690" w:name="_Hlk94714969"/>
            <w:r w:rsidRPr="00F56FC1">
              <w:t xml:space="preserve">means the total amount specified in the column headed “Contribution Value” in </w:t>
            </w:r>
            <w:r w:rsidRPr="00F56FC1">
              <w:fldChar w:fldCharType="begin"/>
            </w:r>
            <w:r w:rsidRPr="00F56FC1">
              <w:instrText xml:space="preserve"> REF _Ref68858772 \r \h  \* MERGEFORMAT </w:instrText>
            </w:r>
            <w:r w:rsidRPr="00F56FC1">
              <w:fldChar w:fldCharType="separate"/>
            </w:r>
            <w:r w:rsidR="001A79FC">
              <w:t>Schedule 4</w:t>
            </w:r>
            <w:r w:rsidRPr="00F56FC1">
              <w:fldChar w:fldCharType="end"/>
            </w:r>
            <w:r w:rsidRPr="00F56FC1">
              <w:t xml:space="preserve"> </w:t>
            </w:r>
            <w:bookmarkEnd w:id="690"/>
          </w:p>
        </w:tc>
      </w:tr>
      <w:bookmarkEnd w:id="689"/>
      <w:tr w:rsidR="00112284" w:rsidRPr="008D2BBA" w14:paraId="5A290E01" w14:textId="77777777" w:rsidTr="003B3AF1">
        <w:tc>
          <w:tcPr>
            <w:tcW w:w="2916" w:type="dxa"/>
          </w:tcPr>
          <w:p w14:paraId="68717592" w14:textId="77777777" w:rsidR="00112284" w:rsidRPr="008D2BBA" w:rsidRDefault="00112284" w:rsidP="00B66CEE">
            <w:pPr>
              <w:spacing w:before="120" w:after="120"/>
              <w:rPr>
                <w:b/>
              </w:rPr>
            </w:pPr>
            <w:r>
              <w:rPr>
                <w:b/>
              </w:rPr>
              <w:t>Council Land</w:t>
            </w:r>
          </w:p>
        </w:tc>
        <w:tc>
          <w:tcPr>
            <w:tcW w:w="345" w:type="dxa"/>
          </w:tcPr>
          <w:p w14:paraId="63B85DD2" w14:textId="77777777" w:rsidR="00112284" w:rsidRPr="008D2BBA" w:rsidRDefault="00112284" w:rsidP="00B66CEE">
            <w:pPr>
              <w:spacing w:before="120" w:after="120"/>
            </w:pPr>
          </w:p>
        </w:tc>
        <w:tc>
          <w:tcPr>
            <w:tcW w:w="6219" w:type="dxa"/>
          </w:tcPr>
          <w:p w14:paraId="32F41DD4" w14:textId="77777777" w:rsidR="00112284" w:rsidRPr="008D2BBA" w:rsidRDefault="001F6734" w:rsidP="00B66CEE">
            <w:pPr>
              <w:spacing w:before="120" w:after="120"/>
            </w:pPr>
            <w:bookmarkStart w:id="691" w:name="_Hlk76717454"/>
            <w:r>
              <w:t>m</w:t>
            </w:r>
            <w:r w:rsidR="00112284">
              <w:t>eans</w:t>
            </w:r>
            <w:r>
              <w:t xml:space="preserve"> Lot 102 in DP1128111</w:t>
            </w:r>
            <w:r w:rsidR="00112284">
              <w:t>.</w:t>
            </w:r>
            <w:bookmarkEnd w:id="691"/>
          </w:p>
        </w:tc>
      </w:tr>
      <w:tr w:rsidR="009F3CAB" w:rsidRPr="008D2BBA" w14:paraId="4D14B730" w14:textId="77777777" w:rsidTr="003B3AF1">
        <w:tc>
          <w:tcPr>
            <w:tcW w:w="2916" w:type="dxa"/>
          </w:tcPr>
          <w:p w14:paraId="740B1AD8" w14:textId="77777777" w:rsidR="009F3CAB" w:rsidRPr="008D2BBA" w:rsidRDefault="009F3CAB" w:rsidP="00B66CEE">
            <w:pPr>
              <w:spacing w:before="120" w:after="120"/>
              <w:rPr>
                <w:b/>
              </w:rPr>
            </w:pPr>
            <w:r w:rsidRPr="008D2BBA">
              <w:rPr>
                <w:b/>
              </w:rPr>
              <w:t>Defect</w:t>
            </w:r>
          </w:p>
        </w:tc>
        <w:tc>
          <w:tcPr>
            <w:tcW w:w="345" w:type="dxa"/>
          </w:tcPr>
          <w:p w14:paraId="6911D28B" w14:textId="77777777" w:rsidR="009F3CAB" w:rsidRPr="008D2BBA" w:rsidRDefault="009F3CAB" w:rsidP="00B66CEE">
            <w:pPr>
              <w:spacing w:before="120" w:after="120"/>
            </w:pPr>
          </w:p>
        </w:tc>
        <w:tc>
          <w:tcPr>
            <w:tcW w:w="6219" w:type="dxa"/>
          </w:tcPr>
          <w:p w14:paraId="6BC704EC" w14:textId="77777777" w:rsidR="009F3CAB" w:rsidRPr="008D2BBA" w:rsidRDefault="00351968" w:rsidP="00621CEA">
            <w:pPr>
              <w:pStyle w:val="MLGLetterNumbering1"/>
              <w:numPr>
                <w:ilvl w:val="0"/>
                <w:numId w:val="0"/>
              </w:numPr>
              <w:ind w:left="12" w:hanging="12"/>
            </w:pPr>
            <w:r>
              <w:t>means any part of the Works which is defective or otherwise not in accordance with this document</w:t>
            </w:r>
            <w:r w:rsidR="009F3CAB" w:rsidRPr="008D2BBA">
              <w:t>.</w:t>
            </w:r>
          </w:p>
        </w:tc>
      </w:tr>
      <w:tr w:rsidR="009F3CAB" w:rsidRPr="008D2BBA" w14:paraId="6D178D4F" w14:textId="77777777" w:rsidTr="003B3AF1">
        <w:tc>
          <w:tcPr>
            <w:tcW w:w="2916" w:type="dxa"/>
          </w:tcPr>
          <w:p w14:paraId="2EC4842E" w14:textId="77777777" w:rsidR="009F3CAB" w:rsidRPr="008D2BBA" w:rsidRDefault="009F3CAB" w:rsidP="00B66CEE">
            <w:pPr>
              <w:spacing w:before="120" w:after="120"/>
              <w:rPr>
                <w:b/>
              </w:rPr>
            </w:pPr>
            <w:r w:rsidRPr="008D2BBA">
              <w:rPr>
                <w:b/>
              </w:rPr>
              <w:t>Defect</w:t>
            </w:r>
            <w:r w:rsidR="00D54D42" w:rsidRPr="008D2BBA">
              <w:rPr>
                <w:b/>
              </w:rPr>
              <w:t>s</w:t>
            </w:r>
            <w:r w:rsidRPr="008D2BBA">
              <w:rPr>
                <w:b/>
              </w:rPr>
              <w:t xml:space="preserve"> Notice</w:t>
            </w:r>
          </w:p>
        </w:tc>
        <w:tc>
          <w:tcPr>
            <w:tcW w:w="345" w:type="dxa"/>
          </w:tcPr>
          <w:p w14:paraId="440FA716" w14:textId="77777777" w:rsidR="009F3CAB" w:rsidRPr="008D2BBA" w:rsidRDefault="009F3CAB" w:rsidP="00B66CEE">
            <w:pPr>
              <w:spacing w:before="120" w:after="120"/>
            </w:pPr>
          </w:p>
        </w:tc>
        <w:tc>
          <w:tcPr>
            <w:tcW w:w="6219" w:type="dxa"/>
          </w:tcPr>
          <w:p w14:paraId="2789D0AF" w14:textId="3AC49B00" w:rsidR="009F3CAB" w:rsidRPr="008D2BBA" w:rsidRDefault="009F3CAB" w:rsidP="00B66CEE">
            <w:pPr>
              <w:spacing w:before="120" w:after="120"/>
            </w:pPr>
            <w:r w:rsidRPr="008D2BBA">
              <w:t xml:space="preserve">has the meaning </w:t>
            </w:r>
            <w:r w:rsidRPr="00AF4346">
              <w:t xml:space="preserve">ascribed to it in clause </w:t>
            </w:r>
            <w:r w:rsidRPr="00AF4346">
              <w:fldChar w:fldCharType="begin"/>
            </w:r>
            <w:r w:rsidRPr="00AF4346">
              <w:instrText xml:space="preserve"> REF _Ref184546301 \r \h </w:instrText>
            </w:r>
            <w:r w:rsidR="008D2BBA" w:rsidRPr="00AF4346">
              <w:instrText xml:space="preserve"> \* MERGEFORMAT </w:instrText>
            </w:r>
            <w:r w:rsidRPr="00AF4346">
              <w:fldChar w:fldCharType="separate"/>
            </w:r>
            <w:r w:rsidR="001A79FC">
              <w:t>7.1</w:t>
            </w:r>
            <w:r w:rsidRPr="00AF4346">
              <w:fldChar w:fldCharType="end"/>
            </w:r>
            <w:r w:rsidRPr="008D2BBA">
              <w:t>.</w:t>
            </w:r>
          </w:p>
        </w:tc>
      </w:tr>
      <w:tr w:rsidR="009F3CAB" w:rsidRPr="008D2BBA" w14:paraId="108E9A47" w14:textId="77777777" w:rsidTr="003B3AF1">
        <w:tc>
          <w:tcPr>
            <w:tcW w:w="2916" w:type="dxa"/>
          </w:tcPr>
          <w:p w14:paraId="3B94F155" w14:textId="77777777" w:rsidR="009F3CAB" w:rsidRPr="008D2BBA" w:rsidRDefault="009F3CAB" w:rsidP="00B66CEE">
            <w:pPr>
              <w:spacing w:before="120" w:after="120"/>
              <w:rPr>
                <w:b/>
              </w:rPr>
            </w:pPr>
            <w:r w:rsidRPr="008D2BBA">
              <w:rPr>
                <w:b/>
              </w:rPr>
              <w:t>Defects Liability Period</w:t>
            </w:r>
          </w:p>
        </w:tc>
        <w:tc>
          <w:tcPr>
            <w:tcW w:w="345" w:type="dxa"/>
          </w:tcPr>
          <w:p w14:paraId="5BFB176E" w14:textId="77777777" w:rsidR="009F3CAB" w:rsidRPr="008D2BBA" w:rsidRDefault="009F3CAB" w:rsidP="00B66CEE">
            <w:pPr>
              <w:spacing w:before="120" w:after="120"/>
            </w:pPr>
          </w:p>
        </w:tc>
        <w:tc>
          <w:tcPr>
            <w:tcW w:w="6219" w:type="dxa"/>
          </w:tcPr>
          <w:p w14:paraId="4ABEB0BA" w14:textId="48478E5C" w:rsidR="009F3CAB" w:rsidRPr="008D2BBA" w:rsidRDefault="007F7099" w:rsidP="00B66CEE">
            <w:pPr>
              <w:spacing w:before="120" w:after="120"/>
            </w:pPr>
            <w:r>
              <w:t>m</w:t>
            </w:r>
            <w:r w:rsidR="009F3CAB" w:rsidRPr="008D2BBA">
              <w:t>eans</w:t>
            </w:r>
            <w:r>
              <w:t xml:space="preserve"> </w:t>
            </w:r>
            <w:r w:rsidR="007861D2">
              <w:t>twelve (</w:t>
            </w:r>
            <w:r>
              <w:t>12</w:t>
            </w:r>
            <w:r w:rsidR="007861D2">
              <w:t>)</w:t>
            </w:r>
            <w:r>
              <w:t xml:space="preserve"> months</w:t>
            </w:r>
            <w:r w:rsidR="007861D2">
              <w:t xml:space="preserve"> commencing on the date that the relevant item of the Works is Completed</w:t>
            </w:r>
            <w:r>
              <w:t>.</w:t>
            </w:r>
          </w:p>
        </w:tc>
      </w:tr>
      <w:tr w:rsidR="004C4FDE" w:rsidRPr="008D2BBA" w14:paraId="09ABEBE3" w14:textId="77777777" w:rsidTr="007078D2">
        <w:tc>
          <w:tcPr>
            <w:tcW w:w="2916" w:type="dxa"/>
          </w:tcPr>
          <w:p w14:paraId="49C14CF1" w14:textId="77777777" w:rsidR="004C4FDE" w:rsidRPr="008D2BBA" w:rsidRDefault="004C4FDE" w:rsidP="00B66CEE">
            <w:pPr>
              <w:spacing w:before="120" w:after="120"/>
              <w:rPr>
                <w:b/>
              </w:rPr>
            </w:pPr>
            <w:r>
              <w:rPr>
                <w:b/>
              </w:rPr>
              <w:t>Defects Security</w:t>
            </w:r>
          </w:p>
        </w:tc>
        <w:tc>
          <w:tcPr>
            <w:tcW w:w="345" w:type="dxa"/>
          </w:tcPr>
          <w:p w14:paraId="17B18767" w14:textId="77777777" w:rsidR="004C4FDE" w:rsidRPr="008D2BBA" w:rsidRDefault="004C4FDE" w:rsidP="00B66CEE">
            <w:pPr>
              <w:spacing w:before="120" w:after="120"/>
            </w:pPr>
          </w:p>
        </w:tc>
        <w:tc>
          <w:tcPr>
            <w:tcW w:w="6219" w:type="dxa"/>
          </w:tcPr>
          <w:p w14:paraId="10A449B2" w14:textId="47676B71" w:rsidR="004C4FDE" w:rsidRPr="008D2BBA" w:rsidRDefault="004C4FDE" w:rsidP="00B66CEE">
            <w:pPr>
              <w:spacing w:before="120" w:after="120"/>
            </w:pPr>
            <w:r>
              <w:t xml:space="preserve">has the meaning ascribed to it in clause </w:t>
            </w:r>
            <w:r>
              <w:fldChar w:fldCharType="begin"/>
            </w:r>
            <w:r>
              <w:instrText xml:space="preserve"> REF _Ref148671446 \r \h </w:instrText>
            </w:r>
            <w:r>
              <w:fldChar w:fldCharType="separate"/>
            </w:r>
            <w:r w:rsidR="001A79FC">
              <w:t>11</w:t>
            </w:r>
            <w:r>
              <w:fldChar w:fldCharType="end"/>
            </w:r>
            <w:r>
              <w:t>.</w:t>
            </w:r>
          </w:p>
        </w:tc>
      </w:tr>
      <w:tr w:rsidR="006F3BEE" w:rsidRPr="008D2BBA" w14:paraId="19E7944D" w14:textId="77777777" w:rsidTr="007861D2">
        <w:tc>
          <w:tcPr>
            <w:tcW w:w="2916" w:type="dxa"/>
          </w:tcPr>
          <w:p w14:paraId="23851C1D" w14:textId="77777777" w:rsidR="006F3BEE" w:rsidRPr="008D2BBA" w:rsidRDefault="006F3BEE" w:rsidP="00B66CEE">
            <w:pPr>
              <w:spacing w:before="120" w:after="120"/>
              <w:rPr>
                <w:b/>
              </w:rPr>
            </w:pPr>
            <w:r w:rsidRPr="008D2BBA">
              <w:rPr>
                <w:b/>
              </w:rPr>
              <w:t>Designated Land</w:t>
            </w:r>
          </w:p>
        </w:tc>
        <w:tc>
          <w:tcPr>
            <w:tcW w:w="345" w:type="dxa"/>
          </w:tcPr>
          <w:p w14:paraId="4494444D" w14:textId="77777777" w:rsidR="006F3BEE" w:rsidRPr="008D2BBA" w:rsidRDefault="006F3BEE" w:rsidP="00B66CEE">
            <w:pPr>
              <w:spacing w:before="120" w:after="120"/>
            </w:pPr>
          </w:p>
        </w:tc>
        <w:tc>
          <w:tcPr>
            <w:tcW w:w="6219" w:type="dxa"/>
          </w:tcPr>
          <w:p w14:paraId="070D078E" w14:textId="1E4D59BD" w:rsidR="006F3BEE" w:rsidRPr="008D2BBA" w:rsidRDefault="006F3BEE" w:rsidP="00B66CEE">
            <w:pPr>
              <w:spacing w:before="120" w:after="120"/>
            </w:pPr>
            <w:r w:rsidRPr="008D2BBA">
              <w:t>means</w:t>
            </w:r>
            <w:r w:rsidR="00C96FFA" w:rsidRPr="008D2BBA">
              <w:t xml:space="preserve"> t</w:t>
            </w:r>
            <w:r w:rsidR="004B3DD1">
              <w:t>hat part of the Land</w:t>
            </w:r>
            <w:r w:rsidR="0010104A">
              <w:t xml:space="preserve"> generally consistent with the land</w:t>
            </w:r>
            <w:r w:rsidR="004B3DD1">
              <w:t xml:space="preserve"> </w:t>
            </w:r>
            <w:r w:rsidR="009F31F3">
              <w:t>identified as</w:t>
            </w:r>
            <w:r w:rsidR="00DE05B4">
              <w:t xml:space="preserve"> </w:t>
            </w:r>
            <w:r w:rsidR="00397DB8">
              <w:t>"</w:t>
            </w:r>
            <w:r w:rsidR="009F31F3">
              <w:t xml:space="preserve">PARK </w:t>
            </w:r>
            <w:r w:rsidR="00DE05B4">
              <w:t>2</w:t>
            </w:r>
            <w:r w:rsidR="009F31F3">
              <w:t>" coloured blue</w:t>
            </w:r>
            <w:r w:rsidR="00DE05B4">
              <w:t xml:space="preserve"> </w:t>
            </w:r>
            <w:r w:rsidR="00C96FFA" w:rsidRPr="008D2BBA">
              <w:t xml:space="preserve">on the plan that is </w:t>
            </w:r>
            <w:r w:rsidR="00FA694A">
              <w:t xml:space="preserve">attached </w:t>
            </w:r>
            <w:r w:rsidR="002D053B">
              <w:t>at</w:t>
            </w:r>
            <w:r w:rsidR="0071658B">
              <w:t xml:space="preserve"> </w:t>
            </w:r>
            <w:r w:rsidR="006E3E21" w:rsidRPr="00A241FD">
              <w:fldChar w:fldCharType="begin"/>
            </w:r>
            <w:r w:rsidR="006E3E21" w:rsidRPr="00F82112">
              <w:instrText xml:space="preserve"> REF _Ref76634451 \r \h </w:instrText>
            </w:r>
            <w:r w:rsidR="006B342A" w:rsidRPr="00F82112">
              <w:instrText xml:space="preserve"> \* MERGEFORMAT </w:instrText>
            </w:r>
            <w:r w:rsidR="006E3E21" w:rsidRPr="00A241FD">
              <w:fldChar w:fldCharType="separate"/>
            </w:r>
            <w:r w:rsidR="001A79FC">
              <w:t>Schedule 5</w:t>
            </w:r>
            <w:r w:rsidR="006E3E21" w:rsidRPr="00A241FD">
              <w:fldChar w:fldCharType="end"/>
            </w:r>
            <w:r w:rsidR="0010104A">
              <w:t xml:space="preserve">, and being the </w:t>
            </w:r>
            <w:r w:rsidR="004D6F46">
              <w:t>land not presently owned by Council which is zoned RE1 under the Instrument Change</w:t>
            </w:r>
            <w:r w:rsidR="00C96FFA" w:rsidRPr="008D2BBA">
              <w:t>.</w:t>
            </w:r>
            <w:r w:rsidRPr="008D2BBA">
              <w:t xml:space="preserve"> </w:t>
            </w:r>
          </w:p>
        </w:tc>
      </w:tr>
      <w:tr w:rsidR="006F3BEE" w:rsidRPr="008D2BBA" w14:paraId="22A909DF" w14:textId="77777777" w:rsidTr="007861D2">
        <w:tc>
          <w:tcPr>
            <w:tcW w:w="2916" w:type="dxa"/>
          </w:tcPr>
          <w:p w14:paraId="64310CE9" w14:textId="77777777" w:rsidR="006F3BEE" w:rsidRPr="008D2BBA" w:rsidRDefault="006F3BEE" w:rsidP="00B66CEE">
            <w:pPr>
              <w:spacing w:before="120" w:after="120"/>
              <w:rPr>
                <w:b/>
              </w:rPr>
            </w:pPr>
            <w:r w:rsidRPr="008D2BBA">
              <w:rPr>
                <w:b/>
              </w:rPr>
              <w:t>Development</w:t>
            </w:r>
          </w:p>
        </w:tc>
        <w:tc>
          <w:tcPr>
            <w:tcW w:w="345" w:type="dxa"/>
          </w:tcPr>
          <w:p w14:paraId="48C936AA" w14:textId="77777777" w:rsidR="006F3BEE" w:rsidRPr="008D2BBA" w:rsidRDefault="006F3BEE" w:rsidP="00B66CEE">
            <w:pPr>
              <w:spacing w:before="120" w:after="120"/>
            </w:pPr>
          </w:p>
        </w:tc>
        <w:tc>
          <w:tcPr>
            <w:tcW w:w="6219" w:type="dxa"/>
          </w:tcPr>
          <w:p w14:paraId="6A42E070" w14:textId="62447C42" w:rsidR="006F3BEE" w:rsidRPr="008D2BBA" w:rsidRDefault="006F3BEE" w:rsidP="00E930A6">
            <w:pPr>
              <w:pStyle w:val="MLGNormal"/>
            </w:pPr>
            <w:r w:rsidRPr="008D2BBA">
              <w:t xml:space="preserve">means </w:t>
            </w:r>
            <w:r w:rsidR="00FE4AC6">
              <w:t xml:space="preserve">the development of the Middleton Grange Town Centre on the Land </w:t>
            </w:r>
            <w:r w:rsidR="00E930A6">
              <w:t xml:space="preserve">permitted under </w:t>
            </w:r>
            <w:r w:rsidR="00794CAF">
              <w:t xml:space="preserve">the Instrument Change </w:t>
            </w:r>
            <w:r w:rsidR="00E81ECE">
              <w:t>including redevelopment of the Land for mixed use buildings, retail and commercial uses, residential apartments a town square and designated parklands and recreation areas</w:t>
            </w:r>
            <w:r w:rsidR="00FA4CFF" w:rsidRPr="00B96A53">
              <w:t>.</w:t>
            </w:r>
          </w:p>
        </w:tc>
      </w:tr>
      <w:tr w:rsidR="00BC4717" w:rsidRPr="008D2BBA" w14:paraId="32462213" w14:textId="77777777" w:rsidTr="007861D2">
        <w:tc>
          <w:tcPr>
            <w:tcW w:w="2916" w:type="dxa"/>
          </w:tcPr>
          <w:p w14:paraId="49EC7A0A" w14:textId="77777777" w:rsidR="00BC4717" w:rsidRPr="008D2BBA" w:rsidRDefault="00BC4717" w:rsidP="00B66CEE">
            <w:pPr>
              <w:spacing w:before="120" w:after="120"/>
              <w:rPr>
                <w:b/>
              </w:rPr>
            </w:pPr>
            <w:r w:rsidRPr="008D2BBA">
              <w:rPr>
                <w:b/>
              </w:rPr>
              <w:t>Development Application</w:t>
            </w:r>
            <w:r w:rsidR="00C40CAC">
              <w:rPr>
                <w:b/>
              </w:rPr>
              <w:t xml:space="preserve"> </w:t>
            </w:r>
          </w:p>
        </w:tc>
        <w:tc>
          <w:tcPr>
            <w:tcW w:w="345" w:type="dxa"/>
          </w:tcPr>
          <w:p w14:paraId="1012BD28" w14:textId="77777777" w:rsidR="00BC4717" w:rsidRPr="008D2BBA" w:rsidRDefault="00BC4717" w:rsidP="00B66CEE">
            <w:pPr>
              <w:spacing w:before="120" w:after="120"/>
            </w:pPr>
          </w:p>
        </w:tc>
        <w:tc>
          <w:tcPr>
            <w:tcW w:w="6219" w:type="dxa"/>
          </w:tcPr>
          <w:p w14:paraId="39EF741C" w14:textId="77777777" w:rsidR="00BC4717" w:rsidRPr="008D2BBA" w:rsidRDefault="00034FDF" w:rsidP="00B66CEE">
            <w:pPr>
              <w:pStyle w:val="IndentBodyText"/>
              <w:tabs>
                <w:tab w:val="clear" w:pos="709"/>
                <w:tab w:val="left" w:pos="0"/>
              </w:tabs>
              <w:spacing w:before="120" w:after="120"/>
              <w:ind w:left="0"/>
            </w:pPr>
            <w:r w:rsidRPr="008D2BBA">
              <w:t>means an application for the Development Consent.</w:t>
            </w:r>
          </w:p>
        </w:tc>
      </w:tr>
      <w:tr w:rsidR="006F3BEE" w:rsidRPr="008D2BBA" w14:paraId="61F63B83" w14:textId="77777777" w:rsidTr="007861D2">
        <w:tc>
          <w:tcPr>
            <w:tcW w:w="2916" w:type="dxa"/>
          </w:tcPr>
          <w:p w14:paraId="47960CD1" w14:textId="77777777" w:rsidR="006F3BEE" w:rsidRPr="008D2BBA" w:rsidRDefault="006F3BEE" w:rsidP="00B66CEE">
            <w:pPr>
              <w:spacing w:before="120" w:after="120"/>
              <w:rPr>
                <w:b/>
              </w:rPr>
            </w:pPr>
            <w:r w:rsidRPr="008D2BBA">
              <w:rPr>
                <w:b/>
              </w:rPr>
              <w:t>Development Consent</w:t>
            </w:r>
            <w:r w:rsidR="00C40CAC">
              <w:rPr>
                <w:b/>
              </w:rPr>
              <w:t xml:space="preserve"> </w:t>
            </w:r>
          </w:p>
        </w:tc>
        <w:tc>
          <w:tcPr>
            <w:tcW w:w="345" w:type="dxa"/>
          </w:tcPr>
          <w:p w14:paraId="62768690" w14:textId="77777777" w:rsidR="006F3BEE" w:rsidRPr="008D2BBA" w:rsidRDefault="006F3BEE" w:rsidP="00B66CEE">
            <w:pPr>
              <w:spacing w:before="120" w:after="120"/>
            </w:pPr>
          </w:p>
        </w:tc>
        <w:tc>
          <w:tcPr>
            <w:tcW w:w="6219" w:type="dxa"/>
          </w:tcPr>
          <w:p w14:paraId="78153DF1" w14:textId="77777777" w:rsidR="006F3BEE" w:rsidRPr="008D2BBA" w:rsidRDefault="00034FDF" w:rsidP="00B66CEE">
            <w:pPr>
              <w:pStyle w:val="IndentBodyText"/>
              <w:tabs>
                <w:tab w:val="clear" w:pos="709"/>
              </w:tabs>
              <w:spacing w:before="120" w:after="120"/>
              <w:ind w:left="0"/>
            </w:pPr>
            <w:r w:rsidRPr="008D2BBA">
              <w:t xml:space="preserve">means </w:t>
            </w:r>
            <w:r w:rsidR="004334D1">
              <w:t>a</w:t>
            </w:r>
            <w:r w:rsidR="004334D1" w:rsidRPr="008D2BBA">
              <w:t xml:space="preserve"> </w:t>
            </w:r>
            <w:r w:rsidRPr="008D2BBA">
              <w:t>consent issued under the Act for the Development.</w:t>
            </w:r>
          </w:p>
        </w:tc>
      </w:tr>
      <w:tr w:rsidR="006F3BEE" w:rsidRPr="008D2BBA" w14:paraId="2289D81F" w14:textId="77777777" w:rsidTr="007078D2">
        <w:tc>
          <w:tcPr>
            <w:tcW w:w="2916" w:type="dxa"/>
          </w:tcPr>
          <w:p w14:paraId="3E55FF42" w14:textId="77777777" w:rsidR="006F3BEE" w:rsidRPr="008D2BBA" w:rsidRDefault="006F3BEE" w:rsidP="00B66CEE">
            <w:pPr>
              <w:spacing w:before="120" w:after="120"/>
              <w:rPr>
                <w:b/>
              </w:rPr>
            </w:pPr>
            <w:r w:rsidRPr="008D2BBA">
              <w:rPr>
                <w:b/>
              </w:rPr>
              <w:lastRenderedPageBreak/>
              <w:t>Dispute</w:t>
            </w:r>
          </w:p>
        </w:tc>
        <w:tc>
          <w:tcPr>
            <w:tcW w:w="345" w:type="dxa"/>
          </w:tcPr>
          <w:p w14:paraId="042E6BAF" w14:textId="77777777" w:rsidR="006F3BEE" w:rsidRPr="008D2BBA" w:rsidRDefault="006F3BEE" w:rsidP="00B66CEE">
            <w:pPr>
              <w:spacing w:before="120" w:after="120"/>
            </w:pPr>
          </w:p>
        </w:tc>
        <w:tc>
          <w:tcPr>
            <w:tcW w:w="6219" w:type="dxa"/>
          </w:tcPr>
          <w:p w14:paraId="03E5D0D9" w14:textId="5D137676" w:rsidR="006F3BEE" w:rsidRPr="008D2BBA" w:rsidRDefault="009F3CAB" w:rsidP="00B66CEE">
            <w:pPr>
              <w:spacing w:before="120" w:after="120"/>
            </w:pPr>
            <w:r w:rsidRPr="008D2BBA">
              <w:t xml:space="preserve">has the meaning ascribed to it in clause </w:t>
            </w:r>
            <w:r w:rsidRPr="008D2BBA">
              <w:fldChar w:fldCharType="begin"/>
            </w:r>
            <w:r w:rsidRPr="008D2BBA">
              <w:instrText xml:space="preserve"> REF _Ref170038358 \r \h </w:instrText>
            </w:r>
            <w:r w:rsidR="008D2BBA">
              <w:instrText xml:space="preserve"> \* MERGEFORMAT </w:instrText>
            </w:r>
            <w:r w:rsidRPr="008D2BBA">
              <w:fldChar w:fldCharType="separate"/>
            </w:r>
            <w:r w:rsidR="001A79FC">
              <w:t>14.1</w:t>
            </w:r>
            <w:r w:rsidRPr="008D2BBA">
              <w:fldChar w:fldCharType="end"/>
            </w:r>
            <w:r w:rsidRPr="008D2BBA">
              <w:t>.</w:t>
            </w:r>
          </w:p>
        </w:tc>
      </w:tr>
      <w:tr w:rsidR="00677453" w:rsidRPr="008D2BBA" w14:paraId="525A230D" w14:textId="77777777" w:rsidTr="007078D2">
        <w:tc>
          <w:tcPr>
            <w:tcW w:w="2916" w:type="dxa"/>
          </w:tcPr>
          <w:p w14:paraId="1D34D516" w14:textId="77777777" w:rsidR="00677453" w:rsidRPr="008D2BBA" w:rsidRDefault="00677453" w:rsidP="00B66CEE">
            <w:pPr>
              <w:spacing w:before="120" w:after="120"/>
              <w:rPr>
                <w:b/>
              </w:rPr>
            </w:pPr>
            <w:r>
              <w:rPr>
                <w:b/>
              </w:rPr>
              <w:t>Dispute Notice</w:t>
            </w:r>
          </w:p>
        </w:tc>
        <w:tc>
          <w:tcPr>
            <w:tcW w:w="345" w:type="dxa"/>
          </w:tcPr>
          <w:p w14:paraId="0EDF6CD6" w14:textId="77777777" w:rsidR="00677453" w:rsidRPr="008D2BBA" w:rsidRDefault="00677453" w:rsidP="00B66CEE">
            <w:pPr>
              <w:spacing w:before="120" w:after="120"/>
            </w:pPr>
          </w:p>
        </w:tc>
        <w:tc>
          <w:tcPr>
            <w:tcW w:w="6219" w:type="dxa"/>
          </w:tcPr>
          <w:p w14:paraId="2C5EF7EE" w14:textId="7D24F945" w:rsidR="00677453" w:rsidRPr="008D2BBA" w:rsidRDefault="00677453" w:rsidP="00B66CEE">
            <w:pPr>
              <w:spacing w:before="120" w:after="120"/>
            </w:pPr>
            <w:r w:rsidRPr="008D2BBA">
              <w:t xml:space="preserve">has the meaning ascribed to it in clause </w:t>
            </w:r>
            <w:r w:rsidRPr="008D2BBA">
              <w:fldChar w:fldCharType="begin"/>
            </w:r>
            <w:r w:rsidRPr="008D2BBA">
              <w:instrText xml:space="preserve"> REF _Ref170038358 \r \h </w:instrText>
            </w:r>
            <w:r>
              <w:instrText xml:space="preserve"> \* MERGEFORMAT </w:instrText>
            </w:r>
            <w:r w:rsidRPr="008D2BBA">
              <w:fldChar w:fldCharType="separate"/>
            </w:r>
            <w:r w:rsidR="001A79FC">
              <w:t>14.1</w:t>
            </w:r>
            <w:r w:rsidRPr="008D2BBA">
              <w:fldChar w:fldCharType="end"/>
            </w:r>
            <w:r w:rsidRPr="008D2BBA">
              <w:t>.</w:t>
            </w:r>
          </w:p>
        </w:tc>
      </w:tr>
      <w:tr w:rsidR="00677453" w:rsidRPr="008D2BBA" w14:paraId="58CCF970" w14:textId="77777777" w:rsidTr="007861D2">
        <w:tc>
          <w:tcPr>
            <w:tcW w:w="2916" w:type="dxa"/>
          </w:tcPr>
          <w:p w14:paraId="66FF8F66" w14:textId="77777777" w:rsidR="00677453" w:rsidRPr="008D2BBA" w:rsidRDefault="00677453" w:rsidP="00B66CEE">
            <w:pPr>
              <w:spacing w:before="120" w:after="120"/>
              <w:rPr>
                <w:b/>
              </w:rPr>
            </w:pPr>
            <w:r w:rsidRPr="008D2BBA">
              <w:rPr>
                <w:b/>
              </w:rPr>
              <w:t>Encumbrance</w:t>
            </w:r>
          </w:p>
        </w:tc>
        <w:tc>
          <w:tcPr>
            <w:tcW w:w="345" w:type="dxa"/>
          </w:tcPr>
          <w:p w14:paraId="752D288C" w14:textId="77777777" w:rsidR="00677453" w:rsidRPr="008D2BBA" w:rsidRDefault="00677453" w:rsidP="00B66CEE">
            <w:pPr>
              <w:spacing w:before="120" w:after="120"/>
            </w:pPr>
          </w:p>
        </w:tc>
        <w:tc>
          <w:tcPr>
            <w:tcW w:w="6219" w:type="dxa"/>
          </w:tcPr>
          <w:p w14:paraId="607983A9" w14:textId="77777777" w:rsidR="00677453" w:rsidRPr="008D2BBA" w:rsidRDefault="00677453" w:rsidP="00B66CEE">
            <w:pPr>
              <w:spacing w:before="120" w:after="120"/>
            </w:pPr>
            <w:r w:rsidRPr="008D2BBA">
              <w:t>means an interest or power:</w:t>
            </w:r>
          </w:p>
          <w:p w14:paraId="30BCCD87" w14:textId="77777777" w:rsidR="00677453" w:rsidRPr="008D2BBA" w:rsidRDefault="00677453" w:rsidP="00B66CEE">
            <w:pPr>
              <w:pStyle w:val="IndentBodyText"/>
              <w:numPr>
                <w:ilvl w:val="0"/>
                <w:numId w:val="5"/>
              </w:numPr>
              <w:tabs>
                <w:tab w:val="clear" w:pos="709"/>
                <w:tab w:val="clear" w:pos="1418"/>
              </w:tabs>
              <w:spacing w:before="120" w:after="120"/>
              <w:ind w:left="720" w:hanging="720"/>
            </w:pPr>
            <w:r w:rsidRPr="008D2BBA">
              <w:t xml:space="preserve">reserved in or over an interest in any asset; </w:t>
            </w:r>
          </w:p>
          <w:p w14:paraId="5625736E" w14:textId="77777777" w:rsidR="00677453" w:rsidRDefault="00677453" w:rsidP="00B66CEE">
            <w:pPr>
              <w:pStyle w:val="IndentBodyText"/>
              <w:numPr>
                <w:ilvl w:val="0"/>
                <w:numId w:val="5"/>
              </w:numPr>
              <w:tabs>
                <w:tab w:val="clear" w:pos="709"/>
                <w:tab w:val="clear" w:pos="1418"/>
              </w:tabs>
              <w:spacing w:before="120" w:after="120"/>
              <w:ind w:left="720" w:hanging="720"/>
            </w:pPr>
            <w:r>
              <w:t xml:space="preserve">arising under, or with respect to, a </w:t>
            </w:r>
            <w:r w:rsidR="00574B21">
              <w:t>b</w:t>
            </w:r>
            <w:r>
              <w:t>io-</w:t>
            </w:r>
            <w:r w:rsidR="00574B21">
              <w:t>b</w:t>
            </w:r>
            <w:r>
              <w:t>anking Agreement;</w:t>
            </w:r>
          </w:p>
          <w:p w14:paraId="75CA366C" w14:textId="77777777" w:rsidR="00677453" w:rsidRPr="008D2BBA" w:rsidRDefault="00677453" w:rsidP="00B66CEE">
            <w:pPr>
              <w:pStyle w:val="IndentBodyText"/>
              <w:numPr>
                <w:ilvl w:val="0"/>
                <w:numId w:val="5"/>
              </w:numPr>
              <w:tabs>
                <w:tab w:val="clear" w:pos="709"/>
                <w:tab w:val="clear" w:pos="1418"/>
              </w:tabs>
              <w:spacing w:before="120" w:after="120"/>
              <w:ind w:left="720" w:hanging="720"/>
            </w:pPr>
            <w:r w:rsidRPr="008D2BBA">
              <w:t>created or otherwise arising in or over any interest in any asset under any mortgage, charge (whether fixed or floating), pledge, lien, hypothecation, title retention, conditional sale agreement, hire or hire purchase agreement, option, restriction as to transfer, use or possession, easement,</w:t>
            </w:r>
            <w:r>
              <w:t xml:space="preserve"> covenant, lease,</w:t>
            </w:r>
            <w:r w:rsidRPr="008D2BBA">
              <w:t xml:space="preserve"> subordination to any right of any other person and any other encumbrance or security interest, trust or bill of sale; or</w:t>
            </w:r>
          </w:p>
          <w:p w14:paraId="6996C9EA" w14:textId="77777777" w:rsidR="00677453" w:rsidRPr="008D2BBA" w:rsidRDefault="00677453" w:rsidP="00F82112">
            <w:pPr>
              <w:pStyle w:val="IndentBodyText"/>
              <w:numPr>
                <w:ilvl w:val="0"/>
                <w:numId w:val="5"/>
              </w:numPr>
              <w:tabs>
                <w:tab w:val="clear" w:pos="709"/>
                <w:tab w:val="clear" w:pos="1418"/>
              </w:tabs>
              <w:spacing w:before="120" w:after="120"/>
              <w:ind w:left="720" w:hanging="720"/>
            </w:pPr>
            <w:r w:rsidRPr="008D2BBA">
              <w:t>by way of security for the payment of a debt or other monetary obligation or the performance of any obligation.</w:t>
            </w:r>
          </w:p>
        </w:tc>
      </w:tr>
      <w:tr w:rsidR="00D37EA2" w:rsidRPr="008D2BBA" w14:paraId="24301D17" w14:textId="77777777" w:rsidTr="007861D2">
        <w:tc>
          <w:tcPr>
            <w:tcW w:w="2916" w:type="dxa"/>
          </w:tcPr>
          <w:p w14:paraId="4A8A18F3" w14:textId="77777777" w:rsidR="00D37EA2" w:rsidRDefault="00D37EA2">
            <w:pPr>
              <w:spacing w:before="120" w:after="120"/>
              <w:rPr>
                <w:b/>
              </w:rPr>
            </w:pPr>
            <w:r>
              <w:rPr>
                <w:b/>
              </w:rPr>
              <w:t>Encumber</w:t>
            </w:r>
          </w:p>
        </w:tc>
        <w:tc>
          <w:tcPr>
            <w:tcW w:w="345" w:type="dxa"/>
          </w:tcPr>
          <w:p w14:paraId="2EEC0542" w14:textId="77777777" w:rsidR="00D37EA2" w:rsidRPr="008D2BBA" w:rsidRDefault="00D37EA2" w:rsidP="00B66CEE">
            <w:pPr>
              <w:spacing w:before="120" w:after="120"/>
            </w:pPr>
          </w:p>
        </w:tc>
        <w:tc>
          <w:tcPr>
            <w:tcW w:w="6219" w:type="dxa"/>
          </w:tcPr>
          <w:p w14:paraId="2F928CCB" w14:textId="77777777" w:rsidR="00D37EA2" w:rsidRPr="008D2BBA" w:rsidRDefault="00D37EA2">
            <w:pPr>
              <w:spacing w:before="120" w:after="120"/>
            </w:pPr>
            <w:r w:rsidRPr="008D2BBA">
              <w:t>means to grant an Encumbrance.</w:t>
            </w:r>
          </w:p>
        </w:tc>
      </w:tr>
      <w:tr w:rsidR="00677453" w:rsidRPr="008D2BBA" w14:paraId="09309A06" w14:textId="77777777" w:rsidTr="007078D2">
        <w:tc>
          <w:tcPr>
            <w:tcW w:w="2916" w:type="dxa"/>
          </w:tcPr>
          <w:p w14:paraId="64D8D0EC" w14:textId="77777777" w:rsidR="00677453" w:rsidRPr="008D2BBA" w:rsidRDefault="00677453" w:rsidP="00B66CEE">
            <w:pPr>
              <w:spacing w:before="120" w:after="120"/>
              <w:rPr>
                <w:b/>
              </w:rPr>
            </w:pPr>
            <w:r>
              <w:rPr>
                <w:b/>
              </w:rPr>
              <w:t>Event of Default</w:t>
            </w:r>
          </w:p>
        </w:tc>
        <w:tc>
          <w:tcPr>
            <w:tcW w:w="345" w:type="dxa"/>
          </w:tcPr>
          <w:p w14:paraId="6CD3D834" w14:textId="77777777" w:rsidR="00677453" w:rsidRPr="008D2BBA" w:rsidRDefault="00677453" w:rsidP="00B66CEE">
            <w:pPr>
              <w:spacing w:before="120" w:after="120"/>
            </w:pPr>
          </w:p>
        </w:tc>
        <w:tc>
          <w:tcPr>
            <w:tcW w:w="6219" w:type="dxa"/>
          </w:tcPr>
          <w:p w14:paraId="161A475E" w14:textId="401010F4" w:rsidR="00677453" w:rsidRPr="008D2BBA" w:rsidRDefault="00677453" w:rsidP="00B66CEE">
            <w:pPr>
              <w:spacing w:before="120" w:after="120"/>
            </w:pPr>
            <w:r>
              <w:t xml:space="preserve">has the meaning ascribed to it in clause </w:t>
            </w:r>
            <w:r>
              <w:fldChar w:fldCharType="begin"/>
            </w:r>
            <w:r>
              <w:instrText xml:space="preserve"> REF _Ref417637534 \r \h </w:instrText>
            </w:r>
            <w:r>
              <w:fldChar w:fldCharType="separate"/>
            </w:r>
            <w:r w:rsidR="001A79FC">
              <w:t>16.2</w:t>
            </w:r>
            <w:r>
              <w:fldChar w:fldCharType="end"/>
            </w:r>
            <w:r>
              <w:t>.</w:t>
            </w:r>
          </w:p>
        </w:tc>
      </w:tr>
      <w:tr w:rsidR="00677453" w:rsidRPr="008D2BBA" w14:paraId="6E0697E3" w14:textId="77777777" w:rsidTr="007078D2">
        <w:tc>
          <w:tcPr>
            <w:tcW w:w="2916" w:type="dxa"/>
          </w:tcPr>
          <w:p w14:paraId="2891867D" w14:textId="77777777" w:rsidR="00677453" w:rsidRPr="008D2BBA" w:rsidRDefault="00677453" w:rsidP="00B66CEE">
            <w:pPr>
              <w:spacing w:before="120" w:after="120"/>
              <w:rPr>
                <w:b/>
              </w:rPr>
            </w:pPr>
            <w:r w:rsidRPr="008D2BBA">
              <w:rPr>
                <w:b/>
              </w:rPr>
              <w:t>Force Majeure</w:t>
            </w:r>
          </w:p>
        </w:tc>
        <w:tc>
          <w:tcPr>
            <w:tcW w:w="345" w:type="dxa"/>
          </w:tcPr>
          <w:p w14:paraId="71E126A0" w14:textId="77777777" w:rsidR="00677453" w:rsidRPr="008D2BBA" w:rsidRDefault="00677453" w:rsidP="00B66CEE">
            <w:pPr>
              <w:spacing w:before="120" w:after="120"/>
            </w:pPr>
          </w:p>
        </w:tc>
        <w:tc>
          <w:tcPr>
            <w:tcW w:w="6219" w:type="dxa"/>
          </w:tcPr>
          <w:p w14:paraId="6593B153" w14:textId="67A90FF8" w:rsidR="00677453" w:rsidRPr="008D2BBA" w:rsidRDefault="00677453" w:rsidP="00B66CEE">
            <w:pPr>
              <w:spacing w:before="120" w:after="120"/>
            </w:pPr>
            <w:r w:rsidRPr="008D2BBA">
              <w:t xml:space="preserve">has the meaning ascribed to it in clause </w:t>
            </w:r>
            <w:r>
              <w:fldChar w:fldCharType="begin"/>
            </w:r>
            <w:r>
              <w:instrText xml:space="preserve"> REF _Ref184439733 \r \h </w:instrText>
            </w:r>
            <w:r>
              <w:fldChar w:fldCharType="separate"/>
            </w:r>
            <w:r w:rsidR="001A79FC">
              <w:t>15</w:t>
            </w:r>
            <w:r>
              <w:fldChar w:fldCharType="end"/>
            </w:r>
            <w:r>
              <w:t>.</w:t>
            </w:r>
          </w:p>
        </w:tc>
      </w:tr>
      <w:tr w:rsidR="00C02995" w:rsidRPr="008D2BBA" w14:paraId="754CB245" w14:textId="77777777" w:rsidTr="007861D2">
        <w:tc>
          <w:tcPr>
            <w:tcW w:w="2916" w:type="dxa"/>
          </w:tcPr>
          <w:p w14:paraId="0DFDDE66" w14:textId="77777777" w:rsidR="00C02995" w:rsidRPr="008D2BBA" w:rsidRDefault="00C02995" w:rsidP="00B66CEE">
            <w:pPr>
              <w:spacing w:before="120" w:after="120"/>
              <w:rPr>
                <w:b/>
              </w:rPr>
            </w:pPr>
            <w:r>
              <w:rPr>
                <w:b/>
              </w:rPr>
              <w:t>G</w:t>
            </w:r>
            <w:r w:rsidR="0068190F">
              <w:rPr>
                <w:b/>
              </w:rPr>
              <w:t>ross Floor Area</w:t>
            </w:r>
          </w:p>
        </w:tc>
        <w:tc>
          <w:tcPr>
            <w:tcW w:w="345" w:type="dxa"/>
          </w:tcPr>
          <w:p w14:paraId="5F499724" w14:textId="77777777" w:rsidR="00C02995" w:rsidRPr="008D2BBA" w:rsidRDefault="00C02995" w:rsidP="00B66CEE">
            <w:pPr>
              <w:spacing w:before="120" w:after="120"/>
            </w:pPr>
          </w:p>
        </w:tc>
        <w:tc>
          <w:tcPr>
            <w:tcW w:w="6219" w:type="dxa"/>
          </w:tcPr>
          <w:p w14:paraId="253820BD" w14:textId="77777777" w:rsidR="00C02995" w:rsidRPr="0068190F" w:rsidRDefault="0068190F" w:rsidP="00B66CEE">
            <w:pPr>
              <w:spacing w:before="120" w:after="120"/>
            </w:pPr>
            <w:r>
              <w:t xml:space="preserve">has the meaning ascribed to that term in the </w:t>
            </w:r>
            <w:r>
              <w:rPr>
                <w:i/>
                <w:iCs/>
              </w:rPr>
              <w:t>Liverpool Local Environmental Plan 2008</w:t>
            </w:r>
            <w:r>
              <w:t>.</w:t>
            </w:r>
          </w:p>
        </w:tc>
      </w:tr>
      <w:tr w:rsidR="00677453" w:rsidRPr="008D2BBA" w14:paraId="0A685034" w14:textId="77777777" w:rsidTr="007861D2">
        <w:tc>
          <w:tcPr>
            <w:tcW w:w="2916" w:type="dxa"/>
          </w:tcPr>
          <w:p w14:paraId="1A600970" w14:textId="77777777" w:rsidR="00677453" w:rsidRPr="008D2BBA" w:rsidRDefault="00677453" w:rsidP="00B66CEE">
            <w:pPr>
              <w:spacing w:before="120" w:after="120"/>
              <w:rPr>
                <w:b/>
              </w:rPr>
            </w:pPr>
            <w:r w:rsidRPr="008D2BBA">
              <w:rPr>
                <w:b/>
              </w:rPr>
              <w:t>GST Law</w:t>
            </w:r>
          </w:p>
        </w:tc>
        <w:tc>
          <w:tcPr>
            <w:tcW w:w="345" w:type="dxa"/>
          </w:tcPr>
          <w:p w14:paraId="7156D7A4" w14:textId="77777777" w:rsidR="00677453" w:rsidRPr="008D2BBA" w:rsidRDefault="00677453" w:rsidP="00B66CEE">
            <w:pPr>
              <w:spacing w:before="120" w:after="120"/>
            </w:pPr>
          </w:p>
        </w:tc>
        <w:tc>
          <w:tcPr>
            <w:tcW w:w="6219" w:type="dxa"/>
          </w:tcPr>
          <w:p w14:paraId="2B9B9322" w14:textId="77777777" w:rsidR="00677453" w:rsidRPr="008D2BBA" w:rsidRDefault="00677453" w:rsidP="00B66CEE">
            <w:pPr>
              <w:spacing w:before="120" w:after="120"/>
            </w:pPr>
            <w:r w:rsidRPr="008D2BBA">
              <w:t xml:space="preserve">means </w:t>
            </w:r>
            <w:r w:rsidRPr="008D2BBA">
              <w:rPr>
                <w:i/>
              </w:rPr>
              <w:t xml:space="preserve">A New Tax System (Goods and Services Tax) Act 1999 </w:t>
            </w:r>
            <w:r w:rsidRPr="008D2BBA">
              <w:t>(Cth) and any other Act or regulation relating to the imposition or administration of the GST.</w:t>
            </w:r>
          </w:p>
        </w:tc>
      </w:tr>
      <w:tr w:rsidR="00677453" w:rsidRPr="008D2BBA" w14:paraId="56A2E26C" w14:textId="77777777" w:rsidTr="007861D2">
        <w:tc>
          <w:tcPr>
            <w:tcW w:w="2916" w:type="dxa"/>
          </w:tcPr>
          <w:p w14:paraId="5ED98DFD" w14:textId="77777777" w:rsidR="00677453" w:rsidRPr="008D2BBA" w:rsidRDefault="00677453" w:rsidP="00B66CEE">
            <w:pPr>
              <w:spacing w:before="120" w:after="120"/>
              <w:rPr>
                <w:b/>
              </w:rPr>
            </w:pPr>
            <w:r w:rsidRPr="008D2BBA">
              <w:rPr>
                <w:b/>
              </w:rPr>
              <w:t>Index</w:t>
            </w:r>
          </w:p>
        </w:tc>
        <w:tc>
          <w:tcPr>
            <w:tcW w:w="345" w:type="dxa"/>
          </w:tcPr>
          <w:p w14:paraId="5B291E77" w14:textId="77777777" w:rsidR="00677453" w:rsidRPr="008D2BBA" w:rsidRDefault="00677453" w:rsidP="00B66CEE">
            <w:pPr>
              <w:spacing w:before="120" w:after="120"/>
            </w:pPr>
          </w:p>
        </w:tc>
        <w:tc>
          <w:tcPr>
            <w:tcW w:w="6219" w:type="dxa"/>
          </w:tcPr>
          <w:p w14:paraId="5382A939" w14:textId="77777777" w:rsidR="00677453" w:rsidRPr="008D2BBA" w:rsidRDefault="00677453" w:rsidP="00B66CEE">
            <w:pPr>
              <w:spacing w:before="120" w:after="120"/>
            </w:pPr>
            <w:r w:rsidRPr="008D2BBA">
              <w:t>means</w:t>
            </w:r>
            <w:r>
              <w:t xml:space="preserve"> the Consumer Price Index</w:t>
            </w:r>
            <w:r w:rsidRPr="00492AE8">
              <w:t xml:space="preserve"> </w:t>
            </w:r>
            <w:r w:rsidRPr="00280961">
              <w:t>(All Groups</w:t>
            </w:r>
            <w:r>
              <w:t xml:space="preserve"> </w:t>
            </w:r>
            <w:r w:rsidRPr="00280961">
              <w:t xml:space="preserve">- Sydney) </w:t>
            </w:r>
            <w:r w:rsidRPr="008D2BBA">
              <w:t xml:space="preserve">as provided by the </w:t>
            </w:r>
            <w:r>
              <w:t>Australian Bureau of Statistics.</w:t>
            </w:r>
          </w:p>
        </w:tc>
      </w:tr>
      <w:tr w:rsidR="00677453" w:rsidRPr="008D2BBA" w14:paraId="2C6A55AB" w14:textId="77777777" w:rsidTr="007861D2">
        <w:tc>
          <w:tcPr>
            <w:tcW w:w="2916" w:type="dxa"/>
          </w:tcPr>
          <w:p w14:paraId="41D52698" w14:textId="77777777" w:rsidR="00677453" w:rsidRPr="008D2BBA" w:rsidRDefault="00677453" w:rsidP="00B66CEE">
            <w:pPr>
              <w:spacing w:before="120" w:after="120"/>
              <w:rPr>
                <w:b/>
              </w:rPr>
            </w:pPr>
            <w:r>
              <w:rPr>
                <w:b/>
              </w:rPr>
              <w:t>Insolvency Event</w:t>
            </w:r>
          </w:p>
        </w:tc>
        <w:tc>
          <w:tcPr>
            <w:tcW w:w="345" w:type="dxa"/>
          </w:tcPr>
          <w:p w14:paraId="29367B7F" w14:textId="77777777" w:rsidR="00677453" w:rsidRPr="008D2BBA" w:rsidRDefault="00677453" w:rsidP="00B66CEE">
            <w:pPr>
              <w:spacing w:before="120" w:after="120"/>
            </w:pPr>
          </w:p>
        </w:tc>
        <w:tc>
          <w:tcPr>
            <w:tcW w:w="6219" w:type="dxa"/>
          </w:tcPr>
          <w:p w14:paraId="2A2C8EA8" w14:textId="77777777" w:rsidR="00677453" w:rsidRDefault="00677453" w:rsidP="00B66CEE">
            <w:pPr>
              <w:spacing w:before="120" w:after="120"/>
            </w:pPr>
            <w:r w:rsidRPr="0046685B">
              <w:t>mea</w:t>
            </w:r>
            <w:r>
              <w:t>ns the happening of any of the following</w:t>
            </w:r>
            <w:r w:rsidRPr="0046685B">
              <w:t xml:space="preserve"> events</w:t>
            </w:r>
            <w:r>
              <w:t>:</w:t>
            </w:r>
          </w:p>
          <w:p w14:paraId="0A697C81" w14:textId="77777777" w:rsidR="00677453" w:rsidRPr="007072D5" w:rsidRDefault="00677453" w:rsidP="00AF4346">
            <w:pPr>
              <w:pStyle w:val="MLGLetterNumbering1"/>
              <w:numPr>
                <w:ilvl w:val="0"/>
                <w:numId w:val="47"/>
              </w:numPr>
            </w:pPr>
            <w:r w:rsidRPr="007072D5">
              <w:t xml:space="preserve">Application which is not withdrawn or dismissed within </w:t>
            </w:r>
            <w:r>
              <w:t>fourteen (</w:t>
            </w:r>
            <w:r w:rsidRPr="007072D5">
              <w:t>14</w:t>
            </w:r>
            <w:r>
              <w:t>)</w:t>
            </w:r>
            <w:r w:rsidRPr="007072D5">
              <w:t xml:space="preserve"> days is made to a court for an order or an order is made that </w:t>
            </w:r>
            <w:r>
              <w:t xml:space="preserve">a body corporate be wound up. </w:t>
            </w:r>
          </w:p>
          <w:p w14:paraId="0BDA208E" w14:textId="77777777" w:rsidR="00677453" w:rsidRPr="007072D5" w:rsidRDefault="00677453" w:rsidP="00B66CEE">
            <w:pPr>
              <w:pStyle w:val="MLGLetterNumbering1"/>
            </w:pPr>
            <w:r w:rsidRPr="007072D5">
              <w:t xml:space="preserve">An application which is not withdrawn or dismissed within </w:t>
            </w:r>
            <w:r>
              <w:t>fourteen (</w:t>
            </w:r>
            <w:r w:rsidRPr="007072D5">
              <w:t>14</w:t>
            </w:r>
            <w:r>
              <w:t>)</w:t>
            </w:r>
            <w:r w:rsidRPr="007072D5">
              <w:t xml:space="preserve"> days is made to a court for an order appointing a liquidator or provisional liquidator in respect of a body corporate or one of them is appointed, w</w:t>
            </w:r>
            <w:r>
              <w:t xml:space="preserve">hether or not under an order. </w:t>
            </w:r>
          </w:p>
          <w:p w14:paraId="4A1FAA32" w14:textId="77777777" w:rsidR="00677453" w:rsidRPr="007072D5" w:rsidRDefault="00677453" w:rsidP="00B66CEE">
            <w:pPr>
              <w:pStyle w:val="MLGLetterNumbering1"/>
            </w:pPr>
            <w:r w:rsidRPr="007072D5">
              <w:t>Except to reconstruct or amalgamate while solvent, a body corporate enters into, or resolves to enter into, a scheme of arrangement, agreement of company arrangement or composition with, or assignment for the benefit of, all or any class of its creditors, or it proposes a reorganisation, moratorium or other administ</w:t>
            </w:r>
            <w:r>
              <w:t xml:space="preserve">ration involving any of them. </w:t>
            </w:r>
          </w:p>
          <w:p w14:paraId="3BD12C5C" w14:textId="77777777" w:rsidR="00677453" w:rsidRPr="007072D5" w:rsidRDefault="00677453" w:rsidP="00B66CEE">
            <w:pPr>
              <w:pStyle w:val="MLGLetterNumbering1"/>
            </w:pPr>
            <w:r w:rsidRPr="007072D5">
              <w:t>A body corporate resolves to wind itself up, or otherwise dissolve itself, or gives notice of intention to do so, except to reconstruct or amalgamate while solvent or is oth</w:t>
            </w:r>
            <w:r>
              <w:t>erwise wound up or dissolved.</w:t>
            </w:r>
          </w:p>
          <w:p w14:paraId="629FAA59" w14:textId="77777777" w:rsidR="00677453" w:rsidRPr="007072D5" w:rsidRDefault="00677453" w:rsidP="00B66CEE">
            <w:pPr>
              <w:pStyle w:val="MLGLetterNumbering1"/>
            </w:pPr>
            <w:r w:rsidRPr="007072D5">
              <w:lastRenderedPageBreak/>
              <w:t>A body corporate is or</w:t>
            </w:r>
            <w:r>
              <w:t xml:space="preserve"> states that it is insolvent.</w:t>
            </w:r>
          </w:p>
          <w:p w14:paraId="22570BE0" w14:textId="77777777" w:rsidR="00677453" w:rsidRPr="007072D5" w:rsidRDefault="00677453" w:rsidP="00B66CEE">
            <w:pPr>
              <w:pStyle w:val="MLGLetterNumbering1"/>
            </w:pPr>
            <w:r w:rsidRPr="007072D5">
              <w:t xml:space="preserve">As a result of the operation of section 459F(1) of the </w:t>
            </w:r>
            <w:r w:rsidRPr="002E01F2">
              <w:rPr>
                <w:i/>
              </w:rPr>
              <w:t>Corporations Act 2001</w:t>
            </w:r>
            <w:r>
              <w:t xml:space="preserve"> (Cth) (</w:t>
            </w:r>
            <w:r w:rsidRPr="002E01F2">
              <w:rPr>
                <w:b/>
              </w:rPr>
              <w:t>Corporations Act</w:t>
            </w:r>
            <w:r>
              <w:t>)</w:t>
            </w:r>
            <w:r w:rsidRPr="007072D5">
              <w:t>, a body corporate is taken to have failed to co</w:t>
            </w:r>
            <w:r>
              <w:t xml:space="preserve">mply with a statutory demand; </w:t>
            </w:r>
          </w:p>
          <w:p w14:paraId="006F474D" w14:textId="77777777" w:rsidR="00677453" w:rsidRPr="007072D5" w:rsidRDefault="00677453" w:rsidP="00B66CEE">
            <w:pPr>
              <w:pStyle w:val="MLGLetterNumbering1"/>
            </w:pPr>
            <w:r w:rsidRPr="007072D5">
              <w:t>A body corporate is or makes a statement from which it may be reasonably deduced that the body corporate is, the subject of an event described in section 459C(2)(b) or section</w:t>
            </w:r>
            <w:r>
              <w:t xml:space="preserve"> 585 of the Corporations Act.</w:t>
            </w:r>
          </w:p>
          <w:p w14:paraId="480F0DEB" w14:textId="77777777" w:rsidR="00677453" w:rsidRPr="007072D5" w:rsidRDefault="00677453" w:rsidP="00B66CEE">
            <w:pPr>
              <w:pStyle w:val="MLGLetterNumbering1"/>
            </w:pPr>
            <w:r w:rsidRPr="007072D5">
              <w:t>A body corporate takes any step to obtain protection or is granted protection from its creditors, under any applicable legislation or an administrator is a</w:t>
            </w:r>
            <w:r>
              <w:t>ppointed to a body corporate.</w:t>
            </w:r>
          </w:p>
          <w:p w14:paraId="0495CC03" w14:textId="77777777" w:rsidR="00677453" w:rsidRPr="007072D5" w:rsidRDefault="00677453" w:rsidP="00B66CEE">
            <w:pPr>
              <w:pStyle w:val="MLGLetterNumbering1"/>
            </w:pPr>
            <w:r w:rsidRPr="007072D5">
              <w:t xml:space="preserve">A person </w:t>
            </w:r>
            <w:smartTag w:uri="urn:schemas-microsoft-com:office:smarttags" w:element="PersonName">
              <w:r w:rsidRPr="007072D5">
                <w:t>bec</w:t>
              </w:r>
            </w:smartTag>
            <w:r w:rsidRPr="007072D5">
              <w:t>omes an insolvent under administration as defined in section 9 of the Corporations Act or action is taken which could result in that event</w:t>
            </w:r>
            <w:r>
              <w:t>.</w:t>
            </w:r>
          </w:p>
          <w:p w14:paraId="01C053A7" w14:textId="77777777" w:rsidR="00677453" w:rsidRPr="007072D5" w:rsidRDefault="00677453" w:rsidP="00B66CEE">
            <w:pPr>
              <w:pStyle w:val="MLGLetterNumbering1"/>
            </w:pPr>
            <w:r w:rsidRPr="007072D5">
              <w:t>A receiver, manager or receiver and manager is appointed to the Company</w:t>
            </w:r>
            <w:r>
              <w:t>.</w:t>
            </w:r>
          </w:p>
          <w:p w14:paraId="4A55E8DC" w14:textId="77777777" w:rsidR="00677453" w:rsidRDefault="00677453" w:rsidP="00B66CEE">
            <w:pPr>
              <w:pStyle w:val="MLGLetterNumbering1"/>
            </w:pPr>
            <w:r w:rsidRPr="007072D5">
              <w:t xml:space="preserve">A claim is filed in a court against a person that is not defended, released or otherwise settled within </w:t>
            </w:r>
            <w:r>
              <w:t>twenty eight (</w:t>
            </w:r>
            <w:r w:rsidRPr="007072D5">
              <w:t>28</w:t>
            </w:r>
            <w:r>
              <w:t>)</w:t>
            </w:r>
            <w:r w:rsidRPr="007072D5">
              <w:t xml:space="preserve"> days of the date of its filing at the court</w:t>
            </w:r>
            <w:r>
              <w:t>.</w:t>
            </w:r>
          </w:p>
          <w:p w14:paraId="5CD32CCB" w14:textId="77777777" w:rsidR="00677453" w:rsidRPr="008D2BBA" w:rsidRDefault="00677453" w:rsidP="00B66CEE">
            <w:pPr>
              <w:pStyle w:val="MLGLetterNumbering1"/>
            </w:pPr>
            <w:r w:rsidRPr="007072D5">
              <w:t xml:space="preserve">Anything analogous or having a substantially similar effect to any of the events specified above happens under the law </w:t>
            </w:r>
            <w:r>
              <w:t>of any applicable jurisdiction.</w:t>
            </w:r>
          </w:p>
        </w:tc>
      </w:tr>
      <w:tr w:rsidR="00677453" w:rsidRPr="008D2BBA" w14:paraId="2198AB0D" w14:textId="77777777" w:rsidTr="007861D2">
        <w:tc>
          <w:tcPr>
            <w:tcW w:w="2916" w:type="dxa"/>
          </w:tcPr>
          <w:p w14:paraId="06654682" w14:textId="77777777" w:rsidR="00677453" w:rsidRPr="008D2BBA" w:rsidRDefault="00677453" w:rsidP="00B66CEE">
            <w:pPr>
              <w:spacing w:before="120" w:after="120"/>
              <w:rPr>
                <w:b/>
              </w:rPr>
            </w:pPr>
            <w:r w:rsidRPr="008D2BBA">
              <w:rPr>
                <w:b/>
              </w:rPr>
              <w:lastRenderedPageBreak/>
              <w:t>Instrument Change</w:t>
            </w:r>
          </w:p>
        </w:tc>
        <w:tc>
          <w:tcPr>
            <w:tcW w:w="345" w:type="dxa"/>
          </w:tcPr>
          <w:p w14:paraId="764EA458" w14:textId="77777777" w:rsidR="00677453" w:rsidRPr="008D2BBA" w:rsidRDefault="00677453" w:rsidP="00B66CEE">
            <w:pPr>
              <w:spacing w:before="120" w:after="120"/>
            </w:pPr>
          </w:p>
        </w:tc>
        <w:tc>
          <w:tcPr>
            <w:tcW w:w="6219" w:type="dxa"/>
          </w:tcPr>
          <w:p w14:paraId="4203A9DF" w14:textId="359DA76E" w:rsidR="00677453" w:rsidRPr="008D2BBA" w:rsidRDefault="00677453" w:rsidP="00E930A6">
            <w:pPr>
              <w:spacing w:before="120" w:after="120"/>
              <w:rPr>
                <w:b/>
              </w:rPr>
            </w:pPr>
            <w:r w:rsidRPr="008D2BBA">
              <w:t>means</w:t>
            </w:r>
            <w:r>
              <w:t xml:space="preserve"> </w:t>
            </w:r>
            <w:r w:rsidRPr="00751DAC">
              <w:rPr>
                <w:i/>
                <w:iCs/>
              </w:rPr>
              <w:t>Liverpool Local Environmental Plan 2008</w:t>
            </w:r>
            <w:r>
              <w:t xml:space="preserve"> </w:t>
            </w:r>
            <w:r w:rsidR="00E930A6">
              <w:t>(Amendment No 63).</w:t>
            </w:r>
          </w:p>
        </w:tc>
      </w:tr>
      <w:tr w:rsidR="00677453" w:rsidRPr="008D2BBA" w14:paraId="467EE84C" w14:textId="77777777" w:rsidTr="007861D2">
        <w:tc>
          <w:tcPr>
            <w:tcW w:w="2916" w:type="dxa"/>
          </w:tcPr>
          <w:p w14:paraId="78E6DFCB" w14:textId="02A87AF8" w:rsidR="00677453" w:rsidRPr="008D2BBA" w:rsidRDefault="00677453" w:rsidP="00B66CEE">
            <w:pPr>
              <w:spacing w:before="120" w:after="120"/>
              <w:rPr>
                <w:b/>
              </w:rPr>
            </w:pPr>
            <w:r w:rsidRPr="008D2BBA">
              <w:rPr>
                <w:b/>
              </w:rPr>
              <w:t>Land</w:t>
            </w:r>
          </w:p>
        </w:tc>
        <w:tc>
          <w:tcPr>
            <w:tcW w:w="345" w:type="dxa"/>
          </w:tcPr>
          <w:p w14:paraId="4C24794A" w14:textId="77777777" w:rsidR="00677453" w:rsidRPr="008D2BBA" w:rsidRDefault="00677453" w:rsidP="00B66CEE">
            <w:pPr>
              <w:spacing w:before="120" w:after="120"/>
            </w:pPr>
          </w:p>
        </w:tc>
        <w:tc>
          <w:tcPr>
            <w:tcW w:w="6219" w:type="dxa"/>
          </w:tcPr>
          <w:p w14:paraId="2E4DE02E" w14:textId="4BD29650" w:rsidR="00677453" w:rsidRDefault="00677453" w:rsidP="00B66CEE">
            <w:pPr>
              <w:spacing w:before="120" w:after="120"/>
            </w:pPr>
            <w:r w:rsidRPr="008D2BBA">
              <w:t xml:space="preserve">means </w:t>
            </w:r>
            <w:r>
              <w:t xml:space="preserve">the lands legally described as: </w:t>
            </w:r>
          </w:p>
          <w:p w14:paraId="7C9E0572" w14:textId="77777777" w:rsidR="00677453" w:rsidRDefault="00677453" w:rsidP="00AF4346">
            <w:pPr>
              <w:pStyle w:val="MLGLetterNumbering1"/>
              <w:numPr>
                <w:ilvl w:val="0"/>
                <w:numId w:val="51"/>
              </w:numPr>
            </w:pPr>
            <w:r>
              <w:t>Lots 2, 3, 4, 5 and 6 in DP1207518;</w:t>
            </w:r>
          </w:p>
          <w:p w14:paraId="52156DC6" w14:textId="77777777" w:rsidR="00CE58E6" w:rsidRDefault="00677453" w:rsidP="00AF4346">
            <w:pPr>
              <w:pStyle w:val="MLGLetterNumbering1"/>
              <w:numPr>
                <w:ilvl w:val="0"/>
                <w:numId w:val="51"/>
              </w:numPr>
            </w:pPr>
            <w:r>
              <w:t xml:space="preserve">Lot 1 in DP1078564; </w:t>
            </w:r>
          </w:p>
          <w:p w14:paraId="5543E438" w14:textId="730B0490" w:rsidR="00677453" w:rsidRDefault="00CE58E6" w:rsidP="00AF4346">
            <w:pPr>
              <w:pStyle w:val="MLGLetterNumbering1"/>
              <w:numPr>
                <w:ilvl w:val="0"/>
                <w:numId w:val="51"/>
              </w:numPr>
            </w:pPr>
            <w:r>
              <w:t xml:space="preserve">Lot 102 DP 1128111 </w:t>
            </w:r>
            <w:r w:rsidR="00677453">
              <w:t>and</w:t>
            </w:r>
          </w:p>
          <w:p w14:paraId="28971149" w14:textId="77777777" w:rsidR="00677453" w:rsidRPr="008D2BBA" w:rsidRDefault="00677453" w:rsidP="00AF4346">
            <w:pPr>
              <w:pStyle w:val="MLGLetterNumbering1"/>
              <w:numPr>
                <w:ilvl w:val="0"/>
                <w:numId w:val="51"/>
              </w:numPr>
            </w:pPr>
            <w:r>
              <w:t>Lot 12 in DP1108343.</w:t>
            </w:r>
          </w:p>
        </w:tc>
      </w:tr>
      <w:tr w:rsidR="00677453" w:rsidRPr="008D2BBA" w14:paraId="48B92BA4" w14:textId="77777777" w:rsidTr="007861D2">
        <w:tc>
          <w:tcPr>
            <w:tcW w:w="2916" w:type="dxa"/>
          </w:tcPr>
          <w:p w14:paraId="0DA29017" w14:textId="77777777" w:rsidR="00677453" w:rsidRPr="008D2BBA" w:rsidRDefault="00677453" w:rsidP="00B66CEE">
            <w:pPr>
              <w:spacing w:before="120" w:after="120"/>
              <w:rPr>
                <w:b/>
              </w:rPr>
            </w:pPr>
            <w:r w:rsidRPr="008D2BBA">
              <w:rPr>
                <w:b/>
              </w:rPr>
              <w:t>Law</w:t>
            </w:r>
          </w:p>
        </w:tc>
        <w:tc>
          <w:tcPr>
            <w:tcW w:w="345" w:type="dxa"/>
          </w:tcPr>
          <w:p w14:paraId="307E8C16" w14:textId="77777777" w:rsidR="00677453" w:rsidRPr="008D2BBA" w:rsidRDefault="00677453" w:rsidP="00B66CEE">
            <w:pPr>
              <w:spacing w:before="120" w:after="120"/>
            </w:pPr>
          </w:p>
        </w:tc>
        <w:tc>
          <w:tcPr>
            <w:tcW w:w="6219" w:type="dxa"/>
          </w:tcPr>
          <w:p w14:paraId="01D0F7A5" w14:textId="77777777" w:rsidR="00677453" w:rsidRPr="008D2BBA" w:rsidRDefault="00677453" w:rsidP="00B66CEE">
            <w:pPr>
              <w:pStyle w:val="IndentBodyText"/>
              <w:tabs>
                <w:tab w:val="clear" w:pos="709"/>
                <w:tab w:val="left" w:pos="12"/>
              </w:tabs>
              <w:spacing w:before="120" w:after="120"/>
              <w:ind w:left="0"/>
            </w:pPr>
            <w:r w:rsidRPr="008D2BBA">
              <w:t>means all legislation, regulations, by-laws, common law and other binding order made by any Authority.</w:t>
            </w:r>
          </w:p>
        </w:tc>
      </w:tr>
      <w:tr w:rsidR="00677453" w:rsidRPr="008D2BBA" w14:paraId="25169B5C" w14:textId="77777777" w:rsidTr="007861D2">
        <w:tc>
          <w:tcPr>
            <w:tcW w:w="2916" w:type="dxa"/>
          </w:tcPr>
          <w:p w14:paraId="02CBFCFD" w14:textId="4CDD2CDE" w:rsidR="00677453" w:rsidRPr="008D2BBA" w:rsidRDefault="00677453" w:rsidP="00B66CEE">
            <w:pPr>
              <w:spacing w:before="120" w:after="120"/>
              <w:rPr>
                <w:b/>
              </w:rPr>
            </w:pPr>
            <w:r w:rsidRPr="008D2BBA">
              <w:rPr>
                <w:b/>
              </w:rPr>
              <w:t>Location Plan</w:t>
            </w:r>
            <w:r w:rsidR="008F2294">
              <w:rPr>
                <w:b/>
              </w:rPr>
              <w:t xml:space="preserve"> 1</w:t>
            </w:r>
          </w:p>
        </w:tc>
        <w:tc>
          <w:tcPr>
            <w:tcW w:w="345" w:type="dxa"/>
          </w:tcPr>
          <w:p w14:paraId="66B5282F" w14:textId="77777777" w:rsidR="00677453" w:rsidRPr="008D2BBA" w:rsidRDefault="00677453" w:rsidP="00B66CEE">
            <w:pPr>
              <w:spacing w:before="120" w:after="120"/>
            </w:pPr>
          </w:p>
        </w:tc>
        <w:tc>
          <w:tcPr>
            <w:tcW w:w="6219" w:type="dxa"/>
          </w:tcPr>
          <w:p w14:paraId="4ED38EB5" w14:textId="50FEB991" w:rsidR="00E92A8D" w:rsidRPr="008D2BBA" w:rsidRDefault="00677453" w:rsidP="00B66CEE">
            <w:pPr>
              <w:pStyle w:val="IndentBodyText"/>
              <w:tabs>
                <w:tab w:val="clear" w:pos="709"/>
                <w:tab w:val="left" w:pos="12"/>
              </w:tabs>
              <w:spacing w:before="120" w:after="120"/>
              <w:ind w:left="0"/>
            </w:pPr>
            <w:r w:rsidRPr="008D2BBA">
              <w:t>means the plan that is</w:t>
            </w:r>
            <w:r>
              <w:t xml:space="preserve"> attached as</w:t>
            </w:r>
            <w:r w:rsidRPr="008D2BBA">
              <w:t xml:space="preserve"> </w:t>
            </w:r>
            <w:r>
              <w:rPr>
                <w:b/>
              </w:rPr>
              <w:fldChar w:fldCharType="begin"/>
            </w:r>
            <w:r>
              <w:instrText xml:space="preserve"> REF _Ref68858368 \w \h </w:instrText>
            </w:r>
            <w:r>
              <w:rPr>
                <w:b/>
              </w:rPr>
            </w:r>
            <w:r>
              <w:rPr>
                <w:b/>
              </w:rPr>
              <w:fldChar w:fldCharType="separate"/>
            </w:r>
            <w:r w:rsidR="001A79FC">
              <w:t>Schedule 6</w:t>
            </w:r>
            <w:r>
              <w:rPr>
                <w:b/>
              </w:rPr>
              <w:fldChar w:fldCharType="end"/>
            </w:r>
            <w:r w:rsidRPr="008D2BBA">
              <w:t>.</w:t>
            </w:r>
          </w:p>
        </w:tc>
      </w:tr>
      <w:tr w:rsidR="008F2294" w:rsidRPr="008D2BBA" w14:paraId="7D45D676" w14:textId="77777777" w:rsidTr="007861D2">
        <w:tc>
          <w:tcPr>
            <w:tcW w:w="2916" w:type="dxa"/>
          </w:tcPr>
          <w:p w14:paraId="1DC44F7C" w14:textId="5B8E490C" w:rsidR="008F2294" w:rsidRPr="008D2BBA" w:rsidRDefault="008F2294" w:rsidP="00B66CEE">
            <w:pPr>
              <w:spacing w:before="120" w:after="120"/>
              <w:rPr>
                <w:b/>
              </w:rPr>
            </w:pPr>
            <w:r>
              <w:rPr>
                <w:b/>
              </w:rPr>
              <w:t>Location Plan 2</w:t>
            </w:r>
          </w:p>
        </w:tc>
        <w:tc>
          <w:tcPr>
            <w:tcW w:w="345" w:type="dxa"/>
          </w:tcPr>
          <w:p w14:paraId="0F2A06EA" w14:textId="77777777" w:rsidR="008F2294" w:rsidRPr="008D2BBA" w:rsidRDefault="008F2294" w:rsidP="00B66CEE">
            <w:pPr>
              <w:spacing w:before="120" w:after="120"/>
            </w:pPr>
          </w:p>
        </w:tc>
        <w:tc>
          <w:tcPr>
            <w:tcW w:w="6219" w:type="dxa"/>
          </w:tcPr>
          <w:p w14:paraId="5A5801B1" w14:textId="49FF934D" w:rsidR="008F2294" w:rsidRPr="008D2BBA" w:rsidRDefault="008F2294" w:rsidP="00B66CEE">
            <w:pPr>
              <w:pStyle w:val="IndentBodyText"/>
              <w:tabs>
                <w:tab w:val="clear" w:pos="709"/>
                <w:tab w:val="left" w:pos="12"/>
              </w:tabs>
              <w:spacing w:before="120" w:after="120"/>
              <w:ind w:left="0"/>
            </w:pPr>
            <w:r>
              <w:t xml:space="preserve">means the plan that is attached as </w:t>
            </w:r>
            <w:r>
              <w:fldChar w:fldCharType="begin"/>
            </w:r>
            <w:r>
              <w:instrText xml:space="preserve"> REF _Ref106293429 \r \h </w:instrText>
            </w:r>
            <w:r>
              <w:fldChar w:fldCharType="separate"/>
            </w:r>
            <w:r w:rsidR="001A79FC">
              <w:t>Schedule 10</w:t>
            </w:r>
            <w:r>
              <w:fldChar w:fldCharType="end"/>
            </w:r>
          </w:p>
        </w:tc>
      </w:tr>
      <w:tr w:rsidR="000D4E54" w:rsidRPr="008D2BBA" w14:paraId="3EB492D7" w14:textId="77777777" w:rsidTr="007861D2">
        <w:tc>
          <w:tcPr>
            <w:tcW w:w="2916" w:type="dxa"/>
          </w:tcPr>
          <w:p w14:paraId="381F634E" w14:textId="68576B28" w:rsidR="000D4E54" w:rsidRPr="008D2BBA" w:rsidRDefault="000D4E54" w:rsidP="00B66CEE">
            <w:pPr>
              <w:spacing w:before="120" w:after="120"/>
              <w:rPr>
                <w:b/>
              </w:rPr>
            </w:pPr>
            <w:r>
              <w:rPr>
                <w:b/>
              </w:rPr>
              <w:t xml:space="preserve">Local Government Act </w:t>
            </w:r>
          </w:p>
        </w:tc>
        <w:tc>
          <w:tcPr>
            <w:tcW w:w="345" w:type="dxa"/>
          </w:tcPr>
          <w:p w14:paraId="273171AB" w14:textId="77777777" w:rsidR="000D4E54" w:rsidRPr="008D2BBA" w:rsidRDefault="000D4E54" w:rsidP="00B66CEE">
            <w:pPr>
              <w:spacing w:before="120" w:after="120"/>
            </w:pPr>
          </w:p>
        </w:tc>
        <w:tc>
          <w:tcPr>
            <w:tcW w:w="6219" w:type="dxa"/>
          </w:tcPr>
          <w:p w14:paraId="2EE267CB" w14:textId="2BA2A273" w:rsidR="000D4E54" w:rsidRPr="008D2BBA" w:rsidRDefault="000D4E54" w:rsidP="00B66CEE">
            <w:pPr>
              <w:pStyle w:val="IndentBodyText"/>
              <w:tabs>
                <w:tab w:val="clear" w:pos="709"/>
                <w:tab w:val="left" w:pos="12"/>
              </w:tabs>
              <w:spacing w:before="120" w:after="120"/>
              <w:ind w:left="0"/>
            </w:pPr>
            <w:r w:rsidRPr="008D2BBA">
              <w:t xml:space="preserve">means the </w:t>
            </w:r>
            <w:r>
              <w:rPr>
                <w:i/>
              </w:rPr>
              <w:t>Local Government Act 1993</w:t>
            </w:r>
            <w:r w:rsidR="002C6CDA">
              <w:rPr>
                <w:i/>
              </w:rPr>
              <w:t xml:space="preserve"> </w:t>
            </w:r>
            <w:r w:rsidR="002C6CDA">
              <w:t>(NSW)</w:t>
            </w:r>
            <w:r w:rsidRPr="008D2BBA">
              <w:t>.</w:t>
            </w:r>
          </w:p>
        </w:tc>
      </w:tr>
      <w:tr w:rsidR="00677453" w:rsidRPr="008D2BBA" w14:paraId="0B2F8678" w14:textId="77777777" w:rsidTr="007861D2">
        <w:tc>
          <w:tcPr>
            <w:tcW w:w="2916" w:type="dxa"/>
          </w:tcPr>
          <w:p w14:paraId="6F52D795" w14:textId="77777777" w:rsidR="00677453" w:rsidRPr="008D2BBA" w:rsidRDefault="00677453" w:rsidP="00B66CEE">
            <w:pPr>
              <w:spacing w:before="120" w:after="120"/>
              <w:rPr>
                <w:b/>
              </w:rPr>
            </w:pPr>
            <w:r w:rsidRPr="008D2BBA">
              <w:rPr>
                <w:b/>
              </w:rPr>
              <w:t>Monetary Contributions</w:t>
            </w:r>
          </w:p>
        </w:tc>
        <w:tc>
          <w:tcPr>
            <w:tcW w:w="345" w:type="dxa"/>
          </w:tcPr>
          <w:p w14:paraId="5825740D" w14:textId="77777777" w:rsidR="00677453" w:rsidRPr="008D2BBA" w:rsidRDefault="00677453" w:rsidP="00B66CEE">
            <w:pPr>
              <w:spacing w:before="120" w:after="120"/>
            </w:pPr>
          </w:p>
        </w:tc>
        <w:tc>
          <w:tcPr>
            <w:tcW w:w="6219" w:type="dxa"/>
          </w:tcPr>
          <w:p w14:paraId="2FE1F98E" w14:textId="07EE3F1C" w:rsidR="00677453" w:rsidRPr="0090793D" w:rsidRDefault="00677453" w:rsidP="00B66CEE">
            <w:pPr>
              <w:pStyle w:val="IndentBodyText"/>
              <w:tabs>
                <w:tab w:val="clear" w:pos="709"/>
                <w:tab w:val="left" w:pos="12"/>
              </w:tabs>
              <w:spacing w:before="120" w:after="120"/>
              <w:ind w:left="0"/>
            </w:pPr>
            <w:r w:rsidRPr="008D2BBA">
              <w:t xml:space="preserve">means </w:t>
            </w:r>
            <w:r>
              <w:t>the monetary contributions set out in</w:t>
            </w:r>
            <w:r w:rsidR="00525006">
              <w:t xml:space="preserve"> </w:t>
            </w:r>
            <w:r w:rsidR="00525006">
              <w:fldChar w:fldCharType="begin"/>
            </w:r>
            <w:r w:rsidR="00525006">
              <w:instrText xml:space="preserve"> REF _Ref68858772 \w \h </w:instrText>
            </w:r>
            <w:r w:rsidR="00525006">
              <w:fldChar w:fldCharType="separate"/>
            </w:r>
            <w:r w:rsidR="001A79FC">
              <w:t>Schedule 4</w:t>
            </w:r>
            <w:r w:rsidR="00525006">
              <w:fldChar w:fldCharType="end"/>
            </w:r>
            <w:r>
              <w:t>.</w:t>
            </w:r>
          </w:p>
        </w:tc>
      </w:tr>
      <w:tr w:rsidR="00677453" w:rsidRPr="008D2BBA" w14:paraId="2000C718" w14:textId="77777777" w:rsidTr="007861D2">
        <w:tc>
          <w:tcPr>
            <w:tcW w:w="2916" w:type="dxa"/>
          </w:tcPr>
          <w:p w14:paraId="394660D1" w14:textId="77777777" w:rsidR="00677453" w:rsidRDefault="00677453" w:rsidP="00B66CEE">
            <w:pPr>
              <w:spacing w:before="120" w:after="120"/>
              <w:rPr>
                <w:b/>
              </w:rPr>
            </w:pPr>
            <w:r>
              <w:rPr>
                <w:b/>
              </w:rPr>
              <w:t>New Park 2</w:t>
            </w:r>
          </w:p>
        </w:tc>
        <w:tc>
          <w:tcPr>
            <w:tcW w:w="345" w:type="dxa"/>
          </w:tcPr>
          <w:p w14:paraId="5BFD06BE" w14:textId="77777777" w:rsidR="00677453" w:rsidRPr="008D2BBA" w:rsidRDefault="00677453" w:rsidP="00B66CEE">
            <w:pPr>
              <w:spacing w:before="120" w:after="120"/>
            </w:pPr>
          </w:p>
        </w:tc>
        <w:tc>
          <w:tcPr>
            <w:tcW w:w="6219" w:type="dxa"/>
          </w:tcPr>
          <w:p w14:paraId="14F8988B" w14:textId="112CE1BD" w:rsidR="00677453" w:rsidRDefault="00677453" w:rsidP="004912EA">
            <w:pPr>
              <w:pStyle w:val="IndentBodyText"/>
              <w:tabs>
                <w:tab w:val="clear" w:pos="709"/>
                <w:tab w:val="left" w:pos="12"/>
              </w:tabs>
              <w:spacing w:before="120" w:after="120"/>
              <w:ind w:left="0"/>
            </w:pPr>
            <w:r>
              <w:t>means a</w:t>
            </w:r>
            <w:r w:rsidRPr="00397DB8">
              <w:t xml:space="preserve">n area of </w:t>
            </w:r>
            <w:r>
              <w:t>the L</w:t>
            </w:r>
            <w:r w:rsidRPr="00397DB8">
              <w:t>and</w:t>
            </w:r>
            <w:r>
              <w:t xml:space="preserve"> designated</w:t>
            </w:r>
            <w:r w:rsidRPr="00397DB8">
              <w:t xml:space="preserve"> </w:t>
            </w:r>
            <w:r w:rsidR="002C6CDA">
              <w:t xml:space="preserve">as </w:t>
            </w:r>
            <w:r w:rsidRPr="00397DB8">
              <w:t xml:space="preserve">"New Park </w:t>
            </w:r>
            <w:r>
              <w:t>2</w:t>
            </w:r>
            <w:r w:rsidRPr="00397DB8">
              <w:t>"</w:t>
            </w:r>
            <w:r>
              <w:t xml:space="preserve"> </w:t>
            </w:r>
            <w:r w:rsidR="002C6CDA">
              <w:t xml:space="preserve">on the plan contained in </w:t>
            </w:r>
            <w:r w:rsidR="0067728C">
              <w:fldChar w:fldCharType="begin"/>
            </w:r>
            <w:r w:rsidR="0067728C">
              <w:instrText xml:space="preserve"> REF _Ref76634451 \r \h </w:instrText>
            </w:r>
            <w:r w:rsidR="0067728C">
              <w:fldChar w:fldCharType="separate"/>
            </w:r>
            <w:r w:rsidR="001A79FC">
              <w:t>Schedule 5</w:t>
            </w:r>
            <w:r w:rsidR="0067728C">
              <w:fldChar w:fldCharType="end"/>
            </w:r>
            <w:r w:rsidR="0067728C">
              <w:t xml:space="preserve"> </w:t>
            </w:r>
            <w:r w:rsidRPr="002C6CDA">
              <w:t>and</w:t>
            </w:r>
            <w:r>
              <w:t xml:space="preserve"> zoned RE1 </w:t>
            </w:r>
            <w:r w:rsidR="004912EA">
              <w:t>pursuant to the Instrument Change</w:t>
            </w:r>
            <w:r>
              <w:t>.</w:t>
            </w:r>
          </w:p>
        </w:tc>
      </w:tr>
      <w:tr w:rsidR="00677453" w:rsidRPr="008D2BBA" w14:paraId="3A172A4A" w14:textId="77777777" w:rsidTr="007861D2">
        <w:tc>
          <w:tcPr>
            <w:tcW w:w="2916" w:type="dxa"/>
          </w:tcPr>
          <w:p w14:paraId="1D395EA3" w14:textId="77777777" w:rsidR="00F62BD5" w:rsidRDefault="00F62BD5" w:rsidP="00B66CEE">
            <w:pPr>
              <w:spacing w:before="120" w:after="120"/>
              <w:rPr>
                <w:b/>
              </w:rPr>
            </w:pPr>
            <w:r>
              <w:rPr>
                <w:b/>
              </w:rPr>
              <w:t>NSW Legislation Website</w:t>
            </w:r>
          </w:p>
          <w:p w14:paraId="3CF0663C" w14:textId="77777777" w:rsidR="00677453" w:rsidRDefault="00677453" w:rsidP="00B66CEE">
            <w:pPr>
              <w:spacing w:before="120" w:after="120"/>
              <w:rPr>
                <w:b/>
              </w:rPr>
            </w:pPr>
            <w:r>
              <w:rPr>
                <w:b/>
              </w:rPr>
              <w:t>Occupation Certificate</w:t>
            </w:r>
          </w:p>
        </w:tc>
        <w:tc>
          <w:tcPr>
            <w:tcW w:w="345" w:type="dxa"/>
          </w:tcPr>
          <w:p w14:paraId="6D8EEF86" w14:textId="77777777" w:rsidR="00677453" w:rsidRPr="008D2BBA" w:rsidRDefault="00677453" w:rsidP="00B66CEE">
            <w:pPr>
              <w:spacing w:before="120" w:after="120"/>
            </w:pPr>
          </w:p>
        </w:tc>
        <w:tc>
          <w:tcPr>
            <w:tcW w:w="6219" w:type="dxa"/>
          </w:tcPr>
          <w:p w14:paraId="1F87DED1" w14:textId="77777777" w:rsidR="00F62BD5" w:rsidRDefault="0003493A" w:rsidP="00B66CEE">
            <w:pPr>
              <w:pStyle w:val="IndentBodyText"/>
              <w:tabs>
                <w:tab w:val="clear" w:pos="709"/>
                <w:tab w:val="left" w:pos="12"/>
              </w:tabs>
              <w:spacing w:before="120" w:after="120"/>
              <w:ind w:left="0"/>
            </w:pPr>
            <w:r>
              <w:t>m</w:t>
            </w:r>
            <w:r w:rsidR="00D61DCC">
              <w:t>eans a website with the URL www.</w:t>
            </w:r>
            <w:r w:rsidR="00D61DCC" w:rsidRPr="00D61DCC">
              <w:t>legislation.nsw.gov.au</w:t>
            </w:r>
            <w:r w:rsidR="00D61DCC">
              <w:t>.</w:t>
            </w:r>
          </w:p>
          <w:p w14:paraId="3A7BCA93" w14:textId="03E4E350" w:rsidR="00677453" w:rsidRDefault="0003493A" w:rsidP="00B66CEE">
            <w:pPr>
              <w:pStyle w:val="IndentBodyText"/>
              <w:tabs>
                <w:tab w:val="clear" w:pos="709"/>
                <w:tab w:val="left" w:pos="12"/>
              </w:tabs>
              <w:spacing w:before="120" w:after="120"/>
              <w:ind w:left="0"/>
            </w:pPr>
            <w:r>
              <w:t>has</w:t>
            </w:r>
            <w:r w:rsidR="00677453" w:rsidRPr="001B067D">
              <w:t xml:space="preserve"> the same meaning as in section</w:t>
            </w:r>
            <w:r w:rsidR="00677453">
              <w:t xml:space="preserve"> 6.4(c) </w:t>
            </w:r>
            <w:r w:rsidR="00677453" w:rsidRPr="001B067D">
              <w:t>of the Act.</w:t>
            </w:r>
          </w:p>
        </w:tc>
      </w:tr>
      <w:tr w:rsidR="00677453" w:rsidRPr="008D2BBA" w14:paraId="20E80071" w14:textId="77777777" w:rsidTr="007861D2">
        <w:tc>
          <w:tcPr>
            <w:tcW w:w="2916" w:type="dxa"/>
          </w:tcPr>
          <w:p w14:paraId="25BE3E43" w14:textId="77777777" w:rsidR="00677453" w:rsidRPr="008D2BBA" w:rsidRDefault="00677453" w:rsidP="00B66CEE">
            <w:pPr>
              <w:spacing w:before="120" w:after="120"/>
              <w:rPr>
                <w:b/>
              </w:rPr>
            </w:pPr>
            <w:r w:rsidRPr="008D2BBA">
              <w:rPr>
                <w:b/>
              </w:rPr>
              <w:lastRenderedPageBreak/>
              <w:t>Planning Legislation</w:t>
            </w:r>
          </w:p>
        </w:tc>
        <w:tc>
          <w:tcPr>
            <w:tcW w:w="345" w:type="dxa"/>
          </w:tcPr>
          <w:p w14:paraId="0E6760F7" w14:textId="77777777" w:rsidR="00677453" w:rsidRPr="008D2BBA" w:rsidRDefault="00677453" w:rsidP="00B66CEE">
            <w:pPr>
              <w:spacing w:before="120" w:after="120"/>
            </w:pPr>
          </w:p>
        </w:tc>
        <w:tc>
          <w:tcPr>
            <w:tcW w:w="6219" w:type="dxa"/>
          </w:tcPr>
          <w:p w14:paraId="2EFFA84B" w14:textId="77777777" w:rsidR="00677453" w:rsidRPr="008D2BBA" w:rsidRDefault="00677453" w:rsidP="00B66CEE">
            <w:pPr>
              <w:pStyle w:val="IndentBodyText"/>
              <w:tabs>
                <w:tab w:val="clear" w:pos="709"/>
                <w:tab w:val="left" w:pos="12"/>
              </w:tabs>
              <w:spacing w:before="120" w:after="120"/>
              <w:ind w:left="0"/>
            </w:pPr>
            <w:r w:rsidRPr="008D2BBA">
              <w:t>means the Act</w:t>
            </w:r>
            <w:r>
              <w:t>,</w:t>
            </w:r>
            <w:r w:rsidRPr="008D2BBA">
              <w:t xml:space="preserve"> the </w:t>
            </w:r>
            <w:r w:rsidRPr="008D2BBA">
              <w:rPr>
                <w:i/>
              </w:rPr>
              <w:t xml:space="preserve">Local Government Act 1993 </w:t>
            </w:r>
            <w:r w:rsidRPr="008D2BBA">
              <w:t>(NSW)</w:t>
            </w:r>
            <w:r>
              <w:t xml:space="preserve"> and the </w:t>
            </w:r>
            <w:r>
              <w:rPr>
                <w:i/>
              </w:rPr>
              <w:t xml:space="preserve">Roads Act 1993 </w:t>
            </w:r>
            <w:r>
              <w:t>(NSW)</w:t>
            </w:r>
            <w:r w:rsidRPr="008D2BBA">
              <w:t>.</w:t>
            </w:r>
          </w:p>
        </w:tc>
      </w:tr>
      <w:tr w:rsidR="00677453" w:rsidRPr="008D2BBA" w14:paraId="491F73D0" w14:textId="77777777" w:rsidTr="007078D2">
        <w:tc>
          <w:tcPr>
            <w:tcW w:w="2916" w:type="dxa"/>
          </w:tcPr>
          <w:p w14:paraId="7F65B58E" w14:textId="77777777" w:rsidR="00677453" w:rsidRPr="008D2BBA" w:rsidRDefault="00677453" w:rsidP="00B66CEE">
            <w:pPr>
              <w:spacing w:before="120" w:after="120"/>
              <w:rPr>
                <w:b/>
              </w:rPr>
            </w:pPr>
            <w:r>
              <w:rPr>
                <w:b/>
              </w:rPr>
              <w:t>Primary Security</w:t>
            </w:r>
          </w:p>
        </w:tc>
        <w:tc>
          <w:tcPr>
            <w:tcW w:w="345" w:type="dxa"/>
          </w:tcPr>
          <w:p w14:paraId="7BF305DD" w14:textId="77777777" w:rsidR="00677453" w:rsidRPr="008D2BBA" w:rsidRDefault="00677453" w:rsidP="00B66CEE">
            <w:pPr>
              <w:spacing w:before="120" w:after="120"/>
            </w:pPr>
          </w:p>
        </w:tc>
        <w:tc>
          <w:tcPr>
            <w:tcW w:w="6219" w:type="dxa"/>
          </w:tcPr>
          <w:p w14:paraId="3534E419" w14:textId="0FB50AAE" w:rsidR="00677453" w:rsidRPr="008D2BBA" w:rsidRDefault="00677453" w:rsidP="00B66CEE">
            <w:pPr>
              <w:spacing w:before="120" w:after="120"/>
            </w:pPr>
            <w:r>
              <w:t xml:space="preserve">has the meaning ascribed to it in clause </w:t>
            </w:r>
            <w:r>
              <w:fldChar w:fldCharType="begin"/>
            </w:r>
            <w:r>
              <w:instrText xml:space="preserve"> REF _Ref148671446 \r \h </w:instrText>
            </w:r>
            <w:r>
              <w:fldChar w:fldCharType="separate"/>
            </w:r>
            <w:r w:rsidR="001A79FC">
              <w:t>11</w:t>
            </w:r>
            <w:r>
              <w:fldChar w:fldCharType="end"/>
            </w:r>
            <w:r>
              <w:t>.</w:t>
            </w:r>
          </w:p>
        </w:tc>
      </w:tr>
      <w:tr w:rsidR="00677453" w:rsidRPr="008D2BBA" w14:paraId="0D1C9552" w14:textId="77777777" w:rsidTr="007078D2">
        <w:tc>
          <w:tcPr>
            <w:tcW w:w="2916" w:type="dxa"/>
          </w:tcPr>
          <w:p w14:paraId="56AADF82" w14:textId="369CF88D" w:rsidR="00677453" w:rsidRDefault="00677453" w:rsidP="00B66CEE">
            <w:pPr>
              <w:spacing w:before="120" w:after="120"/>
              <w:rPr>
                <w:b/>
              </w:rPr>
            </w:pPr>
            <w:r>
              <w:rPr>
                <w:b/>
              </w:rPr>
              <w:t>Proposed Deferral</w:t>
            </w:r>
          </w:p>
        </w:tc>
        <w:tc>
          <w:tcPr>
            <w:tcW w:w="345" w:type="dxa"/>
          </w:tcPr>
          <w:p w14:paraId="744D5C1C" w14:textId="77777777" w:rsidR="00677453" w:rsidRPr="008D2BBA" w:rsidRDefault="00677453" w:rsidP="00B66CEE">
            <w:pPr>
              <w:spacing w:before="120" w:after="120"/>
            </w:pPr>
          </w:p>
        </w:tc>
        <w:tc>
          <w:tcPr>
            <w:tcW w:w="6219" w:type="dxa"/>
          </w:tcPr>
          <w:p w14:paraId="56D38EDD" w14:textId="2DF7074D" w:rsidR="00677453" w:rsidRDefault="00677453" w:rsidP="00B66CEE">
            <w:pPr>
              <w:spacing w:before="120" w:after="120"/>
              <w:rPr>
                <w:sz w:val="20"/>
              </w:rPr>
            </w:pPr>
            <w:r>
              <w:rPr>
                <w:sz w:val="20"/>
              </w:rPr>
              <w:t xml:space="preserve">has the meaning ascribed to it in clause </w:t>
            </w:r>
            <w:r>
              <w:rPr>
                <w:sz w:val="20"/>
              </w:rPr>
              <w:fldChar w:fldCharType="begin"/>
            </w:r>
            <w:r>
              <w:rPr>
                <w:sz w:val="20"/>
              </w:rPr>
              <w:instrText xml:space="preserve"> REF _Ref75799942 \w \h </w:instrText>
            </w:r>
            <w:r>
              <w:rPr>
                <w:sz w:val="20"/>
              </w:rPr>
            </w:r>
            <w:r>
              <w:rPr>
                <w:sz w:val="20"/>
              </w:rPr>
              <w:fldChar w:fldCharType="separate"/>
            </w:r>
            <w:r w:rsidR="001A79FC">
              <w:rPr>
                <w:sz w:val="20"/>
              </w:rPr>
              <w:t>8.2(1)</w:t>
            </w:r>
            <w:r>
              <w:rPr>
                <w:sz w:val="20"/>
              </w:rPr>
              <w:fldChar w:fldCharType="end"/>
            </w:r>
            <w:r>
              <w:rPr>
                <w:sz w:val="20"/>
              </w:rPr>
              <w:t>.</w:t>
            </w:r>
          </w:p>
        </w:tc>
      </w:tr>
      <w:tr w:rsidR="00677453" w:rsidRPr="008D2BBA" w14:paraId="42EEC784" w14:textId="77777777" w:rsidTr="004912EA">
        <w:tc>
          <w:tcPr>
            <w:tcW w:w="2916" w:type="dxa"/>
          </w:tcPr>
          <w:p w14:paraId="59441FA6" w14:textId="77777777" w:rsidR="00677453" w:rsidRPr="008D2BBA" w:rsidRDefault="00677453" w:rsidP="00B66CEE">
            <w:pPr>
              <w:spacing w:before="120" w:after="120"/>
              <w:rPr>
                <w:b/>
              </w:rPr>
            </w:pPr>
            <w:r w:rsidRPr="008D2BBA">
              <w:rPr>
                <w:b/>
              </w:rPr>
              <w:t>Quantity Surveyor</w:t>
            </w:r>
          </w:p>
        </w:tc>
        <w:tc>
          <w:tcPr>
            <w:tcW w:w="345" w:type="dxa"/>
          </w:tcPr>
          <w:p w14:paraId="257EF833" w14:textId="77777777" w:rsidR="00677453" w:rsidRPr="008D2BBA" w:rsidRDefault="00677453" w:rsidP="00B66CEE">
            <w:pPr>
              <w:spacing w:before="120" w:after="120"/>
            </w:pPr>
          </w:p>
        </w:tc>
        <w:tc>
          <w:tcPr>
            <w:tcW w:w="6219" w:type="dxa"/>
          </w:tcPr>
          <w:p w14:paraId="13048EA7" w14:textId="77777777" w:rsidR="00677453" w:rsidRPr="008D2BBA" w:rsidRDefault="00677453" w:rsidP="00B66CEE">
            <w:pPr>
              <w:spacing w:before="120" w:after="120"/>
            </w:pPr>
            <w:r w:rsidRPr="008D2BBA">
              <w:t>means a person who:</w:t>
            </w:r>
          </w:p>
          <w:p w14:paraId="30E15324" w14:textId="77777777" w:rsidR="00677453" w:rsidRPr="008D2BBA" w:rsidRDefault="00677453" w:rsidP="00B27B93">
            <w:pPr>
              <w:pStyle w:val="MLGLetterNumbering1"/>
              <w:numPr>
                <w:ilvl w:val="0"/>
                <w:numId w:val="46"/>
              </w:numPr>
              <w:spacing w:line="276" w:lineRule="auto"/>
            </w:pPr>
            <w:bookmarkStart w:id="692" w:name="_Toc68857282"/>
            <w:r w:rsidRPr="008D2BBA">
              <w:t>is a member of their respective professional organisation and has been for at least five (5) years;</w:t>
            </w:r>
            <w:bookmarkEnd w:id="692"/>
          </w:p>
          <w:p w14:paraId="4F3F67F1" w14:textId="77777777" w:rsidR="00677453" w:rsidRPr="008D2BBA" w:rsidRDefault="00677453" w:rsidP="00B66CEE">
            <w:pPr>
              <w:pStyle w:val="MLGLetterNumbering1"/>
              <w:spacing w:line="276" w:lineRule="auto"/>
            </w:pPr>
            <w:bookmarkStart w:id="693" w:name="_Toc68857283"/>
            <w:r w:rsidRPr="008D2BBA">
              <w:t>practises as a quantity surveyor for works of the same nature as the relevant Works;</w:t>
            </w:r>
            <w:bookmarkEnd w:id="693"/>
          </w:p>
          <w:p w14:paraId="4E83568D" w14:textId="77777777" w:rsidR="00677453" w:rsidRPr="008D2BBA" w:rsidRDefault="00677453" w:rsidP="00B66CEE">
            <w:pPr>
              <w:pStyle w:val="MLGLetterNumbering1"/>
              <w:spacing w:line="276" w:lineRule="auto"/>
            </w:pPr>
            <w:bookmarkStart w:id="694" w:name="_Toc68857284"/>
            <w:r w:rsidRPr="008D2BBA">
              <w:t>is active as a quantity surveyor at the time of his appointment;</w:t>
            </w:r>
            <w:bookmarkEnd w:id="694"/>
          </w:p>
          <w:p w14:paraId="1F9C3C70" w14:textId="77777777" w:rsidR="00677453" w:rsidRPr="008D2BBA" w:rsidRDefault="00677453" w:rsidP="00B66CEE">
            <w:pPr>
              <w:pStyle w:val="MLGLetterNumbering1"/>
              <w:spacing w:line="276" w:lineRule="auto"/>
            </w:pPr>
            <w:bookmarkStart w:id="695" w:name="_Toc68857285"/>
            <w:r w:rsidRPr="008D2BBA">
              <w:t>has at least three (3) years</w:t>
            </w:r>
            <w:r>
              <w:t>'</w:t>
            </w:r>
            <w:r w:rsidRPr="008D2BBA">
              <w:t xml:space="preserve"> experience in valuing works of the same nature as the relevant Works; and</w:t>
            </w:r>
            <w:bookmarkEnd w:id="695"/>
          </w:p>
          <w:p w14:paraId="47C746AA" w14:textId="77777777" w:rsidR="00677453" w:rsidRPr="008D2BBA" w:rsidRDefault="00677453" w:rsidP="00B66CEE">
            <w:pPr>
              <w:pStyle w:val="MLGLetterNumbering1"/>
              <w:spacing w:line="276" w:lineRule="auto"/>
            </w:pPr>
            <w:bookmarkStart w:id="696" w:name="_Toc68857286"/>
            <w:r w:rsidRPr="008D2BBA">
              <w:t xml:space="preserve">undertakes to act fairly and promptly in accordance with the requirements of this </w:t>
            </w:r>
            <w:r>
              <w:t>document</w:t>
            </w:r>
            <w:r w:rsidRPr="008D2BBA">
              <w:t>.</w:t>
            </w:r>
            <w:bookmarkEnd w:id="696"/>
          </w:p>
        </w:tc>
      </w:tr>
      <w:tr w:rsidR="00677453" w:rsidRPr="008D2BBA" w14:paraId="4D1309A2" w14:textId="77777777" w:rsidTr="004912EA">
        <w:tc>
          <w:tcPr>
            <w:tcW w:w="2916" w:type="dxa"/>
          </w:tcPr>
          <w:p w14:paraId="5D68F209" w14:textId="77777777" w:rsidR="00677453" w:rsidRPr="008D2BBA" w:rsidRDefault="00677453" w:rsidP="00B66CEE">
            <w:pPr>
              <w:spacing w:before="120" w:after="120"/>
              <w:rPr>
                <w:b/>
              </w:rPr>
            </w:pPr>
            <w:r>
              <w:rPr>
                <w:b/>
              </w:rPr>
              <w:t>QS Agreement</w:t>
            </w:r>
          </w:p>
        </w:tc>
        <w:tc>
          <w:tcPr>
            <w:tcW w:w="345" w:type="dxa"/>
          </w:tcPr>
          <w:p w14:paraId="1E1A305E" w14:textId="77777777" w:rsidR="00677453" w:rsidRPr="008D2BBA" w:rsidRDefault="00677453" w:rsidP="00B27B93">
            <w:pPr>
              <w:pStyle w:val="Heading3"/>
              <w:numPr>
                <w:ilvl w:val="0"/>
                <w:numId w:val="43"/>
              </w:numPr>
              <w:spacing w:before="120" w:after="120"/>
            </w:pPr>
          </w:p>
        </w:tc>
        <w:tc>
          <w:tcPr>
            <w:tcW w:w="6219" w:type="dxa"/>
          </w:tcPr>
          <w:p w14:paraId="6DBE4B9B" w14:textId="77777777" w:rsidR="00677453" w:rsidRDefault="00677453" w:rsidP="00F56FC1">
            <w:pPr>
              <w:pStyle w:val="MLGLetterNumbering1"/>
              <w:numPr>
                <w:ilvl w:val="0"/>
                <w:numId w:val="0"/>
              </w:numPr>
              <w:spacing w:line="276" w:lineRule="auto"/>
            </w:pPr>
            <w:r>
              <w:t>means an agreement between the Developer and a Quantity Surveyor which includes the following provisions:</w:t>
            </w:r>
          </w:p>
          <w:p w14:paraId="386761C2" w14:textId="77777777" w:rsidR="00677453" w:rsidRDefault="00677453" w:rsidP="00AF4346">
            <w:pPr>
              <w:pStyle w:val="MLGLetterNumbering1"/>
              <w:numPr>
                <w:ilvl w:val="0"/>
                <w:numId w:val="48"/>
              </w:numPr>
              <w:spacing w:line="276" w:lineRule="auto"/>
            </w:pPr>
            <w:r>
              <w:t>a provision obliging the Quantity Surveyor to warrant that no conflict of interest exists or is likely to arise in connection with its performance of its role;</w:t>
            </w:r>
          </w:p>
          <w:p w14:paraId="711E3168" w14:textId="77777777" w:rsidR="00677453" w:rsidRDefault="00677453" w:rsidP="00B66CEE">
            <w:pPr>
              <w:pStyle w:val="MLGLetterNumbering1"/>
              <w:spacing w:line="276" w:lineRule="auto"/>
            </w:pPr>
            <w:r>
              <w:t>a provision obliging the Quantity Surveyor immediately to notify the Developer and the Council immediately upon becoming aware of any conflict or risk of conflict arising and complying with all reasonable requests or directions of the parties jointly in relation to such conflict or risk of conflict;</w:t>
            </w:r>
          </w:p>
          <w:p w14:paraId="2E5A4C22" w14:textId="77777777" w:rsidR="00677453" w:rsidRDefault="00677453" w:rsidP="00B66CEE">
            <w:pPr>
              <w:pStyle w:val="MLGLetterNumbering1"/>
              <w:spacing w:line="276" w:lineRule="auto"/>
            </w:pPr>
            <w:r>
              <w:t>a representation and warranty to the Developer and Council that it owes a duty of care and professional responsibility to the Developer and the Council in connection with the performance of its role;</w:t>
            </w:r>
          </w:p>
          <w:p w14:paraId="592776D0" w14:textId="77777777" w:rsidR="00677453" w:rsidRDefault="00677453" w:rsidP="00B66CEE">
            <w:pPr>
              <w:pStyle w:val="MLGLetterNumbering1"/>
              <w:spacing w:line="276" w:lineRule="auto"/>
            </w:pPr>
            <w:r>
              <w:t>an obligation to act independently, impartially, diligently, fairly and honestly in the performance of its role;</w:t>
            </w:r>
          </w:p>
          <w:p w14:paraId="5A05E7D2" w14:textId="77777777" w:rsidR="00677453" w:rsidRDefault="00677453" w:rsidP="00B66CEE">
            <w:pPr>
              <w:pStyle w:val="MLGLetterNumbering1"/>
              <w:spacing w:line="276" w:lineRule="auto"/>
            </w:pPr>
            <w:r>
              <w:t>an obligation to exercise reasonable skill, care and diligence expected of a reasonably competent and diligent quantity surveyor performing such a role on comparable projects;</w:t>
            </w:r>
          </w:p>
          <w:p w14:paraId="2F9B5076" w14:textId="77777777" w:rsidR="00677453" w:rsidRDefault="00677453" w:rsidP="00B66CEE">
            <w:pPr>
              <w:pStyle w:val="MLGLetterNumbering1"/>
              <w:spacing w:line="276" w:lineRule="auto"/>
            </w:pPr>
            <w:r>
              <w:t>an obligation to comply with the confidentiality provisions under this document;</w:t>
            </w:r>
          </w:p>
          <w:p w14:paraId="746A8B4B" w14:textId="77777777" w:rsidR="00677453" w:rsidRDefault="00677453" w:rsidP="00B66CEE">
            <w:pPr>
              <w:pStyle w:val="MLGLetterNumbering1"/>
              <w:spacing w:line="276" w:lineRule="auto"/>
            </w:pPr>
            <w:r>
              <w:t>an obligation to effect and maintain workers compensation insurance as required by law for the duration of its appointment; and</w:t>
            </w:r>
          </w:p>
          <w:p w14:paraId="366EA093" w14:textId="77777777" w:rsidR="00677453" w:rsidRPr="008D2BBA" w:rsidRDefault="00677453" w:rsidP="00B66CEE">
            <w:pPr>
              <w:pStyle w:val="MLGLetterNumbering1"/>
              <w:spacing w:line="276" w:lineRule="auto"/>
            </w:pPr>
            <w:r>
              <w:lastRenderedPageBreak/>
              <w:t>an obligation to effect and maintain professional indemnity insurance of an amount which is not less than $</w:t>
            </w:r>
            <w:r w:rsidR="00BC2C86">
              <w:t>10 million</w:t>
            </w:r>
            <w:r>
              <w:t xml:space="preserve"> for the duration of its appointment and thereafter for a period of 7 years.</w:t>
            </w:r>
          </w:p>
        </w:tc>
      </w:tr>
      <w:tr w:rsidR="00677453" w:rsidRPr="008D2BBA" w14:paraId="2F795D84" w14:textId="77777777" w:rsidTr="007078D2">
        <w:tc>
          <w:tcPr>
            <w:tcW w:w="2916" w:type="dxa"/>
          </w:tcPr>
          <w:p w14:paraId="6E656AB5" w14:textId="77777777" w:rsidR="00677453" w:rsidRPr="008D2BBA" w:rsidRDefault="00677453" w:rsidP="00B66CEE">
            <w:pPr>
              <w:spacing w:before="120" w:after="120"/>
              <w:rPr>
                <w:b/>
              </w:rPr>
            </w:pPr>
            <w:r w:rsidRPr="008D2BBA">
              <w:rPr>
                <w:b/>
              </w:rPr>
              <w:lastRenderedPageBreak/>
              <w:t>Rectification Notice</w:t>
            </w:r>
          </w:p>
        </w:tc>
        <w:tc>
          <w:tcPr>
            <w:tcW w:w="345" w:type="dxa"/>
          </w:tcPr>
          <w:p w14:paraId="43BBA04F" w14:textId="77777777" w:rsidR="00677453" w:rsidRPr="008D2BBA" w:rsidRDefault="00677453" w:rsidP="00B66CEE">
            <w:pPr>
              <w:spacing w:before="120" w:after="120"/>
            </w:pPr>
          </w:p>
        </w:tc>
        <w:tc>
          <w:tcPr>
            <w:tcW w:w="6219" w:type="dxa"/>
          </w:tcPr>
          <w:p w14:paraId="1001C899" w14:textId="41F35212" w:rsidR="00677453" w:rsidRPr="008D2BBA" w:rsidRDefault="00677453" w:rsidP="00B66CEE">
            <w:pPr>
              <w:pStyle w:val="IndentBodyText"/>
              <w:tabs>
                <w:tab w:val="clear" w:pos="709"/>
                <w:tab w:val="left" w:pos="12"/>
              </w:tabs>
              <w:spacing w:before="120" w:after="120"/>
              <w:ind w:left="0"/>
            </w:pPr>
            <w:r w:rsidRPr="008D2BBA">
              <w:t xml:space="preserve">has the meaning ascribed to it in clause </w:t>
            </w:r>
            <w:r w:rsidRPr="008D2BBA">
              <w:fldChar w:fldCharType="begin"/>
            </w:r>
            <w:r w:rsidRPr="008D2BBA">
              <w:instrText xml:space="preserve"> REF _Ref184546270 \r \h </w:instrText>
            </w:r>
            <w:r>
              <w:instrText xml:space="preserve"> \* MERGEFORMAT </w:instrText>
            </w:r>
            <w:r w:rsidRPr="008D2BBA">
              <w:fldChar w:fldCharType="separate"/>
            </w:r>
            <w:r w:rsidR="001A79FC">
              <w:t>6.3</w:t>
            </w:r>
            <w:r w:rsidRPr="008D2BBA">
              <w:fldChar w:fldCharType="end"/>
            </w:r>
            <w:r w:rsidRPr="008D2BBA">
              <w:t>.</w:t>
            </w:r>
          </w:p>
        </w:tc>
      </w:tr>
      <w:tr w:rsidR="00677453" w:rsidRPr="008D2BBA" w14:paraId="51A3A8AE" w14:textId="77777777" w:rsidTr="004912EA">
        <w:tc>
          <w:tcPr>
            <w:tcW w:w="2916" w:type="dxa"/>
          </w:tcPr>
          <w:p w14:paraId="5E0552D0" w14:textId="77777777" w:rsidR="00677453" w:rsidRDefault="00677453" w:rsidP="00B66CEE">
            <w:pPr>
              <w:spacing w:before="120" w:after="120"/>
              <w:rPr>
                <w:b/>
              </w:rPr>
            </w:pPr>
            <w:r>
              <w:rPr>
                <w:b/>
              </w:rPr>
              <w:t>Regulation</w:t>
            </w:r>
          </w:p>
        </w:tc>
        <w:tc>
          <w:tcPr>
            <w:tcW w:w="345" w:type="dxa"/>
          </w:tcPr>
          <w:p w14:paraId="0D46E8CE" w14:textId="77777777" w:rsidR="00677453" w:rsidRPr="008D2BBA" w:rsidRDefault="00677453" w:rsidP="00B66CEE">
            <w:pPr>
              <w:spacing w:before="120" w:after="120"/>
            </w:pPr>
          </w:p>
        </w:tc>
        <w:tc>
          <w:tcPr>
            <w:tcW w:w="6219" w:type="dxa"/>
          </w:tcPr>
          <w:p w14:paraId="745DE83F" w14:textId="77777777" w:rsidR="00677453" w:rsidRPr="006A2669" w:rsidRDefault="00677453" w:rsidP="00B66CEE">
            <w:pPr>
              <w:pStyle w:val="IndentBodyText"/>
              <w:tabs>
                <w:tab w:val="clear" w:pos="709"/>
                <w:tab w:val="left" w:pos="12"/>
              </w:tabs>
              <w:spacing w:before="120" w:after="120"/>
              <w:ind w:left="0"/>
            </w:pPr>
            <w:r>
              <w:t xml:space="preserve">means the </w:t>
            </w:r>
            <w:r>
              <w:rPr>
                <w:i/>
                <w:iCs/>
              </w:rPr>
              <w:t xml:space="preserve">Environmental Planning and Assessment Regulation 2000 </w:t>
            </w:r>
            <w:r>
              <w:t>(NSW)</w:t>
            </w:r>
          </w:p>
        </w:tc>
      </w:tr>
      <w:tr w:rsidR="00677453" w:rsidRPr="008D2BBA" w14:paraId="513E6DAA" w14:textId="77777777" w:rsidTr="004912EA">
        <w:tc>
          <w:tcPr>
            <w:tcW w:w="2916" w:type="dxa"/>
          </w:tcPr>
          <w:p w14:paraId="0E8AF55A" w14:textId="77777777" w:rsidR="00677453" w:rsidRPr="008D2BBA" w:rsidRDefault="00677453" w:rsidP="00B66CEE">
            <w:pPr>
              <w:spacing w:before="120" w:after="120"/>
              <w:rPr>
                <w:b/>
              </w:rPr>
            </w:pPr>
            <w:r>
              <w:rPr>
                <w:b/>
              </w:rPr>
              <w:t>Security</w:t>
            </w:r>
          </w:p>
        </w:tc>
        <w:tc>
          <w:tcPr>
            <w:tcW w:w="345" w:type="dxa"/>
          </w:tcPr>
          <w:p w14:paraId="03F344E2" w14:textId="77777777" w:rsidR="00677453" w:rsidRPr="008D2BBA" w:rsidRDefault="00677453" w:rsidP="00B66CEE">
            <w:pPr>
              <w:spacing w:before="120" w:after="120"/>
            </w:pPr>
          </w:p>
        </w:tc>
        <w:tc>
          <w:tcPr>
            <w:tcW w:w="6219" w:type="dxa"/>
          </w:tcPr>
          <w:p w14:paraId="26A634A5" w14:textId="77777777" w:rsidR="00677453" w:rsidRPr="008D2BBA" w:rsidRDefault="00677453" w:rsidP="00B66CEE">
            <w:pPr>
              <w:pStyle w:val="IndentBodyText"/>
              <w:tabs>
                <w:tab w:val="clear" w:pos="709"/>
                <w:tab w:val="left" w:pos="12"/>
              </w:tabs>
              <w:spacing w:before="120" w:after="120"/>
              <w:ind w:left="0"/>
            </w:pPr>
            <w:r>
              <w:t>means collectively the Primary Security and the Defects Security.</w:t>
            </w:r>
          </w:p>
        </w:tc>
      </w:tr>
      <w:tr w:rsidR="00677453" w:rsidRPr="008D2BBA" w14:paraId="21C28858" w14:textId="77777777" w:rsidTr="004912EA">
        <w:tc>
          <w:tcPr>
            <w:tcW w:w="2916" w:type="dxa"/>
          </w:tcPr>
          <w:p w14:paraId="6301F6C9" w14:textId="77777777" w:rsidR="00677453" w:rsidRDefault="00677453" w:rsidP="00B66CEE">
            <w:pPr>
              <w:spacing w:before="120" w:after="120"/>
              <w:rPr>
                <w:b/>
              </w:rPr>
            </w:pPr>
            <w:r>
              <w:rPr>
                <w:b/>
              </w:rPr>
              <w:t>Security Instrument</w:t>
            </w:r>
          </w:p>
        </w:tc>
        <w:tc>
          <w:tcPr>
            <w:tcW w:w="345" w:type="dxa"/>
          </w:tcPr>
          <w:p w14:paraId="5D6569AA" w14:textId="77777777" w:rsidR="00677453" w:rsidRPr="008D2BBA" w:rsidRDefault="00677453" w:rsidP="00B66CEE">
            <w:pPr>
              <w:spacing w:before="120" w:after="120"/>
            </w:pPr>
          </w:p>
        </w:tc>
        <w:tc>
          <w:tcPr>
            <w:tcW w:w="6219" w:type="dxa"/>
          </w:tcPr>
          <w:p w14:paraId="0F35E5EE" w14:textId="559CA07D" w:rsidR="00677453" w:rsidRDefault="00677453" w:rsidP="004912EA">
            <w:pPr>
              <w:pStyle w:val="IndentBodyText"/>
              <w:tabs>
                <w:tab w:val="clear" w:pos="709"/>
                <w:tab w:val="left" w:pos="12"/>
              </w:tabs>
              <w:spacing w:before="120" w:after="120"/>
              <w:ind w:left="0"/>
            </w:pPr>
            <w:r>
              <w:t>means</w:t>
            </w:r>
            <w:r w:rsidR="004912EA">
              <w:t xml:space="preserve"> a </w:t>
            </w:r>
            <w:r>
              <w:t>Bank Guarantee</w:t>
            </w:r>
            <w:r w:rsidR="00A87023">
              <w:t xml:space="preserve"> from an Australian bank in favour of </w:t>
            </w:r>
            <w:r w:rsidR="00290CDB">
              <w:t xml:space="preserve">Liverpool City </w:t>
            </w:r>
            <w:r w:rsidR="00A87023">
              <w:t>Council</w:t>
            </w:r>
            <w:r w:rsidR="004912EA">
              <w:t>.</w:t>
            </w:r>
            <w:r w:rsidR="00A87023">
              <w:t xml:space="preserve"> </w:t>
            </w:r>
          </w:p>
        </w:tc>
      </w:tr>
      <w:tr w:rsidR="00677453" w:rsidRPr="008D2BBA" w14:paraId="0663882B" w14:textId="77777777" w:rsidTr="007078D2">
        <w:tc>
          <w:tcPr>
            <w:tcW w:w="2916" w:type="dxa"/>
          </w:tcPr>
          <w:p w14:paraId="3EF56A3E" w14:textId="77777777" w:rsidR="00677453" w:rsidRDefault="00677453" w:rsidP="00B66CEE">
            <w:pPr>
              <w:spacing w:before="120" w:after="120"/>
              <w:rPr>
                <w:b/>
              </w:rPr>
            </w:pPr>
            <w:r>
              <w:rPr>
                <w:b/>
              </w:rPr>
              <w:t>Security Value</w:t>
            </w:r>
          </w:p>
        </w:tc>
        <w:tc>
          <w:tcPr>
            <w:tcW w:w="345" w:type="dxa"/>
          </w:tcPr>
          <w:p w14:paraId="67F990EE" w14:textId="77777777" w:rsidR="00677453" w:rsidRPr="008D2BBA" w:rsidRDefault="00677453" w:rsidP="00B66CEE">
            <w:pPr>
              <w:spacing w:before="120" w:after="120"/>
            </w:pPr>
          </w:p>
        </w:tc>
        <w:tc>
          <w:tcPr>
            <w:tcW w:w="6219" w:type="dxa"/>
          </w:tcPr>
          <w:p w14:paraId="6C39F471" w14:textId="5841175B" w:rsidR="00677453" w:rsidRDefault="00677453" w:rsidP="00B66CEE">
            <w:pPr>
              <w:pStyle w:val="IndentBodyText"/>
              <w:tabs>
                <w:tab w:val="clear" w:pos="709"/>
                <w:tab w:val="left" w:pos="12"/>
              </w:tabs>
              <w:spacing w:before="120" w:after="120"/>
              <w:ind w:left="0"/>
            </w:pPr>
            <w:r>
              <w:t xml:space="preserve">means the amount specified in </w:t>
            </w:r>
            <w:r w:rsidR="00BA1672">
              <w:fldChar w:fldCharType="begin"/>
            </w:r>
            <w:r w:rsidR="00BA1672">
              <w:instrText xml:space="preserve"> REF _Ref77155634 \w \h </w:instrText>
            </w:r>
            <w:r w:rsidR="00BA1672">
              <w:fldChar w:fldCharType="separate"/>
            </w:r>
            <w:r w:rsidR="001A79FC">
              <w:t>Schedule 4</w:t>
            </w:r>
            <w:r w:rsidR="00BA1672">
              <w:fldChar w:fldCharType="end"/>
            </w:r>
            <w:r>
              <w:t xml:space="preserve"> in the column headed "Security Value" for each item of the Works.</w:t>
            </w:r>
          </w:p>
        </w:tc>
      </w:tr>
      <w:tr w:rsidR="008913FC" w:rsidRPr="008D2BBA" w14:paraId="2A5F2D66" w14:textId="77777777" w:rsidTr="004912EA">
        <w:tc>
          <w:tcPr>
            <w:tcW w:w="2916" w:type="dxa"/>
          </w:tcPr>
          <w:p w14:paraId="336B8980" w14:textId="77777777" w:rsidR="008913FC" w:rsidRDefault="008913FC" w:rsidP="00B66CEE">
            <w:pPr>
              <w:spacing w:before="120" w:after="120"/>
              <w:rPr>
                <w:b/>
              </w:rPr>
            </w:pPr>
            <w:r>
              <w:rPr>
                <w:b/>
              </w:rPr>
              <w:t>Stage 1</w:t>
            </w:r>
          </w:p>
        </w:tc>
        <w:tc>
          <w:tcPr>
            <w:tcW w:w="345" w:type="dxa"/>
          </w:tcPr>
          <w:p w14:paraId="3F86CFF6" w14:textId="77777777" w:rsidR="008913FC" w:rsidRPr="008D2BBA" w:rsidRDefault="008913FC" w:rsidP="00B66CEE">
            <w:pPr>
              <w:spacing w:before="120" w:after="120"/>
            </w:pPr>
          </w:p>
        </w:tc>
        <w:tc>
          <w:tcPr>
            <w:tcW w:w="6219" w:type="dxa"/>
          </w:tcPr>
          <w:p w14:paraId="31E4EFC1" w14:textId="0649F681" w:rsidR="008913FC" w:rsidRDefault="00FD6C5C" w:rsidP="003E7FC1">
            <w:pPr>
              <w:pStyle w:val="IndentBodyText"/>
              <w:tabs>
                <w:tab w:val="clear" w:pos="709"/>
                <w:tab w:val="left" w:pos="12"/>
              </w:tabs>
              <w:spacing w:before="120" w:after="120"/>
              <w:ind w:left="0"/>
            </w:pPr>
            <w:r>
              <w:t>m</w:t>
            </w:r>
            <w:r w:rsidR="008913FC">
              <w:t>eans</w:t>
            </w:r>
            <w:r>
              <w:t xml:space="preserve"> </w:t>
            </w:r>
            <w:r w:rsidR="00B03AB7">
              <w:t xml:space="preserve">the non-residential component of </w:t>
            </w:r>
            <w:r w:rsidR="00AB068F">
              <w:t xml:space="preserve">that part </w:t>
            </w:r>
            <w:r>
              <w:t xml:space="preserve">of the Development </w:t>
            </w:r>
            <w:r w:rsidR="00AB068F">
              <w:t xml:space="preserve">undertaken </w:t>
            </w:r>
            <w:r w:rsidR="008D0B6C">
              <w:t>on</w:t>
            </w:r>
            <w:r w:rsidR="008913FC">
              <w:t xml:space="preserve"> Lot 5 and Lot 6 </w:t>
            </w:r>
            <w:r w:rsidR="003E7FC1" w:rsidRPr="003E7FC1">
              <w:t>in DP 1207518</w:t>
            </w:r>
            <w:r w:rsidR="003E7FC1">
              <w:t>.</w:t>
            </w:r>
          </w:p>
          <w:p w14:paraId="36CE7B5B" w14:textId="5E826B22" w:rsidR="003E7FC1" w:rsidRPr="001B067D" w:rsidRDefault="003E7FC1" w:rsidP="003E7FC1">
            <w:pPr>
              <w:pStyle w:val="IndentBodyText"/>
              <w:tabs>
                <w:tab w:val="clear" w:pos="709"/>
                <w:tab w:val="left" w:pos="12"/>
              </w:tabs>
              <w:spacing w:before="120" w:after="120"/>
              <w:ind w:left="0"/>
            </w:pPr>
          </w:p>
        </w:tc>
      </w:tr>
      <w:tr w:rsidR="00677453" w:rsidRPr="008D2BBA" w14:paraId="070182DB" w14:textId="77777777" w:rsidTr="004912EA">
        <w:tc>
          <w:tcPr>
            <w:tcW w:w="2916" w:type="dxa"/>
          </w:tcPr>
          <w:p w14:paraId="205D65A4" w14:textId="77777777" w:rsidR="00677453" w:rsidRDefault="00677453" w:rsidP="00B66CEE">
            <w:pPr>
              <w:spacing w:before="120" w:after="120"/>
              <w:rPr>
                <w:b/>
              </w:rPr>
            </w:pPr>
            <w:r>
              <w:rPr>
                <w:b/>
              </w:rPr>
              <w:t>Subdivision Certificate</w:t>
            </w:r>
          </w:p>
        </w:tc>
        <w:tc>
          <w:tcPr>
            <w:tcW w:w="345" w:type="dxa"/>
          </w:tcPr>
          <w:p w14:paraId="3A111846" w14:textId="77777777" w:rsidR="00677453" w:rsidRPr="008D2BBA" w:rsidRDefault="00677453" w:rsidP="00B66CEE">
            <w:pPr>
              <w:spacing w:before="120" w:after="120"/>
            </w:pPr>
          </w:p>
        </w:tc>
        <w:tc>
          <w:tcPr>
            <w:tcW w:w="6219" w:type="dxa"/>
          </w:tcPr>
          <w:p w14:paraId="3CDD0B26" w14:textId="77777777" w:rsidR="00677453" w:rsidRDefault="00677453" w:rsidP="00B66CEE">
            <w:pPr>
              <w:pStyle w:val="IndentBodyText"/>
              <w:tabs>
                <w:tab w:val="clear" w:pos="709"/>
                <w:tab w:val="left" w:pos="12"/>
              </w:tabs>
              <w:spacing w:before="120" w:after="120"/>
              <w:ind w:left="0"/>
            </w:pPr>
            <w:r w:rsidRPr="001B067D">
              <w:t>has the same meaning as in section</w:t>
            </w:r>
            <w:r>
              <w:t xml:space="preserve"> 6.4(d) </w:t>
            </w:r>
            <w:r w:rsidRPr="001B067D">
              <w:t>of the Act.</w:t>
            </w:r>
          </w:p>
        </w:tc>
      </w:tr>
      <w:tr w:rsidR="00D37EA2" w:rsidRPr="008D2BBA" w14:paraId="65276407" w14:textId="77777777" w:rsidTr="007078D2">
        <w:tc>
          <w:tcPr>
            <w:tcW w:w="2916" w:type="dxa"/>
          </w:tcPr>
          <w:p w14:paraId="6005BB10" w14:textId="77777777" w:rsidR="00D37EA2" w:rsidRDefault="00D37EA2">
            <w:pPr>
              <w:spacing w:before="120" w:after="120"/>
              <w:rPr>
                <w:b/>
              </w:rPr>
            </w:pPr>
            <w:r>
              <w:rPr>
                <w:b/>
              </w:rPr>
              <w:t xml:space="preserve">Total </w:t>
            </w:r>
            <w:r w:rsidR="00356A9A">
              <w:rPr>
                <w:b/>
              </w:rPr>
              <w:t>Contribution</w:t>
            </w:r>
            <w:r>
              <w:rPr>
                <w:b/>
              </w:rPr>
              <w:t xml:space="preserve"> Amount</w:t>
            </w:r>
          </w:p>
        </w:tc>
        <w:tc>
          <w:tcPr>
            <w:tcW w:w="345" w:type="dxa"/>
          </w:tcPr>
          <w:p w14:paraId="56E634CB" w14:textId="77777777" w:rsidR="00D37EA2" w:rsidRPr="008D2BBA" w:rsidRDefault="00D37EA2" w:rsidP="00B66CEE">
            <w:pPr>
              <w:spacing w:before="120" w:after="120"/>
            </w:pPr>
          </w:p>
        </w:tc>
        <w:tc>
          <w:tcPr>
            <w:tcW w:w="6219" w:type="dxa"/>
          </w:tcPr>
          <w:p w14:paraId="588443BC" w14:textId="685175ED" w:rsidR="00D37EA2" w:rsidRPr="001B067D" w:rsidRDefault="00D37EA2">
            <w:pPr>
              <w:pStyle w:val="IndentBodyText"/>
              <w:tabs>
                <w:tab w:val="clear" w:pos="709"/>
                <w:tab w:val="left" w:pos="12"/>
              </w:tabs>
              <w:spacing w:before="120" w:after="120"/>
              <w:ind w:left="0"/>
            </w:pPr>
            <w:r>
              <w:t xml:space="preserve">has the meaning given to it in clause </w:t>
            </w:r>
            <w:r>
              <w:fldChar w:fldCharType="begin"/>
            </w:r>
            <w:r>
              <w:instrText xml:space="preserve"> REF _Ref76677932 \r \h </w:instrText>
            </w:r>
            <w:r>
              <w:fldChar w:fldCharType="separate"/>
            </w:r>
            <w:r w:rsidR="001A79FC">
              <w:t>5.1</w:t>
            </w:r>
            <w:r>
              <w:fldChar w:fldCharType="end"/>
            </w:r>
            <w:r>
              <w:t>.</w:t>
            </w:r>
          </w:p>
        </w:tc>
      </w:tr>
      <w:tr w:rsidR="00677453" w:rsidRPr="008D2BBA" w14:paraId="6B9DD338" w14:textId="77777777" w:rsidTr="007078D2">
        <w:tc>
          <w:tcPr>
            <w:tcW w:w="2916" w:type="dxa"/>
          </w:tcPr>
          <w:p w14:paraId="33354D7D" w14:textId="77777777" w:rsidR="00677453" w:rsidRPr="008D2BBA" w:rsidRDefault="00677453" w:rsidP="00B66CEE">
            <w:pPr>
              <w:spacing w:before="120" w:after="120"/>
              <w:rPr>
                <w:b/>
              </w:rPr>
            </w:pPr>
            <w:r w:rsidRPr="008D2BBA">
              <w:rPr>
                <w:b/>
              </w:rPr>
              <w:t>Works</w:t>
            </w:r>
          </w:p>
        </w:tc>
        <w:tc>
          <w:tcPr>
            <w:tcW w:w="345" w:type="dxa"/>
          </w:tcPr>
          <w:p w14:paraId="1EEA924C" w14:textId="77777777" w:rsidR="00677453" w:rsidRPr="008D2BBA" w:rsidRDefault="00677453" w:rsidP="00B66CEE">
            <w:pPr>
              <w:spacing w:before="120" w:after="120"/>
            </w:pPr>
          </w:p>
        </w:tc>
        <w:tc>
          <w:tcPr>
            <w:tcW w:w="6219" w:type="dxa"/>
          </w:tcPr>
          <w:p w14:paraId="27FB37F1" w14:textId="02F44BB0" w:rsidR="00677453" w:rsidRPr="008D2BBA" w:rsidRDefault="00677453" w:rsidP="00B66CEE">
            <w:pPr>
              <w:pStyle w:val="IndentBodyText"/>
              <w:tabs>
                <w:tab w:val="clear" w:pos="709"/>
                <w:tab w:val="left" w:pos="12"/>
              </w:tabs>
              <w:spacing w:before="120" w:after="120"/>
              <w:ind w:left="0"/>
            </w:pPr>
            <w:r w:rsidRPr="008D2BBA">
              <w:t xml:space="preserve">means the works specified or described in </w:t>
            </w:r>
            <w:r>
              <w:rPr>
                <w:b/>
              </w:rPr>
              <w:fldChar w:fldCharType="begin"/>
            </w:r>
            <w:r>
              <w:instrText xml:space="preserve"> REF _Ref68858772 \w \h </w:instrText>
            </w:r>
            <w:r>
              <w:rPr>
                <w:b/>
              </w:rPr>
            </w:r>
            <w:r>
              <w:rPr>
                <w:b/>
              </w:rPr>
              <w:fldChar w:fldCharType="separate"/>
            </w:r>
            <w:r w:rsidR="001A79FC">
              <w:t>Schedule 4</w:t>
            </w:r>
            <w:r>
              <w:rPr>
                <w:b/>
              </w:rPr>
              <w:fldChar w:fldCharType="end"/>
            </w:r>
            <w:r w:rsidRPr="008D2BBA">
              <w:t>.</w:t>
            </w:r>
          </w:p>
        </w:tc>
      </w:tr>
    </w:tbl>
    <w:p w14:paraId="20BCEDCD" w14:textId="77777777" w:rsidR="00BF7B8C" w:rsidRDefault="00BF7B8C" w:rsidP="006F3BEE">
      <w:pPr>
        <w:pStyle w:val="AnnexureSub-heading"/>
      </w:pPr>
      <w:bookmarkStart w:id="697" w:name="_Toc86627715"/>
      <w:bookmarkStart w:id="698" w:name="_Toc114012191"/>
      <w:bookmarkStart w:id="699" w:name="_Toc68857287"/>
    </w:p>
    <w:p w14:paraId="0AFB9F07" w14:textId="77777777" w:rsidR="00EE5689" w:rsidRDefault="00EE5689">
      <w:pPr>
        <w:rPr>
          <w:rFonts w:ascii="Arial Bold" w:hAnsi="Arial Bold"/>
          <w:b/>
        </w:rPr>
      </w:pPr>
      <w:r>
        <w:br w:type="page"/>
      </w:r>
    </w:p>
    <w:p w14:paraId="721082F1" w14:textId="77777777" w:rsidR="00BF7B8C" w:rsidRDefault="00BF7B8C" w:rsidP="006F3BEE">
      <w:pPr>
        <w:pStyle w:val="AnnexureSub-heading"/>
      </w:pPr>
    </w:p>
    <w:p w14:paraId="7E7C489D" w14:textId="77777777" w:rsidR="006F3BEE" w:rsidRPr="008D2BBA" w:rsidRDefault="00CD1B46" w:rsidP="00B66CEE">
      <w:pPr>
        <w:pStyle w:val="AnnexureSub-heading"/>
        <w:spacing w:before="120" w:after="120"/>
      </w:pPr>
      <w:r w:rsidRPr="008D2BBA">
        <w:t xml:space="preserve">Part 2 - </w:t>
      </w:r>
      <w:r w:rsidR="006F3BEE" w:rsidRPr="008D2BBA">
        <w:t>Interpretational Rules</w:t>
      </w:r>
      <w:bookmarkEnd w:id="697"/>
      <w:bookmarkEnd w:id="698"/>
      <w:bookmarkEnd w:id="699"/>
    </w:p>
    <w:tbl>
      <w:tblPr>
        <w:tblW w:w="9480" w:type="dxa"/>
        <w:tblLayout w:type="fixed"/>
        <w:tblCellMar>
          <w:left w:w="0" w:type="dxa"/>
          <w:right w:w="0" w:type="dxa"/>
        </w:tblCellMar>
        <w:tblLook w:val="00A0" w:firstRow="1" w:lastRow="0" w:firstColumn="1" w:lastColumn="0" w:noHBand="0" w:noVBand="0"/>
      </w:tblPr>
      <w:tblGrid>
        <w:gridCol w:w="2923"/>
        <w:gridCol w:w="468"/>
        <w:gridCol w:w="6089"/>
      </w:tblGrid>
      <w:tr w:rsidR="006F3BEE" w:rsidRPr="008D2BBA" w14:paraId="126F6F53" w14:textId="77777777" w:rsidTr="00FE3959">
        <w:tc>
          <w:tcPr>
            <w:tcW w:w="2923" w:type="dxa"/>
          </w:tcPr>
          <w:p w14:paraId="00FAB2FD" w14:textId="77777777" w:rsidR="006F3BEE" w:rsidRPr="008D2BBA" w:rsidRDefault="006F3BEE" w:rsidP="00B66CEE">
            <w:pPr>
              <w:spacing w:before="120" w:after="120"/>
              <w:rPr>
                <w:b/>
              </w:rPr>
            </w:pPr>
            <w:r w:rsidRPr="008D2BBA">
              <w:rPr>
                <w:b/>
              </w:rPr>
              <w:t>clauses, annexures and schedules</w:t>
            </w:r>
          </w:p>
        </w:tc>
        <w:tc>
          <w:tcPr>
            <w:tcW w:w="468" w:type="dxa"/>
          </w:tcPr>
          <w:p w14:paraId="2CB14271" w14:textId="77777777" w:rsidR="006F3BEE" w:rsidRPr="008D2BBA" w:rsidRDefault="006F3BEE" w:rsidP="00B66CEE">
            <w:pPr>
              <w:spacing w:before="120" w:after="120"/>
            </w:pPr>
          </w:p>
        </w:tc>
        <w:tc>
          <w:tcPr>
            <w:tcW w:w="6089" w:type="dxa"/>
          </w:tcPr>
          <w:p w14:paraId="274EBB2D" w14:textId="77777777" w:rsidR="006F3BEE" w:rsidRPr="008D2BBA" w:rsidRDefault="006F3BEE" w:rsidP="00B66CEE">
            <w:pPr>
              <w:spacing w:before="120" w:after="120"/>
            </w:pPr>
            <w:r w:rsidRPr="008D2BBA">
              <w:t xml:space="preserve">a clause, annexure or schedule is a reference to a clause in or annexure or schedule to this </w:t>
            </w:r>
            <w:r w:rsidR="002811B2">
              <w:t>document</w:t>
            </w:r>
            <w:r w:rsidRPr="008D2BBA">
              <w:t>.</w:t>
            </w:r>
          </w:p>
        </w:tc>
      </w:tr>
      <w:tr w:rsidR="006F3BEE" w:rsidRPr="008D2BBA" w14:paraId="4BAB79CC" w14:textId="77777777" w:rsidTr="00FE3959">
        <w:tc>
          <w:tcPr>
            <w:tcW w:w="2923" w:type="dxa"/>
          </w:tcPr>
          <w:p w14:paraId="580E874C" w14:textId="77777777" w:rsidR="006F3BEE" w:rsidRPr="008D2BBA" w:rsidRDefault="006F3BEE" w:rsidP="00B66CEE">
            <w:pPr>
              <w:spacing w:before="120" w:after="120"/>
              <w:rPr>
                <w:b/>
              </w:rPr>
            </w:pPr>
            <w:r w:rsidRPr="008D2BBA">
              <w:rPr>
                <w:b/>
              </w:rPr>
              <w:t>reference to statutes</w:t>
            </w:r>
          </w:p>
        </w:tc>
        <w:tc>
          <w:tcPr>
            <w:tcW w:w="468" w:type="dxa"/>
          </w:tcPr>
          <w:p w14:paraId="40696363" w14:textId="77777777" w:rsidR="006F3BEE" w:rsidRPr="008D2BBA" w:rsidRDefault="006F3BEE" w:rsidP="00B66CEE">
            <w:pPr>
              <w:spacing w:before="120" w:after="120"/>
            </w:pPr>
          </w:p>
        </w:tc>
        <w:tc>
          <w:tcPr>
            <w:tcW w:w="6089" w:type="dxa"/>
          </w:tcPr>
          <w:p w14:paraId="261696FF" w14:textId="77777777" w:rsidR="006F3BEE" w:rsidRPr="008D2BBA" w:rsidRDefault="006F3BEE" w:rsidP="00B66CEE">
            <w:pPr>
              <w:spacing w:before="120" w:after="120"/>
            </w:pPr>
            <w:r w:rsidRPr="008D2BBA">
              <w:t>a statute, ordinance, code or other law includes regulations and other instruments under it and consolidations, amendments, re-enactments or replacements of any of them.</w:t>
            </w:r>
          </w:p>
        </w:tc>
      </w:tr>
      <w:tr w:rsidR="006F3BEE" w:rsidRPr="008D2BBA" w14:paraId="448E8475" w14:textId="77777777" w:rsidTr="00FE3959">
        <w:tc>
          <w:tcPr>
            <w:tcW w:w="2923" w:type="dxa"/>
          </w:tcPr>
          <w:p w14:paraId="0C6C53B1" w14:textId="77777777" w:rsidR="006F3BEE" w:rsidRPr="008D2BBA" w:rsidRDefault="006F3BEE" w:rsidP="00B66CEE">
            <w:pPr>
              <w:spacing w:before="120" w:after="120"/>
              <w:rPr>
                <w:b/>
              </w:rPr>
            </w:pPr>
            <w:r w:rsidRPr="008D2BBA">
              <w:rPr>
                <w:b/>
              </w:rPr>
              <w:t>singular includes plural</w:t>
            </w:r>
          </w:p>
        </w:tc>
        <w:tc>
          <w:tcPr>
            <w:tcW w:w="468" w:type="dxa"/>
          </w:tcPr>
          <w:p w14:paraId="32D352D7" w14:textId="77777777" w:rsidR="006F3BEE" w:rsidRPr="008D2BBA" w:rsidRDefault="006F3BEE" w:rsidP="00B66CEE">
            <w:pPr>
              <w:spacing w:before="120" w:after="120"/>
            </w:pPr>
          </w:p>
        </w:tc>
        <w:tc>
          <w:tcPr>
            <w:tcW w:w="6089" w:type="dxa"/>
          </w:tcPr>
          <w:p w14:paraId="701DDC04" w14:textId="77777777" w:rsidR="006F3BEE" w:rsidRPr="008D2BBA" w:rsidRDefault="006F3BEE" w:rsidP="00B66CEE">
            <w:pPr>
              <w:spacing w:before="120" w:after="120"/>
            </w:pPr>
            <w:r w:rsidRPr="008D2BBA">
              <w:t>the singular includes the plural and vice versa.</w:t>
            </w:r>
          </w:p>
        </w:tc>
      </w:tr>
      <w:tr w:rsidR="006F3BEE" w:rsidRPr="008D2BBA" w14:paraId="52B4DF3A" w14:textId="77777777" w:rsidTr="00FE3959">
        <w:tc>
          <w:tcPr>
            <w:tcW w:w="2923" w:type="dxa"/>
          </w:tcPr>
          <w:p w14:paraId="2A7C51D9" w14:textId="77777777" w:rsidR="006F3BEE" w:rsidRPr="008D2BBA" w:rsidRDefault="006F3BEE" w:rsidP="00B66CEE">
            <w:pPr>
              <w:spacing w:before="120" w:after="120"/>
              <w:rPr>
                <w:b/>
              </w:rPr>
            </w:pPr>
            <w:r w:rsidRPr="008D2BBA">
              <w:rPr>
                <w:b/>
              </w:rPr>
              <w:t>person</w:t>
            </w:r>
          </w:p>
        </w:tc>
        <w:tc>
          <w:tcPr>
            <w:tcW w:w="468" w:type="dxa"/>
          </w:tcPr>
          <w:p w14:paraId="7E5CC766" w14:textId="77777777" w:rsidR="006F3BEE" w:rsidRPr="008D2BBA" w:rsidRDefault="006F3BEE" w:rsidP="00B66CEE">
            <w:pPr>
              <w:spacing w:before="120" w:after="120"/>
            </w:pPr>
          </w:p>
        </w:tc>
        <w:tc>
          <w:tcPr>
            <w:tcW w:w="6089" w:type="dxa"/>
          </w:tcPr>
          <w:p w14:paraId="485A7E87" w14:textId="77777777" w:rsidR="006F3BEE" w:rsidRPr="008D2BBA" w:rsidRDefault="006F3BEE" w:rsidP="00B66CEE">
            <w:pPr>
              <w:spacing w:before="120" w:after="120"/>
            </w:pPr>
            <w:r w:rsidRPr="008D2BBA">
              <w:t>the word “person” includes an individual, a firm, a body corporate, a partnership, joint venture, an unincorporated body or association or any government agency.</w:t>
            </w:r>
          </w:p>
        </w:tc>
      </w:tr>
      <w:tr w:rsidR="006F3BEE" w:rsidRPr="008D2BBA" w14:paraId="67BF9A8D" w14:textId="77777777" w:rsidTr="00FE3959">
        <w:tc>
          <w:tcPr>
            <w:tcW w:w="2923" w:type="dxa"/>
          </w:tcPr>
          <w:p w14:paraId="7FE49A45" w14:textId="77777777" w:rsidR="006F3BEE" w:rsidRPr="008D2BBA" w:rsidRDefault="006F3BEE" w:rsidP="00B66CEE">
            <w:pPr>
              <w:spacing w:before="120" w:after="120"/>
              <w:rPr>
                <w:b/>
              </w:rPr>
            </w:pPr>
            <w:r w:rsidRPr="008D2BBA">
              <w:rPr>
                <w:b/>
              </w:rPr>
              <w:t>executors, administrators, successors</w:t>
            </w:r>
          </w:p>
        </w:tc>
        <w:tc>
          <w:tcPr>
            <w:tcW w:w="468" w:type="dxa"/>
          </w:tcPr>
          <w:p w14:paraId="7FFF3FF9" w14:textId="77777777" w:rsidR="006F3BEE" w:rsidRPr="008D2BBA" w:rsidRDefault="006F3BEE" w:rsidP="00B66CEE">
            <w:pPr>
              <w:spacing w:before="120" w:after="120"/>
            </w:pPr>
          </w:p>
        </w:tc>
        <w:tc>
          <w:tcPr>
            <w:tcW w:w="6089" w:type="dxa"/>
          </w:tcPr>
          <w:p w14:paraId="7E463DD9" w14:textId="77777777" w:rsidR="006F3BEE" w:rsidRPr="008D2BBA" w:rsidRDefault="006F3BEE" w:rsidP="00B66CEE">
            <w:pPr>
              <w:spacing w:before="120" w:after="120"/>
            </w:pPr>
            <w:r w:rsidRPr="008D2BBA">
              <w:t>a particular person includes a reference to the person’s executors, administrators, successors, substitutes (including persons taking by novation) and assigns.</w:t>
            </w:r>
          </w:p>
        </w:tc>
      </w:tr>
      <w:tr w:rsidR="006F3BEE" w:rsidRPr="008D2BBA" w14:paraId="5868974F" w14:textId="77777777" w:rsidTr="00FE3959">
        <w:tc>
          <w:tcPr>
            <w:tcW w:w="2923" w:type="dxa"/>
          </w:tcPr>
          <w:p w14:paraId="3C9902A4" w14:textId="77777777" w:rsidR="006F3BEE" w:rsidRPr="008D2BBA" w:rsidRDefault="006F3BEE" w:rsidP="00B66CEE">
            <w:pPr>
              <w:spacing w:before="120" w:after="120"/>
              <w:rPr>
                <w:b/>
              </w:rPr>
            </w:pPr>
            <w:r w:rsidRPr="008D2BBA">
              <w:rPr>
                <w:b/>
              </w:rPr>
              <w:t>dollars</w:t>
            </w:r>
          </w:p>
        </w:tc>
        <w:tc>
          <w:tcPr>
            <w:tcW w:w="468" w:type="dxa"/>
          </w:tcPr>
          <w:p w14:paraId="55072B3D" w14:textId="77777777" w:rsidR="006F3BEE" w:rsidRPr="008D2BBA" w:rsidRDefault="006F3BEE" w:rsidP="00B66CEE">
            <w:pPr>
              <w:spacing w:before="120" w:after="120"/>
            </w:pPr>
          </w:p>
        </w:tc>
        <w:tc>
          <w:tcPr>
            <w:tcW w:w="6089" w:type="dxa"/>
          </w:tcPr>
          <w:p w14:paraId="0F129EF3" w14:textId="77777777" w:rsidR="006F3BEE" w:rsidRPr="008D2BBA" w:rsidRDefault="006F3BEE" w:rsidP="00B66CEE">
            <w:pPr>
              <w:spacing w:before="120" w:after="120"/>
            </w:pPr>
            <w:r w:rsidRPr="008D2BBA">
              <w:t>Australian dollars, dollars, $ or A$ is a reference to the lawful currency of Australia.</w:t>
            </w:r>
          </w:p>
        </w:tc>
      </w:tr>
      <w:tr w:rsidR="006F3BEE" w:rsidRPr="008D2BBA" w14:paraId="0D461993" w14:textId="77777777" w:rsidTr="00FE3959">
        <w:tc>
          <w:tcPr>
            <w:tcW w:w="2923" w:type="dxa"/>
          </w:tcPr>
          <w:p w14:paraId="3F819308" w14:textId="77777777" w:rsidR="006F3BEE" w:rsidRPr="008D2BBA" w:rsidRDefault="006F3BEE" w:rsidP="00B66CEE">
            <w:pPr>
              <w:spacing w:before="120" w:after="120"/>
              <w:rPr>
                <w:b/>
              </w:rPr>
            </w:pPr>
            <w:r w:rsidRPr="008D2BBA">
              <w:rPr>
                <w:b/>
              </w:rPr>
              <w:t>calculation of time</w:t>
            </w:r>
          </w:p>
        </w:tc>
        <w:tc>
          <w:tcPr>
            <w:tcW w:w="468" w:type="dxa"/>
          </w:tcPr>
          <w:p w14:paraId="68F271DF" w14:textId="77777777" w:rsidR="006F3BEE" w:rsidRPr="008D2BBA" w:rsidRDefault="006F3BEE" w:rsidP="00B66CEE">
            <w:pPr>
              <w:spacing w:before="120" w:after="120"/>
            </w:pPr>
          </w:p>
        </w:tc>
        <w:tc>
          <w:tcPr>
            <w:tcW w:w="6089" w:type="dxa"/>
          </w:tcPr>
          <w:p w14:paraId="38075B4B" w14:textId="77777777" w:rsidR="006F3BEE" w:rsidRPr="008D2BBA" w:rsidRDefault="006F3BEE" w:rsidP="00B66CEE">
            <w:pPr>
              <w:spacing w:before="120" w:after="120"/>
            </w:pPr>
            <w:r w:rsidRPr="008D2BBA">
              <w:t>if a period of time dates from a given day or the day of an act or event, it is to be calculated exclusive of that day.</w:t>
            </w:r>
          </w:p>
        </w:tc>
      </w:tr>
      <w:tr w:rsidR="006F3BEE" w:rsidRPr="008D2BBA" w14:paraId="3ABFC21D" w14:textId="77777777" w:rsidTr="00FE3959">
        <w:tc>
          <w:tcPr>
            <w:tcW w:w="2923" w:type="dxa"/>
          </w:tcPr>
          <w:p w14:paraId="554FE143" w14:textId="77777777" w:rsidR="006F3BEE" w:rsidRPr="008D2BBA" w:rsidRDefault="006F3BEE" w:rsidP="00B66CEE">
            <w:pPr>
              <w:spacing w:before="120" w:after="120"/>
              <w:rPr>
                <w:b/>
              </w:rPr>
            </w:pPr>
            <w:r w:rsidRPr="008D2BBA">
              <w:rPr>
                <w:b/>
              </w:rPr>
              <w:t>reference to a day</w:t>
            </w:r>
          </w:p>
        </w:tc>
        <w:tc>
          <w:tcPr>
            <w:tcW w:w="468" w:type="dxa"/>
          </w:tcPr>
          <w:p w14:paraId="74819E67" w14:textId="77777777" w:rsidR="006F3BEE" w:rsidRPr="008D2BBA" w:rsidRDefault="006F3BEE" w:rsidP="00B66CEE">
            <w:pPr>
              <w:spacing w:before="120" w:after="120"/>
            </w:pPr>
          </w:p>
        </w:tc>
        <w:tc>
          <w:tcPr>
            <w:tcW w:w="6089" w:type="dxa"/>
          </w:tcPr>
          <w:p w14:paraId="2BA6D82B" w14:textId="77777777" w:rsidR="006F3BEE" w:rsidRPr="008D2BBA" w:rsidRDefault="006F3BEE" w:rsidP="00B66CEE">
            <w:pPr>
              <w:spacing w:before="120" w:after="120"/>
            </w:pPr>
            <w:r w:rsidRPr="008D2BBA">
              <w:t>a day is to be interpreted as the period of time commencing at midnight and ending 24 hours later.</w:t>
            </w:r>
          </w:p>
        </w:tc>
      </w:tr>
      <w:tr w:rsidR="006F3BEE" w:rsidRPr="008D2BBA" w14:paraId="00F8378C" w14:textId="77777777" w:rsidTr="00FE3959">
        <w:tc>
          <w:tcPr>
            <w:tcW w:w="2923" w:type="dxa"/>
          </w:tcPr>
          <w:p w14:paraId="698699DD" w14:textId="77777777" w:rsidR="006F3BEE" w:rsidRPr="008D2BBA" w:rsidRDefault="006F3BEE" w:rsidP="00B66CEE">
            <w:pPr>
              <w:spacing w:before="120" w:after="120"/>
              <w:rPr>
                <w:b/>
              </w:rPr>
            </w:pPr>
            <w:r w:rsidRPr="008D2BBA">
              <w:rPr>
                <w:b/>
              </w:rPr>
              <w:t>accounting terms</w:t>
            </w:r>
          </w:p>
        </w:tc>
        <w:tc>
          <w:tcPr>
            <w:tcW w:w="468" w:type="dxa"/>
          </w:tcPr>
          <w:p w14:paraId="6BC9B07D" w14:textId="77777777" w:rsidR="006F3BEE" w:rsidRPr="008D2BBA" w:rsidRDefault="006F3BEE" w:rsidP="00B66CEE">
            <w:pPr>
              <w:spacing w:before="120" w:after="120"/>
            </w:pPr>
          </w:p>
        </w:tc>
        <w:tc>
          <w:tcPr>
            <w:tcW w:w="6089" w:type="dxa"/>
          </w:tcPr>
          <w:p w14:paraId="33849942" w14:textId="77777777" w:rsidR="006F3BEE" w:rsidRPr="008D2BBA" w:rsidRDefault="006F3BEE" w:rsidP="00B66CEE">
            <w:pPr>
              <w:spacing w:before="120" w:after="120"/>
            </w:pPr>
            <w:r w:rsidRPr="008D2BBA">
              <w:t>an accounting term is a reference to that term as it is used in accounting standards under the Corporations Act or, if not inconsistent with those standards, in accounting principles and practices generally accepted in Australia.</w:t>
            </w:r>
          </w:p>
        </w:tc>
      </w:tr>
      <w:tr w:rsidR="006F3BEE" w:rsidRPr="008D2BBA" w14:paraId="4407943A" w14:textId="77777777" w:rsidTr="00FE3959">
        <w:tc>
          <w:tcPr>
            <w:tcW w:w="2923" w:type="dxa"/>
          </w:tcPr>
          <w:p w14:paraId="4D779CAC" w14:textId="77777777" w:rsidR="006F3BEE" w:rsidRPr="008D2BBA" w:rsidRDefault="006F3BEE" w:rsidP="00B66CEE">
            <w:pPr>
              <w:spacing w:before="120" w:after="120"/>
              <w:rPr>
                <w:b/>
              </w:rPr>
            </w:pPr>
            <w:r w:rsidRPr="008D2BBA">
              <w:rPr>
                <w:b/>
              </w:rPr>
              <w:t>reference to a group of persons</w:t>
            </w:r>
          </w:p>
        </w:tc>
        <w:tc>
          <w:tcPr>
            <w:tcW w:w="468" w:type="dxa"/>
          </w:tcPr>
          <w:p w14:paraId="00C24FC7" w14:textId="77777777" w:rsidR="006F3BEE" w:rsidRPr="008D2BBA" w:rsidRDefault="006F3BEE" w:rsidP="00B66CEE">
            <w:pPr>
              <w:spacing w:before="120" w:after="120"/>
            </w:pPr>
          </w:p>
        </w:tc>
        <w:tc>
          <w:tcPr>
            <w:tcW w:w="6089" w:type="dxa"/>
          </w:tcPr>
          <w:p w14:paraId="397B2357" w14:textId="77777777" w:rsidR="006F3BEE" w:rsidRPr="008D2BBA" w:rsidRDefault="006F3BEE" w:rsidP="00B66CEE">
            <w:pPr>
              <w:spacing w:before="120" w:after="120"/>
            </w:pPr>
            <w:r w:rsidRPr="008D2BBA">
              <w:t>a group of persons or things is a reference to any two or more of them jointly and to each of them individually.</w:t>
            </w:r>
          </w:p>
        </w:tc>
      </w:tr>
      <w:tr w:rsidR="006F3BEE" w:rsidRPr="008D2BBA" w14:paraId="43663F09" w14:textId="77777777" w:rsidTr="00FE3959">
        <w:tc>
          <w:tcPr>
            <w:tcW w:w="2923" w:type="dxa"/>
          </w:tcPr>
          <w:p w14:paraId="71CE4F48" w14:textId="77777777" w:rsidR="006F3BEE" w:rsidRPr="008D2BBA" w:rsidRDefault="006F3BEE" w:rsidP="00B66CEE">
            <w:pPr>
              <w:spacing w:before="120" w:after="120"/>
              <w:rPr>
                <w:b/>
              </w:rPr>
            </w:pPr>
            <w:r w:rsidRPr="008D2BBA">
              <w:rPr>
                <w:b/>
              </w:rPr>
              <w:t>meaning not limited</w:t>
            </w:r>
          </w:p>
        </w:tc>
        <w:tc>
          <w:tcPr>
            <w:tcW w:w="468" w:type="dxa"/>
          </w:tcPr>
          <w:p w14:paraId="12C471AC" w14:textId="77777777" w:rsidR="006F3BEE" w:rsidRPr="008D2BBA" w:rsidRDefault="006F3BEE" w:rsidP="00B66CEE">
            <w:pPr>
              <w:spacing w:before="120" w:after="120"/>
            </w:pPr>
          </w:p>
        </w:tc>
        <w:tc>
          <w:tcPr>
            <w:tcW w:w="6089" w:type="dxa"/>
          </w:tcPr>
          <w:p w14:paraId="15499859" w14:textId="77777777" w:rsidR="006F3BEE" w:rsidRPr="008D2BBA" w:rsidRDefault="006F3BEE" w:rsidP="00B66CEE">
            <w:pPr>
              <w:spacing w:before="120" w:after="120"/>
            </w:pPr>
            <w:r w:rsidRPr="008D2BBA">
              <w:t>the words “include”, “including”, “for example” or “such as” are not used as, nor are they to be interpreted as, words of limitation, and, when introducing an example, do not limit the meaning of the words to which the example relates to that example or examples of a similar kind.</w:t>
            </w:r>
          </w:p>
        </w:tc>
      </w:tr>
      <w:tr w:rsidR="006F3BEE" w:rsidRPr="008D2BBA" w14:paraId="5F6B311D" w14:textId="77777777" w:rsidTr="00FE3959">
        <w:tc>
          <w:tcPr>
            <w:tcW w:w="2923" w:type="dxa"/>
          </w:tcPr>
          <w:p w14:paraId="448D18A8" w14:textId="77777777" w:rsidR="006F3BEE" w:rsidRPr="008D2BBA" w:rsidRDefault="006F3BEE" w:rsidP="00B66CEE">
            <w:pPr>
              <w:spacing w:before="120" w:after="120"/>
              <w:rPr>
                <w:b/>
              </w:rPr>
            </w:pPr>
            <w:r w:rsidRPr="008D2BBA">
              <w:rPr>
                <w:b/>
              </w:rPr>
              <w:t>next day</w:t>
            </w:r>
          </w:p>
        </w:tc>
        <w:tc>
          <w:tcPr>
            <w:tcW w:w="468" w:type="dxa"/>
          </w:tcPr>
          <w:p w14:paraId="73F7BD72" w14:textId="77777777" w:rsidR="006F3BEE" w:rsidRPr="008D2BBA" w:rsidRDefault="006F3BEE" w:rsidP="00B66CEE">
            <w:pPr>
              <w:spacing w:before="120" w:after="120"/>
            </w:pPr>
          </w:p>
        </w:tc>
        <w:tc>
          <w:tcPr>
            <w:tcW w:w="6089" w:type="dxa"/>
          </w:tcPr>
          <w:p w14:paraId="022BA525" w14:textId="77777777" w:rsidR="006F3BEE" w:rsidRPr="008D2BBA" w:rsidRDefault="006F3BEE" w:rsidP="00B66CEE">
            <w:pPr>
              <w:spacing w:before="120" w:after="120"/>
            </w:pPr>
            <w:r w:rsidRPr="008D2BBA">
              <w:t xml:space="preserve">if an act under this </w:t>
            </w:r>
            <w:r w:rsidR="002811B2">
              <w:t>document</w:t>
            </w:r>
            <w:r w:rsidRPr="008D2BBA">
              <w:t xml:space="preserve"> to be done by a party on or by a given day is done after 4.30pm on that day, it is taken to be done on the next day.</w:t>
            </w:r>
          </w:p>
        </w:tc>
      </w:tr>
      <w:tr w:rsidR="006F3BEE" w:rsidRPr="008D2BBA" w14:paraId="4A7C6CE4" w14:textId="77777777" w:rsidTr="00FE3959">
        <w:tc>
          <w:tcPr>
            <w:tcW w:w="2923" w:type="dxa"/>
          </w:tcPr>
          <w:p w14:paraId="2E4819FA" w14:textId="77777777" w:rsidR="006F3BEE" w:rsidRPr="008D2BBA" w:rsidRDefault="006F3BEE" w:rsidP="00B66CEE">
            <w:pPr>
              <w:spacing w:before="120" w:after="120"/>
              <w:rPr>
                <w:b/>
              </w:rPr>
            </w:pPr>
            <w:r w:rsidRPr="008D2BBA">
              <w:rPr>
                <w:b/>
              </w:rPr>
              <w:t>next Business Day</w:t>
            </w:r>
          </w:p>
        </w:tc>
        <w:tc>
          <w:tcPr>
            <w:tcW w:w="468" w:type="dxa"/>
          </w:tcPr>
          <w:p w14:paraId="1F1960A4" w14:textId="77777777" w:rsidR="006F3BEE" w:rsidRPr="008D2BBA" w:rsidRDefault="006F3BEE" w:rsidP="00B66CEE">
            <w:pPr>
              <w:spacing w:before="120" w:after="120"/>
            </w:pPr>
          </w:p>
        </w:tc>
        <w:tc>
          <w:tcPr>
            <w:tcW w:w="6089" w:type="dxa"/>
          </w:tcPr>
          <w:p w14:paraId="2B9D3EBC" w14:textId="77777777" w:rsidR="006F3BEE" w:rsidRPr="008D2BBA" w:rsidRDefault="006F3BEE" w:rsidP="00B66CEE">
            <w:pPr>
              <w:spacing w:before="120" w:after="120"/>
            </w:pPr>
            <w:r w:rsidRPr="008D2BBA">
              <w:t>if an event must occur on a stipulated day which is not a Business Day then the stipulated day will be taken to be the next Business Day.</w:t>
            </w:r>
          </w:p>
        </w:tc>
      </w:tr>
      <w:tr w:rsidR="006F3BEE" w:rsidRPr="008D2BBA" w14:paraId="1E45FB67" w14:textId="77777777" w:rsidTr="00FE3959">
        <w:tc>
          <w:tcPr>
            <w:tcW w:w="2923" w:type="dxa"/>
          </w:tcPr>
          <w:p w14:paraId="226A4251" w14:textId="77777777" w:rsidR="006F3BEE" w:rsidRPr="008D2BBA" w:rsidRDefault="006F3BEE" w:rsidP="00B66CEE">
            <w:pPr>
              <w:spacing w:before="120" w:after="120"/>
              <w:rPr>
                <w:b/>
              </w:rPr>
            </w:pPr>
            <w:r w:rsidRPr="008D2BBA">
              <w:rPr>
                <w:b/>
              </w:rPr>
              <w:t>time of day</w:t>
            </w:r>
          </w:p>
        </w:tc>
        <w:tc>
          <w:tcPr>
            <w:tcW w:w="468" w:type="dxa"/>
          </w:tcPr>
          <w:p w14:paraId="617EEEF2" w14:textId="77777777" w:rsidR="006F3BEE" w:rsidRPr="008D2BBA" w:rsidRDefault="006F3BEE" w:rsidP="00B66CEE">
            <w:pPr>
              <w:spacing w:before="120" w:after="120"/>
            </w:pPr>
          </w:p>
        </w:tc>
        <w:tc>
          <w:tcPr>
            <w:tcW w:w="6089" w:type="dxa"/>
          </w:tcPr>
          <w:p w14:paraId="5DA1ABBB" w14:textId="77777777" w:rsidR="006F3BEE" w:rsidRPr="008D2BBA" w:rsidRDefault="006F3BEE" w:rsidP="00B66CEE">
            <w:pPr>
              <w:spacing w:before="120" w:after="120"/>
            </w:pPr>
            <w:r w:rsidRPr="008D2BBA">
              <w:t>time is a reference to Sydney time.</w:t>
            </w:r>
          </w:p>
        </w:tc>
      </w:tr>
      <w:tr w:rsidR="006F3BEE" w:rsidRPr="008D2BBA" w14:paraId="22751CBE" w14:textId="77777777" w:rsidTr="00FE3959">
        <w:tc>
          <w:tcPr>
            <w:tcW w:w="2923" w:type="dxa"/>
          </w:tcPr>
          <w:p w14:paraId="7DCA696B" w14:textId="77777777" w:rsidR="006F3BEE" w:rsidRPr="008D2BBA" w:rsidRDefault="006F3BEE" w:rsidP="00B66CEE">
            <w:pPr>
              <w:spacing w:before="120" w:after="120"/>
              <w:rPr>
                <w:b/>
              </w:rPr>
            </w:pPr>
            <w:r w:rsidRPr="008D2BBA">
              <w:rPr>
                <w:b/>
              </w:rPr>
              <w:t>headings</w:t>
            </w:r>
          </w:p>
        </w:tc>
        <w:tc>
          <w:tcPr>
            <w:tcW w:w="468" w:type="dxa"/>
          </w:tcPr>
          <w:p w14:paraId="593B2741" w14:textId="77777777" w:rsidR="006F3BEE" w:rsidRPr="008D2BBA" w:rsidRDefault="006F3BEE" w:rsidP="00B66CEE">
            <w:pPr>
              <w:spacing w:before="120" w:after="120"/>
            </w:pPr>
          </w:p>
        </w:tc>
        <w:tc>
          <w:tcPr>
            <w:tcW w:w="6089" w:type="dxa"/>
          </w:tcPr>
          <w:p w14:paraId="4D5DCC58" w14:textId="77777777" w:rsidR="006F3BEE" w:rsidRPr="008D2BBA" w:rsidRDefault="006F3BEE" w:rsidP="00B66CEE">
            <w:pPr>
              <w:spacing w:before="120" w:after="120"/>
            </w:pPr>
            <w:r w:rsidRPr="008D2BBA">
              <w:t xml:space="preserve">headings (including those in brackets at the beginning of paragraphs) are for convenience only and do not affect the interpretation of this </w:t>
            </w:r>
            <w:r w:rsidR="002811B2">
              <w:t>document</w:t>
            </w:r>
            <w:r w:rsidRPr="008D2BBA">
              <w:t>.</w:t>
            </w:r>
          </w:p>
        </w:tc>
      </w:tr>
      <w:tr w:rsidR="006F3BEE" w:rsidRPr="008D2BBA" w14:paraId="4B88C10B" w14:textId="77777777" w:rsidTr="00FE3959">
        <w:tc>
          <w:tcPr>
            <w:tcW w:w="2923" w:type="dxa"/>
          </w:tcPr>
          <w:p w14:paraId="01DC7786" w14:textId="77777777" w:rsidR="006F3BEE" w:rsidRPr="008D2BBA" w:rsidRDefault="006F3BEE" w:rsidP="00B66CEE">
            <w:pPr>
              <w:spacing w:before="120" w:after="120"/>
              <w:rPr>
                <w:b/>
              </w:rPr>
            </w:pPr>
            <w:r w:rsidRPr="008D2BBA">
              <w:rPr>
                <w:b/>
              </w:rPr>
              <w:lastRenderedPageBreak/>
              <w:t>agreement</w:t>
            </w:r>
          </w:p>
        </w:tc>
        <w:tc>
          <w:tcPr>
            <w:tcW w:w="468" w:type="dxa"/>
          </w:tcPr>
          <w:p w14:paraId="01E202A3" w14:textId="77777777" w:rsidR="006F3BEE" w:rsidRPr="008D2BBA" w:rsidRDefault="006F3BEE" w:rsidP="00B66CEE">
            <w:pPr>
              <w:spacing w:before="120" w:after="120"/>
            </w:pPr>
          </w:p>
        </w:tc>
        <w:tc>
          <w:tcPr>
            <w:tcW w:w="6089" w:type="dxa"/>
          </w:tcPr>
          <w:p w14:paraId="568BC81C" w14:textId="77777777" w:rsidR="006F3BEE" w:rsidRPr="008D2BBA" w:rsidRDefault="006F3BEE" w:rsidP="00B66CEE">
            <w:pPr>
              <w:spacing w:before="120" w:after="120"/>
            </w:pPr>
            <w:r w:rsidRPr="008D2BBA">
              <w:t xml:space="preserve">a </w:t>
            </w:r>
            <w:r w:rsidR="002811B2">
              <w:t xml:space="preserve">reference to any agreement, document </w:t>
            </w:r>
            <w:r w:rsidRPr="008D2BBA">
              <w:t>or instrument includes the same as varied, supplemented, novated or replaced from time to time.</w:t>
            </w:r>
          </w:p>
        </w:tc>
      </w:tr>
      <w:tr w:rsidR="006F3BEE" w:rsidRPr="008D2BBA" w14:paraId="2D867FDB" w14:textId="77777777" w:rsidTr="00FE3959">
        <w:tc>
          <w:tcPr>
            <w:tcW w:w="2923" w:type="dxa"/>
          </w:tcPr>
          <w:p w14:paraId="5862A440" w14:textId="77777777" w:rsidR="006F3BEE" w:rsidRPr="008D2BBA" w:rsidRDefault="006879B6" w:rsidP="00B66CEE">
            <w:pPr>
              <w:spacing w:before="120" w:after="120"/>
              <w:rPr>
                <w:b/>
              </w:rPr>
            </w:pPr>
            <w:r w:rsidRPr="008D2BBA">
              <w:rPr>
                <w:b/>
              </w:rPr>
              <w:t>G</w:t>
            </w:r>
            <w:r w:rsidR="006F3BEE" w:rsidRPr="008D2BBA">
              <w:rPr>
                <w:b/>
              </w:rPr>
              <w:t>ender</w:t>
            </w:r>
          </w:p>
        </w:tc>
        <w:tc>
          <w:tcPr>
            <w:tcW w:w="468" w:type="dxa"/>
          </w:tcPr>
          <w:p w14:paraId="5B44229C" w14:textId="77777777" w:rsidR="006F3BEE" w:rsidRPr="008D2BBA" w:rsidRDefault="006F3BEE" w:rsidP="00B66CEE">
            <w:pPr>
              <w:spacing w:before="120" w:after="120"/>
            </w:pPr>
          </w:p>
        </w:tc>
        <w:tc>
          <w:tcPr>
            <w:tcW w:w="6089" w:type="dxa"/>
          </w:tcPr>
          <w:p w14:paraId="5FF0A212" w14:textId="77777777" w:rsidR="006F3BEE" w:rsidRPr="008D2BBA" w:rsidRDefault="006F3BEE" w:rsidP="00B66CEE">
            <w:pPr>
              <w:spacing w:before="120" w:after="120"/>
            </w:pPr>
            <w:r w:rsidRPr="008D2BBA">
              <w:t>a reference to one gender extends and applies to the other and neuter gender.</w:t>
            </w:r>
          </w:p>
        </w:tc>
      </w:tr>
    </w:tbl>
    <w:p w14:paraId="1BE3BCF1" w14:textId="77777777" w:rsidR="00FD661E" w:rsidRPr="008D2BBA" w:rsidRDefault="00FD661E" w:rsidP="00300E83">
      <w:pPr>
        <w:pBdr>
          <w:bottom w:val="single" w:sz="4" w:space="1" w:color="auto"/>
        </w:pBdr>
      </w:pPr>
    </w:p>
    <w:p w14:paraId="0AD42EDD" w14:textId="77777777" w:rsidR="00300E83" w:rsidRPr="008D2BBA" w:rsidRDefault="00300E83" w:rsidP="00560A19"/>
    <w:p w14:paraId="09168870" w14:textId="77777777" w:rsidR="00300E83" w:rsidRPr="008D2BBA" w:rsidRDefault="00300E83" w:rsidP="00560A19">
      <w:pPr>
        <w:sectPr w:rsidR="00300E83" w:rsidRPr="008D2BBA" w:rsidSect="00BD52B7">
          <w:pgSz w:w="11907" w:h="16840" w:code="9"/>
          <w:pgMar w:top="1418" w:right="1418" w:bottom="1418" w:left="1418" w:header="709" w:footer="709" w:gutter="0"/>
          <w:paperSrc w:first="259" w:other="259"/>
          <w:cols w:space="708"/>
          <w:docGrid w:linePitch="326"/>
        </w:sectPr>
      </w:pPr>
    </w:p>
    <w:p w14:paraId="407CF459" w14:textId="77777777" w:rsidR="00D54D42" w:rsidRPr="008D2BBA" w:rsidRDefault="0073525F" w:rsidP="00B36FAA">
      <w:pPr>
        <w:pStyle w:val="Schedule"/>
      </w:pPr>
      <w:bookmarkStart w:id="700" w:name="_Ref76023766"/>
      <w:bookmarkStart w:id="701" w:name="_Ref76026584"/>
      <w:bookmarkStart w:id="702" w:name="_Toc97572989"/>
      <w:bookmarkStart w:id="703" w:name="_Toc106293618"/>
      <w:r w:rsidRPr="008D2BBA">
        <w:lastRenderedPageBreak/>
        <w:t>Designated Land</w:t>
      </w:r>
      <w:bookmarkEnd w:id="700"/>
      <w:bookmarkEnd w:id="701"/>
      <w:bookmarkEnd w:id="702"/>
      <w:bookmarkEnd w:id="70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3"/>
        <w:gridCol w:w="5103"/>
        <w:gridCol w:w="2977"/>
      </w:tblGrid>
      <w:tr w:rsidR="00D4323F" w:rsidRPr="008D2BBA" w14:paraId="280D32B1" w14:textId="77777777" w:rsidTr="00FE3959">
        <w:tc>
          <w:tcPr>
            <w:tcW w:w="5783" w:type="dxa"/>
            <w:tcBorders>
              <w:bottom w:val="single" w:sz="4" w:space="0" w:color="auto"/>
            </w:tcBorders>
            <w:shd w:val="clear" w:color="auto" w:fill="D9D9D9"/>
          </w:tcPr>
          <w:p w14:paraId="14B6D500" w14:textId="77777777" w:rsidR="00D4323F" w:rsidRPr="008D2BBA" w:rsidRDefault="00D4323F" w:rsidP="009F77BB">
            <w:pPr>
              <w:tabs>
                <w:tab w:val="left" w:pos="2835"/>
              </w:tabs>
              <w:spacing w:before="120" w:after="120"/>
              <w:rPr>
                <w:rFonts w:cs="Arial"/>
                <w:b/>
                <w:sz w:val="18"/>
                <w:szCs w:val="18"/>
              </w:rPr>
            </w:pPr>
            <w:r w:rsidRPr="008D2BBA">
              <w:rPr>
                <w:rFonts w:cs="Arial"/>
                <w:b/>
                <w:sz w:val="18"/>
                <w:szCs w:val="18"/>
              </w:rPr>
              <w:t>Item</w:t>
            </w:r>
          </w:p>
        </w:tc>
        <w:tc>
          <w:tcPr>
            <w:tcW w:w="5103" w:type="dxa"/>
            <w:tcBorders>
              <w:bottom w:val="single" w:sz="4" w:space="0" w:color="auto"/>
            </w:tcBorders>
            <w:shd w:val="clear" w:color="auto" w:fill="D9D9D9"/>
          </w:tcPr>
          <w:p w14:paraId="45160C3C" w14:textId="77777777" w:rsidR="00D4323F" w:rsidRPr="008D2BBA" w:rsidRDefault="00D4323F" w:rsidP="009F77BB">
            <w:pPr>
              <w:tabs>
                <w:tab w:val="left" w:pos="2835"/>
              </w:tabs>
              <w:spacing w:before="120" w:after="120"/>
              <w:rPr>
                <w:rFonts w:cs="Arial"/>
                <w:b/>
                <w:sz w:val="18"/>
                <w:szCs w:val="18"/>
              </w:rPr>
            </w:pPr>
            <w:r w:rsidRPr="008D2BBA">
              <w:rPr>
                <w:rFonts w:cs="Arial"/>
                <w:b/>
                <w:sz w:val="18"/>
                <w:szCs w:val="18"/>
              </w:rPr>
              <w:t xml:space="preserve">Time for Completion </w:t>
            </w:r>
          </w:p>
        </w:tc>
        <w:tc>
          <w:tcPr>
            <w:tcW w:w="2977" w:type="dxa"/>
            <w:tcBorders>
              <w:bottom w:val="single" w:sz="4" w:space="0" w:color="auto"/>
            </w:tcBorders>
            <w:shd w:val="clear" w:color="auto" w:fill="D9D9D9"/>
          </w:tcPr>
          <w:p w14:paraId="79E02C37" w14:textId="77777777" w:rsidR="00D4323F" w:rsidRPr="008D2BBA" w:rsidRDefault="00D4323F" w:rsidP="009F77BB">
            <w:pPr>
              <w:tabs>
                <w:tab w:val="left" w:pos="2835"/>
              </w:tabs>
              <w:spacing w:before="120" w:after="120"/>
              <w:rPr>
                <w:rFonts w:cs="Arial"/>
                <w:b/>
                <w:sz w:val="18"/>
                <w:szCs w:val="18"/>
              </w:rPr>
            </w:pPr>
            <w:r w:rsidRPr="008D2BBA">
              <w:rPr>
                <w:rFonts w:cs="Arial"/>
                <w:b/>
                <w:sz w:val="18"/>
                <w:szCs w:val="18"/>
              </w:rPr>
              <w:t xml:space="preserve">Contribution Value </w:t>
            </w:r>
          </w:p>
        </w:tc>
      </w:tr>
      <w:tr w:rsidR="00D4323F" w:rsidRPr="008D2BBA" w14:paraId="5761E75F" w14:textId="77777777" w:rsidTr="00FE3959">
        <w:tc>
          <w:tcPr>
            <w:tcW w:w="5783" w:type="dxa"/>
            <w:shd w:val="clear" w:color="auto" w:fill="auto"/>
          </w:tcPr>
          <w:p w14:paraId="1D5E7BC2" w14:textId="77777777" w:rsidR="00D4323F" w:rsidRPr="008D2BBA" w:rsidRDefault="00397DB8" w:rsidP="009F77BB">
            <w:pPr>
              <w:tabs>
                <w:tab w:val="left" w:pos="2835"/>
              </w:tabs>
              <w:spacing w:before="120" w:after="120"/>
              <w:rPr>
                <w:rFonts w:cs="Arial"/>
                <w:sz w:val="18"/>
                <w:szCs w:val="18"/>
              </w:rPr>
            </w:pPr>
            <w:r w:rsidRPr="00751DAC">
              <w:rPr>
                <w:rFonts w:cs="Arial"/>
                <w:sz w:val="18"/>
                <w:szCs w:val="18"/>
              </w:rPr>
              <w:t>The whole of the Designated Land</w:t>
            </w:r>
          </w:p>
        </w:tc>
        <w:tc>
          <w:tcPr>
            <w:tcW w:w="5103" w:type="dxa"/>
            <w:shd w:val="clear" w:color="auto" w:fill="auto"/>
          </w:tcPr>
          <w:p w14:paraId="4CBE7195" w14:textId="77777777" w:rsidR="00D4323F" w:rsidRPr="00F56FC1" w:rsidRDefault="009F77BB" w:rsidP="009F77BB">
            <w:pPr>
              <w:tabs>
                <w:tab w:val="left" w:pos="2835"/>
              </w:tabs>
              <w:spacing w:before="120" w:after="120"/>
              <w:rPr>
                <w:rFonts w:cs="Arial"/>
                <w:sz w:val="18"/>
                <w:szCs w:val="18"/>
              </w:rPr>
            </w:pPr>
            <w:r>
              <w:rPr>
                <w:rFonts w:cs="Arial"/>
                <w:sz w:val="18"/>
                <w:szCs w:val="18"/>
              </w:rPr>
              <w:t>Prior to the issue of any Occupation Certificate in Stage 1 of the Development.</w:t>
            </w:r>
          </w:p>
        </w:tc>
        <w:tc>
          <w:tcPr>
            <w:tcW w:w="2977" w:type="dxa"/>
            <w:shd w:val="clear" w:color="auto" w:fill="auto"/>
          </w:tcPr>
          <w:p w14:paraId="41182C22" w14:textId="77777777" w:rsidR="00D4323F" w:rsidRPr="00F56FC1" w:rsidRDefault="00574B21" w:rsidP="009F77BB">
            <w:pPr>
              <w:tabs>
                <w:tab w:val="left" w:pos="2835"/>
              </w:tabs>
              <w:spacing w:before="120" w:after="120"/>
              <w:rPr>
                <w:rFonts w:cs="Arial"/>
                <w:sz w:val="18"/>
                <w:szCs w:val="18"/>
              </w:rPr>
            </w:pPr>
            <w:r w:rsidRPr="00F56FC1">
              <w:rPr>
                <w:rFonts w:cs="Arial"/>
                <w:sz w:val="18"/>
                <w:szCs w:val="18"/>
              </w:rPr>
              <w:t>$1,200,000</w:t>
            </w:r>
          </w:p>
        </w:tc>
      </w:tr>
    </w:tbl>
    <w:p w14:paraId="61F60B3D" w14:textId="77777777" w:rsidR="00527AED" w:rsidRPr="008D2BBA" w:rsidRDefault="0073525F" w:rsidP="00B36FAA">
      <w:pPr>
        <w:pStyle w:val="Schedule"/>
      </w:pPr>
      <w:r w:rsidRPr="008D2BBA">
        <w:br w:type="page"/>
      </w:r>
      <w:bookmarkStart w:id="704" w:name="_Ref68858772"/>
      <w:bookmarkStart w:id="705" w:name="_Ref77155158"/>
      <w:bookmarkStart w:id="706" w:name="_Ref77155164"/>
      <w:bookmarkStart w:id="707" w:name="_Ref77155562"/>
      <w:bookmarkStart w:id="708" w:name="_Ref77155607"/>
      <w:bookmarkStart w:id="709" w:name="_Ref77155634"/>
      <w:bookmarkStart w:id="710" w:name="_Toc97572990"/>
      <w:bookmarkStart w:id="711" w:name="_Toc106293619"/>
      <w:r w:rsidRPr="008D2BBA">
        <w:lastRenderedPageBreak/>
        <w:t>Works</w:t>
      </w:r>
      <w:bookmarkEnd w:id="704"/>
      <w:r w:rsidR="00A76B57">
        <w:t xml:space="preserve"> and Monetary Contributions</w:t>
      </w:r>
      <w:bookmarkEnd w:id="705"/>
      <w:bookmarkEnd w:id="706"/>
      <w:bookmarkEnd w:id="707"/>
      <w:bookmarkEnd w:id="708"/>
      <w:bookmarkEnd w:id="709"/>
      <w:bookmarkEnd w:id="710"/>
      <w:bookmarkEnd w:id="711"/>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1296"/>
        <w:gridCol w:w="1960"/>
        <w:gridCol w:w="3720"/>
        <w:gridCol w:w="2260"/>
        <w:gridCol w:w="2101"/>
        <w:gridCol w:w="1914"/>
      </w:tblGrid>
      <w:tr w:rsidR="00F56FC1" w:rsidRPr="008D2BBA" w14:paraId="0C625B8C" w14:textId="77777777" w:rsidTr="00400F01">
        <w:trPr>
          <w:tblHeader/>
        </w:trPr>
        <w:tc>
          <w:tcPr>
            <w:tcW w:w="924" w:type="dxa"/>
            <w:tcBorders>
              <w:bottom w:val="single" w:sz="4" w:space="0" w:color="auto"/>
            </w:tcBorders>
            <w:shd w:val="clear" w:color="auto" w:fill="D9D9D9"/>
          </w:tcPr>
          <w:p w14:paraId="371A1A4C" w14:textId="77777777" w:rsidR="00403B39" w:rsidRPr="008D2BBA" w:rsidRDefault="00403B39" w:rsidP="009F77BB">
            <w:pPr>
              <w:tabs>
                <w:tab w:val="left" w:pos="2835"/>
              </w:tabs>
              <w:spacing w:before="120" w:after="120"/>
              <w:jc w:val="center"/>
              <w:rPr>
                <w:rFonts w:cs="Arial"/>
                <w:b/>
                <w:sz w:val="18"/>
                <w:szCs w:val="18"/>
              </w:rPr>
            </w:pPr>
            <w:r>
              <w:rPr>
                <w:rFonts w:cs="Arial"/>
                <w:b/>
                <w:sz w:val="18"/>
                <w:szCs w:val="18"/>
              </w:rPr>
              <w:t>Item</w:t>
            </w:r>
          </w:p>
        </w:tc>
        <w:tc>
          <w:tcPr>
            <w:tcW w:w="1296" w:type="dxa"/>
            <w:tcBorders>
              <w:bottom w:val="single" w:sz="4" w:space="0" w:color="auto"/>
            </w:tcBorders>
            <w:shd w:val="clear" w:color="auto" w:fill="D9D9D9"/>
          </w:tcPr>
          <w:p w14:paraId="7F6FA81A" w14:textId="77777777" w:rsidR="00403B39" w:rsidRPr="008D2BBA" w:rsidRDefault="00403B39" w:rsidP="009F77BB">
            <w:pPr>
              <w:tabs>
                <w:tab w:val="left" w:pos="2835"/>
              </w:tabs>
              <w:spacing w:before="120" w:after="120"/>
              <w:jc w:val="center"/>
              <w:rPr>
                <w:rFonts w:cs="Arial"/>
                <w:b/>
                <w:sz w:val="18"/>
                <w:szCs w:val="18"/>
              </w:rPr>
            </w:pPr>
            <w:r>
              <w:rPr>
                <w:rFonts w:cs="Arial"/>
                <w:b/>
                <w:sz w:val="18"/>
                <w:szCs w:val="18"/>
              </w:rPr>
              <w:t>Contribution Type</w:t>
            </w:r>
          </w:p>
        </w:tc>
        <w:tc>
          <w:tcPr>
            <w:tcW w:w="1960" w:type="dxa"/>
            <w:tcBorders>
              <w:bottom w:val="single" w:sz="4" w:space="0" w:color="auto"/>
            </w:tcBorders>
            <w:shd w:val="clear" w:color="auto" w:fill="D9D9D9"/>
          </w:tcPr>
          <w:p w14:paraId="7990ED1F" w14:textId="77777777" w:rsidR="00403B39" w:rsidRPr="008D2BBA" w:rsidRDefault="00403B39" w:rsidP="009F77BB">
            <w:pPr>
              <w:tabs>
                <w:tab w:val="left" w:pos="2835"/>
              </w:tabs>
              <w:spacing w:before="120" w:after="120"/>
              <w:jc w:val="center"/>
              <w:rPr>
                <w:rFonts w:cs="Arial"/>
                <w:b/>
                <w:sz w:val="18"/>
                <w:szCs w:val="18"/>
              </w:rPr>
            </w:pPr>
            <w:r>
              <w:rPr>
                <w:rFonts w:cs="Arial"/>
                <w:b/>
                <w:sz w:val="18"/>
                <w:szCs w:val="18"/>
              </w:rPr>
              <w:t>Works Description</w:t>
            </w:r>
          </w:p>
        </w:tc>
        <w:tc>
          <w:tcPr>
            <w:tcW w:w="3720" w:type="dxa"/>
            <w:tcBorders>
              <w:bottom w:val="single" w:sz="4" w:space="0" w:color="auto"/>
            </w:tcBorders>
            <w:shd w:val="clear" w:color="auto" w:fill="D9D9D9"/>
          </w:tcPr>
          <w:p w14:paraId="47E5ABE2" w14:textId="77777777" w:rsidR="00403B39" w:rsidRPr="008D2BBA" w:rsidRDefault="00403B39" w:rsidP="009F77BB">
            <w:pPr>
              <w:tabs>
                <w:tab w:val="left" w:pos="2835"/>
              </w:tabs>
              <w:spacing w:before="120" w:after="120"/>
              <w:jc w:val="center"/>
              <w:rPr>
                <w:rFonts w:cs="Arial"/>
                <w:b/>
                <w:sz w:val="18"/>
                <w:szCs w:val="18"/>
              </w:rPr>
            </w:pPr>
            <w:r w:rsidRPr="008D2BBA">
              <w:rPr>
                <w:rFonts w:cs="Arial"/>
                <w:b/>
                <w:sz w:val="18"/>
                <w:szCs w:val="18"/>
              </w:rPr>
              <w:t>Specification</w:t>
            </w:r>
          </w:p>
        </w:tc>
        <w:tc>
          <w:tcPr>
            <w:tcW w:w="2260" w:type="dxa"/>
            <w:tcBorders>
              <w:bottom w:val="single" w:sz="4" w:space="0" w:color="auto"/>
            </w:tcBorders>
            <w:shd w:val="clear" w:color="auto" w:fill="D9D9D9"/>
          </w:tcPr>
          <w:p w14:paraId="50FFCD0D" w14:textId="77777777" w:rsidR="00403B39" w:rsidRPr="008D2BBA" w:rsidRDefault="00403B39" w:rsidP="009F77BB">
            <w:pPr>
              <w:tabs>
                <w:tab w:val="left" w:pos="2835"/>
              </w:tabs>
              <w:spacing w:before="120" w:after="120"/>
              <w:jc w:val="center"/>
              <w:rPr>
                <w:rFonts w:cs="Arial"/>
                <w:b/>
                <w:sz w:val="18"/>
                <w:szCs w:val="18"/>
              </w:rPr>
            </w:pPr>
            <w:r>
              <w:rPr>
                <w:rFonts w:cs="Arial"/>
                <w:b/>
                <w:sz w:val="18"/>
                <w:szCs w:val="18"/>
              </w:rPr>
              <w:t>Timing</w:t>
            </w:r>
          </w:p>
        </w:tc>
        <w:tc>
          <w:tcPr>
            <w:tcW w:w="2101" w:type="dxa"/>
            <w:tcBorders>
              <w:bottom w:val="single" w:sz="4" w:space="0" w:color="auto"/>
            </w:tcBorders>
            <w:shd w:val="clear" w:color="auto" w:fill="D9D9D9"/>
          </w:tcPr>
          <w:p w14:paraId="006A3E4C" w14:textId="77777777" w:rsidR="00403B39" w:rsidRPr="008D2BBA" w:rsidRDefault="00403B39" w:rsidP="009F77BB">
            <w:pPr>
              <w:tabs>
                <w:tab w:val="left" w:pos="2835"/>
              </w:tabs>
              <w:spacing w:before="120" w:after="120"/>
              <w:jc w:val="center"/>
              <w:rPr>
                <w:rFonts w:cs="Arial"/>
                <w:b/>
                <w:sz w:val="18"/>
                <w:szCs w:val="18"/>
              </w:rPr>
            </w:pPr>
            <w:r w:rsidRPr="008D2BBA">
              <w:rPr>
                <w:rFonts w:cs="Arial"/>
                <w:b/>
                <w:sz w:val="18"/>
                <w:szCs w:val="18"/>
              </w:rPr>
              <w:t>Contribution Value</w:t>
            </w:r>
          </w:p>
        </w:tc>
        <w:tc>
          <w:tcPr>
            <w:tcW w:w="1914" w:type="dxa"/>
            <w:tcBorders>
              <w:bottom w:val="single" w:sz="4" w:space="0" w:color="auto"/>
            </w:tcBorders>
            <w:shd w:val="clear" w:color="auto" w:fill="D9D9D9"/>
          </w:tcPr>
          <w:p w14:paraId="06E4A388" w14:textId="77777777" w:rsidR="00403B39" w:rsidRPr="008D2BBA" w:rsidRDefault="00403B39" w:rsidP="009F77BB">
            <w:pPr>
              <w:tabs>
                <w:tab w:val="left" w:pos="2835"/>
              </w:tabs>
              <w:spacing w:before="120" w:after="120"/>
              <w:jc w:val="center"/>
              <w:rPr>
                <w:rFonts w:cs="Arial"/>
                <w:b/>
                <w:sz w:val="18"/>
                <w:szCs w:val="18"/>
              </w:rPr>
            </w:pPr>
            <w:r>
              <w:rPr>
                <w:rFonts w:cs="Arial"/>
                <w:b/>
                <w:sz w:val="18"/>
                <w:szCs w:val="18"/>
              </w:rPr>
              <w:t>Security Value</w:t>
            </w:r>
          </w:p>
        </w:tc>
      </w:tr>
      <w:tr w:rsidR="000249C1" w:rsidRPr="00397DB8" w14:paraId="6B2E04CD" w14:textId="77777777" w:rsidTr="00400F01">
        <w:tc>
          <w:tcPr>
            <w:tcW w:w="924" w:type="dxa"/>
          </w:tcPr>
          <w:p w14:paraId="062F1C0E" w14:textId="77777777" w:rsidR="0094024D" w:rsidRPr="00751DAC" w:rsidRDefault="0094024D" w:rsidP="009F77BB">
            <w:pPr>
              <w:tabs>
                <w:tab w:val="left" w:pos="2835"/>
              </w:tabs>
              <w:spacing w:before="120" w:after="120"/>
              <w:jc w:val="center"/>
              <w:rPr>
                <w:rFonts w:cs="Arial"/>
                <w:b/>
                <w:bCs/>
                <w:sz w:val="18"/>
                <w:szCs w:val="18"/>
              </w:rPr>
            </w:pPr>
            <w:r>
              <w:rPr>
                <w:rFonts w:cs="Arial"/>
                <w:b/>
                <w:bCs/>
                <w:sz w:val="18"/>
                <w:szCs w:val="18"/>
              </w:rPr>
              <w:t>B</w:t>
            </w:r>
            <w:r w:rsidR="00B0624A">
              <w:rPr>
                <w:rFonts w:cs="Arial"/>
                <w:b/>
                <w:bCs/>
                <w:sz w:val="18"/>
                <w:szCs w:val="18"/>
              </w:rPr>
              <w:t>1</w:t>
            </w:r>
          </w:p>
        </w:tc>
        <w:tc>
          <w:tcPr>
            <w:tcW w:w="1296" w:type="dxa"/>
          </w:tcPr>
          <w:p w14:paraId="5853EB86" w14:textId="77777777" w:rsidR="0094024D" w:rsidRPr="00751DAC" w:rsidRDefault="0058338D" w:rsidP="009F77BB">
            <w:pPr>
              <w:tabs>
                <w:tab w:val="left" w:pos="2835"/>
              </w:tabs>
              <w:spacing w:before="120" w:after="120"/>
              <w:jc w:val="center"/>
              <w:rPr>
                <w:rFonts w:cs="Arial"/>
                <w:b/>
                <w:bCs/>
                <w:sz w:val="18"/>
                <w:szCs w:val="18"/>
              </w:rPr>
            </w:pPr>
            <w:r>
              <w:rPr>
                <w:rFonts w:cs="Arial"/>
                <w:b/>
                <w:bCs/>
                <w:sz w:val="18"/>
                <w:szCs w:val="18"/>
              </w:rPr>
              <w:t>De</w:t>
            </w:r>
            <w:r w:rsidR="00192BF7">
              <w:rPr>
                <w:rFonts w:cs="Arial"/>
                <w:b/>
                <w:bCs/>
                <w:sz w:val="18"/>
                <w:szCs w:val="18"/>
              </w:rPr>
              <w:t>dication</w:t>
            </w:r>
          </w:p>
        </w:tc>
        <w:tc>
          <w:tcPr>
            <w:tcW w:w="1960" w:type="dxa"/>
            <w:shd w:val="clear" w:color="auto" w:fill="auto"/>
          </w:tcPr>
          <w:p w14:paraId="267F547D" w14:textId="77777777" w:rsidR="0094024D" w:rsidRPr="00751DAC" w:rsidRDefault="0094024D" w:rsidP="009F77BB">
            <w:pPr>
              <w:tabs>
                <w:tab w:val="left" w:pos="2835"/>
              </w:tabs>
              <w:spacing w:before="120" w:after="120"/>
              <w:jc w:val="center"/>
              <w:rPr>
                <w:rFonts w:cs="Arial"/>
                <w:sz w:val="18"/>
                <w:szCs w:val="18"/>
              </w:rPr>
            </w:pPr>
            <w:r w:rsidRPr="00751DAC">
              <w:rPr>
                <w:rFonts w:cs="Arial"/>
                <w:b/>
                <w:bCs/>
                <w:sz w:val="18"/>
                <w:szCs w:val="18"/>
              </w:rPr>
              <w:t>New Park 2</w:t>
            </w:r>
          </w:p>
        </w:tc>
        <w:tc>
          <w:tcPr>
            <w:tcW w:w="3720" w:type="dxa"/>
            <w:shd w:val="clear" w:color="auto" w:fill="auto"/>
          </w:tcPr>
          <w:p w14:paraId="7DD90CF5" w14:textId="77777777" w:rsidR="00A6001B" w:rsidRDefault="00A6001B" w:rsidP="009F77BB">
            <w:pPr>
              <w:tabs>
                <w:tab w:val="left" w:pos="2835"/>
              </w:tabs>
              <w:spacing w:before="120" w:after="120"/>
              <w:rPr>
                <w:rFonts w:cs="Arial"/>
                <w:sz w:val="18"/>
                <w:szCs w:val="18"/>
              </w:rPr>
            </w:pPr>
            <w:r>
              <w:rPr>
                <w:rFonts w:cs="Arial"/>
                <w:sz w:val="18"/>
                <w:szCs w:val="18"/>
              </w:rPr>
              <w:t>Dedication of New Park 2 to Council.</w:t>
            </w:r>
          </w:p>
          <w:p w14:paraId="5E91CA34" w14:textId="65FB4D71" w:rsidR="00A6001B" w:rsidRDefault="0094024D" w:rsidP="009F77BB">
            <w:pPr>
              <w:tabs>
                <w:tab w:val="left" w:pos="2835"/>
              </w:tabs>
              <w:spacing w:before="120" w:after="120"/>
              <w:rPr>
                <w:rFonts w:cs="Arial"/>
                <w:sz w:val="18"/>
                <w:szCs w:val="18"/>
              </w:rPr>
            </w:pPr>
            <w:r w:rsidRPr="00751DAC">
              <w:rPr>
                <w:rFonts w:cs="Arial"/>
                <w:sz w:val="18"/>
                <w:szCs w:val="18"/>
              </w:rPr>
              <w:t xml:space="preserve">The area comprising the </w:t>
            </w:r>
            <w:r>
              <w:rPr>
                <w:rFonts w:cs="Arial"/>
                <w:sz w:val="18"/>
                <w:szCs w:val="18"/>
              </w:rPr>
              <w:t xml:space="preserve">New </w:t>
            </w:r>
            <w:r w:rsidRPr="00751DAC">
              <w:rPr>
                <w:rFonts w:cs="Arial"/>
                <w:sz w:val="18"/>
                <w:szCs w:val="18"/>
              </w:rPr>
              <w:t xml:space="preserve">Park 2 </w:t>
            </w:r>
            <w:r>
              <w:rPr>
                <w:rFonts w:cs="Arial"/>
                <w:sz w:val="18"/>
                <w:szCs w:val="18"/>
              </w:rPr>
              <w:t xml:space="preserve">will be </w:t>
            </w:r>
            <w:r w:rsidR="004C28EB">
              <w:rPr>
                <w:rFonts w:cs="Arial"/>
                <w:sz w:val="18"/>
                <w:szCs w:val="18"/>
              </w:rPr>
              <w:t xml:space="preserve">generally consistent with the area coloured </w:t>
            </w:r>
            <w:r w:rsidR="00A6001B">
              <w:rPr>
                <w:rFonts w:cs="Arial"/>
                <w:sz w:val="18"/>
                <w:szCs w:val="18"/>
              </w:rPr>
              <w:t>blue</w:t>
            </w:r>
            <w:r w:rsidR="004C28EB">
              <w:rPr>
                <w:rFonts w:cs="Arial"/>
                <w:sz w:val="18"/>
                <w:szCs w:val="18"/>
              </w:rPr>
              <w:t xml:space="preserve"> and marked "PARK 2" at </w:t>
            </w:r>
            <w:r w:rsidR="004C28EB" w:rsidRPr="00F56FC1">
              <w:rPr>
                <w:rFonts w:cs="Arial"/>
                <w:sz w:val="18"/>
                <w:szCs w:val="18"/>
              </w:rPr>
              <w:fldChar w:fldCharType="begin"/>
            </w:r>
            <w:r w:rsidR="004C28EB" w:rsidRPr="00F56FC1">
              <w:rPr>
                <w:rFonts w:cs="Arial"/>
                <w:sz w:val="18"/>
                <w:szCs w:val="18"/>
              </w:rPr>
              <w:instrText xml:space="preserve"> REF _Ref76634451 \r \h </w:instrText>
            </w:r>
            <w:r w:rsidR="004C28EB">
              <w:rPr>
                <w:rFonts w:cs="Arial"/>
                <w:sz w:val="18"/>
                <w:szCs w:val="18"/>
              </w:rPr>
              <w:instrText xml:space="preserve"> \* MERGEFORMAT </w:instrText>
            </w:r>
            <w:r w:rsidR="004C28EB" w:rsidRPr="00F56FC1">
              <w:rPr>
                <w:rFonts w:cs="Arial"/>
                <w:sz w:val="18"/>
                <w:szCs w:val="18"/>
              </w:rPr>
            </w:r>
            <w:r w:rsidR="004C28EB" w:rsidRPr="00F56FC1">
              <w:rPr>
                <w:rFonts w:cs="Arial"/>
                <w:sz w:val="18"/>
                <w:szCs w:val="18"/>
              </w:rPr>
              <w:fldChar w:fldCharType="separate"/>
            </w:r>
            <w:r w:rsidR="001A79FC">
              <w:rPr>
                <w:rFonts w:cs="Arial"/>
                <w:sz w:val="18"/>
                <w:szCs w:val="18"/>
              </w:rPr>
              <w:t>Schedule 5</w:t>
            </w:r>
            <w:r w:rsidR="004C28EB" w:rsidRPr="00F56FC1">
              <w:rPr>
                <w:rFonts w:cs="Arial"/>
                <w:sz w:val="18"/>
                <w:szCs w:val="18"/>
              </w:rPr>
              <w:fldChar w:fldCharType="end"/>
            </w:r>
            <w:r w:rsidR="00192BF7">
              <w:rPr>
                <w:rFonts w:cs="Arial"/>
                <w:sz w:val="18"/>
                <w:szCs w:val="18"/>
              </w:rPr>
              <w:t>.</w:t>
            </w:r>
          </w:p>
          <w:p w14:paraId="5C791901" w14:textId="36A2A69F" w:rsidR="00404591" w:rsidRPr="00751DAC" w:rsidRDefault="00192BF7" w:rsidP="00995E5C">
            <w:pPr>
              <w:tabs>
                <w:tab w:val="left" w:pos="2835"/>
              </w:tabs>
              <w:spacing w:before="120" w:after="120"/>
              <w:rPr>
                <w:rFonts w:cs="Arial"/>
                <w:sz w:val="18"/>
                <w:szCs w:val="18"/>
              </w:rPr>
            </w:pPr>
            <w:r>
              <w:rPr>
                <w:rFonts w:cs="Arial"/>
                <w:sz w:val="18"/>
                <w:szCs w:val="18"/>
              </w:rPr>
              <w:t xml:space="preserve">The land within New Park 2 to be dedicated </w:t>
            </w:r>
            <w:r w:rsidR="00A76B57">
              <w:rPr>
                <w:rFonts w:cs="Arial"/>
                <w:sz w:val="18"/>
                <w:szCs w:val="18"/>
              </w:rPr>
              <w:t xml:space="preserve">to Council </w:t>
            </w:r>
            <w:r>
              <w:rPr>
                <w:rFonts w:cs="Arial"/>
                <w:sz w:val="18"/>
                <w:szCs w:val="18"/>
              </w:rPr>
              <w:t>is the land not currently owned by Council that will be zoned RE1.</w:t>
            </w:r>
          </w:p>
        </w:tc>
        <w:tc>
          <w:tcPr>
            <w:tcW w:w="2260" w:type="dxa"/>
            <w:shd w:val="clear" w:color="auto" w:fill="auto"/>
          </w:tcPr>
          <w:p w14:paraId="2CC114E7" w14:textId="77777777" w:rsidR="0094024D" w:rsidRPr="00751DAC" w:rsidRDefault="00BB7379" w:rsidP="009F77BB">
            <w:pPr>
              <w:tabs>
                <w:tab w:val="left" w:pos="2835"/>
              </w:tabs>
              <w:spacing w:before="120" w:after="120"/>
              <w:rPr>
                <w:rFonts w:cs="Arial"/>
                <w:sz w:val="18"/>
                <w:szCs w:val="18"/>
              </w:rPr>
            </w:pPr>
            <w:r>
              <w:rPr>
                <w:rFonts w:cs="Arial"/>
                <w:sz w:val="18"/>
                <w:szCs w:val="18"/>
              </w:rPr>
              <w:t>Prior to</w:t>
            </w:r>
            <w:r w:rsidR="0094024D">
              <w:rPr>
                <w:rFonts w:cs="Arial"/>
                <w:sz w:val="18"/>
                <w:szCs w:val="18"/>
              </w:rPr>
              <w:t xml:space="preserve"> the issue of any Occupation Certificate in Stage 1 of the Development.</w:t>
            </w:r>
          </w:p>
        </w:tc>
        <w:tc>
          <w:tcPr>
            <w:tcW w:w="2101" w:type="dxa"/>
            <w:shd w:val="clear" w:color="auto" w:fill="auto"/>
          </w:tcPr>
          <w:p w14:paraId="064BBE15" w14:textId="28C219EA" w:rsidR="0094024D" w:rsidRPr="00751DAC" w:rsidRDefault="009D51F1" w:rsidP="009F77BB">
            <w:pPr>
              <w:tabs>
                <w:tab w:val="left" w:pos="2835"/>
              </w:tabs>
              <w:spacing w:before="120" w:after="120"/>
              <w:rPr>
                <w:rFonts w:cs="Arial"/>
                <w:sz w:val="18"/>
                <w:szCs w:val="18"/>
              </w:rPr>
            </w:pPr>
            <w:bookmarkStart w:id="712" w:name="_Ref64368583"/>
            <w:r w:rsidRPr="00DD264A">
              <w:rPr>
                <w:rFonts w:cs="Arial"/>
                <w:b/>
                <w:bCs/>
                <w:sz w:val="18"/>
                <w:szCs w:val="18"/>
              </w:rPr>
              <w:t>$1,200,000</w:t>
            </w:r>
            <w:bookmarkEnd w:id="712"/>
          </w:p>
        </w:tc>
        <w:tc>
          <w:tcPr>
            <w:tcW w:w="1914" w:type="dxa"/>
          </w:tcPr>
          <w:p w14:paraId="22C7EF24" w14:textId="1CE0F8B2" w:rsidR="0094024D" w:rsidRPr="00BD6D62" w:rsidRDefault="00FE2318" w:rsidP="009F77BB">
            <w:pPr>
              <w:tabs>
                <w:tab w:val="left" w:pos="2835"/>
              </w:tabs>
              <w:spacing w:before="120" w:after="120"/>
              <w:rPr>
                <w:rFonts w:cs="Arial"/>
                <w:sz w:val="18"/>
                <w:szCs w:val="18"/>
              </w:rPr>
            </w:pPr>
            <w:r>
              <w:rPr>
                <w:rFonts w:cs="Arial"/>
                <w:sz w:val="18"/>
                <w:szCs w:val="18"/>
              </w:rPr>
              <w:t>Nil.</w:t>
            </w:r>
          </w:p>
        </w:tc>
      </w:tr>
      <w:tr w:rsidR="00B0624A" w:rsidRPr="00397DB8" w14:paraId="3BB54AF4" w14:textId="77777777" w:rsidTr="00400F01">
        <w:tc>
          <w:tcPr>
            <w:tcW w:w="924" w:type="dxa"/>
          </w:tcPr>
          <w:p w14:paraId="5F7B2CAC" w14:textId="77777777" w:rsidR="00B0624A" w:rsidRDefault="00B0624A" w:rsidP="009F77BB">
            <w:pPr>
              <w:tabs>
                <w:tab w:val="left" w:pos="2835"/>
              </w:tabs>
              <w:spacing w:before="120" w:after="120"/>
              <w:jc w:val="center"/>
              <w:rPr>
                <w:rFonts w:cs="Arial"/>
                <w:b/>
                <w:bCs/>
                <w:sz w:val="18"/>
                <w:szCs w:val="18"/>
              </w:rPr>
            </w:pPr>
            <w:r>
              <w:rPr>
                <w:rFonts w:cs="Arial"/>
                <w:b/>
                <w:bCs/>
                <w:sz w:val="18"/>
                <w:szCs w:val="18"/>
              </w:rPr>
              <w:t>B2</w:t>
            </w:r>
          </w:p>
        </w:tc>
        <w:tc>
          <w:tcPr>
            <w:tcW w:w="1296" w:type="dxa"/>
          </w:tcPr>
          <w:p w14:paraId="136DBA99" w14:textId="77777777" w:rsidR="00B0624A" w:rsidRDefault="00B0624A" w:rsidP="009F77BB">
            <w:pPr>
              <w:tabs>
                <w:tab w:val="left" w:pos="2835"/>
              </w:tabs>
              <w:spacing w:before="120" w:after="120"/>
              <w:jc w:val="center"/>
              <w:rPr>
                <w:rFonts w:cs="Arial"/>
                <w:b/>
                <w:bCs/>
                <w:sz w:val="18"/>
                <w:szCs w:val="18"/>
              </w:rPr>
            </w:pPr>
            <w:r>
              <w:rPr>
                <w:rFonts w:cs="Arial"/>
                <w:b/>
                <w:bCs/>
                <w:sz w:val="18"/>
                <w:szCs w:val="18"/>
              </w:rPr>
              <w:t>Works</w:t>
            </w:r>
          </w:p>
        </w:tc>
        <w:tc>
          <w:tcPr>
            <w:tcW w:w="1960" w:type="dxa"/>
            <w:shd w:val="clear" w:color="auto" w:fill="auto"/>
          </w:tcPr>
          <w:p w14:paraId="739C3993" w14:textId="77777777" w:rsidR="00B0624A" w:rsidRPr="00751DAC" w:rsidRDefault="00B0624A" w:rsidP="009F77BB">
            <w:pPr>
              <w:tabs>
                <w:tab w:val="left" w:pos="2835"/>
              </w:tabs>
              <w:spacing w:before="120" w:after="120"/>
              <w:jc w:val="center"/>
              <w:rPr>
                <w:rFonts w:cs="Arial"/>
                <w:b/>
                <w:bCs/>
                <w:sz w:val="18"/>
                <w:szCs w:val="18"/>
              </w:rPr>
            </w:pPr>
            <w:r>
              <w:rPr>
                <w:rFonts w:cs="Arial"/>
                <w:b/>
                <w:bCs/>
                <w:sz w:val="18"/>
                <w:szCs w:val="18"/>
              </w:rPr>
              <w:t>New Park 2</w:t>
            </w:r>
          </w:p>
        </w:tc>
        <w:tc>
          <w:tcPr>
            <w:tcW w:w="3720" w:type="dxa"/>
            <w:shd w:val="clear" w:color="auto" w:fill="auto"/>
          </w:tcPr>
          <w:p w14:paraId="4B59ACDF" w14:textId="245F02AD" w:rsidR="00B0624A" w:rsidRDefault="00DB67FB" w:rsidP="00DB67FB">
            <w:pPr>
              <w:tabs>
                <w:tab w:val="left" w:pos="2835"/>
              </w:tabs>
              <w:spacing w:before="120" w:after="120"/>
              <w:rPr>
                <w:rFonts w:cs="Arial"/>
                <w:sz w:val="18"/>
                <w:szCs w:val="18"/>
              </w:rPr>
            </w:pPr>
            <w:r>
              <w:rPr>
                <w:rFonts w:cs="Arial"/>
                <w:sz w:val="18"/>
                <w:szCs w:val="18"/>
              </w:rPr>
              <w:t>The embellishment of New Park 2</w:t>
            </w:r>
            <w:r w:rsidR="00E05656">
              <w:rPr>
                <w:rFonts w:cs="Arial"/>
                <w:sz w:val="18"/>
                <w:szCs w:val="18"/>
              </w:rPr>
              <w:t>.</w:t>
            </w:r>
          </w:p>
        </w:tc>
        <w:tc>
          <w:tcPr>
            <w:tcW w:w="2260" w:type="dxa"/>
            <w:shd w:val="clear" w:color="auto" w:fill="auto"/>
          </w:tcPr>
          <w:p w14:paraId="4A49B337" w14:textId="77777777" w:rsidR="00B0624A" w:rsidRDefault="00DB67FB" w:rsidP="009F77BB">
            <w:pPr>
              <w:tabs>
                <w:tab w:val="left" w:pos="2835"/>
              </w:tabs>
              <w:spacing w:before="120" w:after="120"/>
              <w:rPr>
                <w:rFonts w:cs="Arial"/>
                <w:sz w:val="18"/>
                <w:szCs w:val="18"/>
              </w:rPr>
            </w:pPr>
            <w:r>
              <w:rPr>
                <w:rFonts w:cs="Arial"/>
                <w:sz w:val="18"/>
                <w:szCs w:val="18"/>
              </w:rPr>
              <w:t>Prior to the issue of any Occupation Certificate in Stage 1 of the Development.</w:t>
            </w:r>
          </w:p>
        </w:tc>
        <w:tc>
          <w:tcPr>
            <w:tcW w:w="2101" w:type="dxa"/>
            <w:shd w:val="clear" w:color="auto" w:fill="auto"/>
          </w:tcPr>
          <w:p w14:paraId="086D1468" w14:textId="6BF6730C" w:rsidR="00B0624A" w:rsidRPr="00F56FC1" w:rsidRDefault="00B03AB7" w:rsidP="009F77BB">
            <w:pPr>
              <w:tabs>
                <w:tab w:val="left" w:pos="2835"/>
              </w:tabs>
              <w:spacing w:before="120" w:after="120"/>
              <w:rPr>
                <w:rFonts w:cs="Arial"/>
                <w:b/>
                <w:bCs/>
                <w:sz w:val="18"/>
                <w:szCs w:val="18"/>
              </w:rPr>
            </w:pPr>
            <w:r w:rsidRPr="00220588">
              <w:rPr>
                <w:rFonts w:cs="Arial"/>
                <w:b/>
                <w:bCs/>
                <w:sz w:val="18"/>
                <w:szCs w:val="18"/>
              </w:rPr>
              <w:t>$240,000</w:t>
            </w:r>
          </w:p>
        </w:tc>
        <w:tc>
          <w:tcPr>
            <w:tcW w:w="1914" w:type="dxa"/>
          </w:tcPr>
          <w:p w14:paraId="5BB4A1F0" w14:textId="078333D0" w:rsidR="00B0624A" w:rsidRDefault="00C51ACC" w:rsidP="009F77BB">
            <w:pPr>
              <w:tabs>
                <w:tab w:val="left" w:pos="2835"/>
              </w:tabs>
              <w:spacing w:before="120" w:after="120"/>
              <w:rPr>
                <w:rFonts w:cs="Arial"/>
                <w:sz w:val="18"/>
                <w:szCs w:val="18"/>
              </w:rPr>
            </w:pPr>
            <w:r>
              <w:rPr>
                <w:rFonts w:cs="Arial"/>
                <w:sz w:val="18"/>
                <w:szCs w:val="18"/>
              </w:rPr>
              <w:t>50</w:t>
            </w:r>
            <w:r w:rsidR="000D541C">
              <w:rPr>
                <w:rFonts w:cs="Arial"/>
                <w:sz w:val="18"/>
                <w:szCs w:val="18"/>
              </w:rPr>
              <w:t>% of the Contribution Value</w:t>
            </w:r>
          </w:p>
        </w:tc>
      </w:tr>
      <w:tr w:rsidR="000249C1" w:rsidRPr="00397DB8" w14:paraId="6914F8BA" w14:textId="77777777" w:rsidTr="00400F01">
        <w:tc>
          <w:tcPr>
            <w:tcW w:w="924" w:type="dxa"/>
          </w:tcPr>
          <w:p w14:paraId="35095985" w14:textId="77777777" w:rsidR="0042778A" w:rsidRPr="00751DAC" w:rsidRDefault="0042778A" w:rsidP="009F77BB">
            <w:pPr>
              <w:tabs>
                <w:tab w:val="left" w:pos="2835"/>
              </w:tabs>
              <w:spacing w:before="120" w:after="120"/>
              <w:jc w:val="center"/>
              <w:rPr>
                <w:rFonts w:cs="Arial"/>
                <w:b/>
                <w:bCs/>
                <w:sz w:val="18"/>
                <w:szCs w:val="18"/>
              </w:rPr>
            </w:pPr>
            <w:r>
              <w:rPr>
                <w:rFonts w:cs="Arial"/>
                <w:b/>
                <w:bCs/>
                <w:sz w:val="18"/>
                <w:szCs w:val="18"/>
              </w:rPr>
              <w:t>C</w:t>
            </w:r>
            <w:r w:rsidR="00E457BB">
              <w:rPr>
                <w:rFonts w:cs="Arial"/>
                <w:b/>
                <w:bCs/>
                <w:sz w:val="18"/>
                <w:szCs w:val="18"/>
              </w:rPr>
              <w:t>1</w:t>
            </w:r>
          </w:p>
        </w:tc>
        <w:tc>
          <w:tcPr>
            <w:tcW w:w="1296" w:type="dxa"/>
          </w:tcPr>
          <w:p w14:paraId="42BC05DA" w14:textId="77777777" w:rsidR="0042778A" w:rsidRPr="00751DAC" w:rsidRDefault="0042778A" w:rsidP="009F77BB">
            <w:pPr>
              <w:tabs>
                <w:tab w:val="left" w:pos="2835"/>
              </w:tabs>
              <w:spacing w:before="120" w:after="120"/>
              <w:jc w:val="center"/>
              <w:rPr>
                <w:rFonts w:cs="Arial"/>
                <w:b/>
                <w:bCs/>
                <w:sz w:val="18"/>
                <w:szCs w:val="18"/>
              </w:rPr>
            </w:pPr>
            <w:r>
              <w:rPr>
                <w:rFonts w:cs="Arial"/>
                <w:b/>
                <w:bCs/>
                <w:sz w:val="18"/>
                <w:szCs w:val="18"/>
              </w:rPr>
              <w:t>Works</w:t>
            </w:r>
          </w:p>
        </w:tc>
        <w:tc>
          <w:tcPr>
            <w:tcW w:w="1960" w:type="dxa"/>
            <w:shd w:val="clear" w:color="auto" w:fill="auto"/>
          </w:tcPr>
          <w:p w14:paraId="4239616C" w14:textId="77777777" w:rsidR="0042778A" w:rsidRPr="00F56FC1" w:rsidRDefault="0042778A" w:rsidP="009F77BB">
            <w:pPr>
              <w:tabs>
                <w:tab w:val="left" w:pos="2835"/>
              </w:tabs>
              <w:spacing w:before="120" w:after="120"/>
              <w:jc w:val="center"/>
              <w:rPr>
                <w:rFonts w:cs="Arial"/>
                <w:b/>
                <w:bCs/>
                <w:sz w:val="18"/>
                <w:szCs w:val="18"/>
              </w:rPr>
            </w:pPr>
            <w:bookmarkStart w:id="713" w:name="_Hlk76559666"/>
            <w:r w:rsidRPr="002F32F1">
              <w:rPr>
                <w:rFonts w:cs="Arial"/>
                <w:b/>
                <w:bCs/>
                <w:sz w:val="18"/>
                <w:szCs w:val="18"/>
              </w:rPr>
              <w:t>Intersections to the Town Centre</w:t>
            </w:r>
            <w:bookmarkEnd w:id="713"/>
          </w:p>
        </w:tc>
        <w:tc>
          <w:tcPr>
            <w:tcW w:w="3720" w:type="dxa"/>
            <w:shd w:val="clear" w:color="auto" w:fill="auto"/>
          </w:tcPr>
          <w:p w14:paraId="2E5B5549" w14:textId="6F6007E9" w:rsidR="0042778A" w:rsidRPr="00751DAC" w:rsidRDefault="0042778A" w:rsidP="007658DD">
            <w:pPr>
              <w:tabs>
                <w:tab w:val="left" w:pos="2835"/>
              </w:tabs>
              <w:spacing w:before="120" w:after="120"/>
              <w:rPr>
                <w:rFonts w:cs="Arial"/>
                <w:sz w:val="18"/>
                <w:szCs w:val="18"/>
              </w:rPr>
            </w:pPr>
            <w:r>
              <w:rPr>
                <w:rFonts w:cs="Arial"/>
                <w:sz w:val="18"/>
                <w:szCs w:val="18"/>
              </w:rPr>
              <w:t xml:space="preserve">Construction of </w:t>
            </w:r>
            <w:r w:rsidRPr="00751DAC">
              <w:rPr>
                <w:rFonts w:cs="Arial"/>
                <w:sz w:val="18"/>
                <w:szCs w:val="18"/>
              </w:rPr>
              <w:t>a signalised intersection at Main Street and Flynn Avenue</w:t>
            </w:r>
            <w:r>
              <w:rPr>
                <w:rFonts w:cs="Arial"/>
                <w:sz w:val="18"/>
                <w:szCs w:val="18"/>
              </w:rPr>
              <w:t xml:space="preserve"> </w:t>
            </w:r>
            <w:r w:rsidRPr="00BD6D62">
              <w:rPr>
                <w:rFonts w:cs="Arial"/>
                <w:sz w:val="18"/>
                <w:szCs w:val="18"/>
              </w:rPr>
              <w:t>and the intersection for the new proposed access lane and Flynn Avenue</w:t>
            </w:r>
            <w:r w:rsidRPr="00751DAC">
              <w:rPr>
                <w:rFonts w:cs="Arial"/>
                <w:sz w:val="18"/>
                <w:szCs w:val="18"/>
              </w:rPr>
              <w:t>, being the location marked "A" on the plan at</w:t>
            </w:r>
            <w:r>
              <w:rPr>
                <w:rFonts w:cs="Arial"/>
                <w:sz w:val="18"/>
                <w:szCs w:val="18"/>
              </w:rPr>
              <w:t xml:space="preserve"> </w:t>
            </w:r>
            <w:r>
              <w:rPr>
                <w:rFonts w:cs="Arial"/>
                <w:sz w:val="18"/>
                <w:szCs w:val="18"/>
                <w:highlight w:val="green"/>
              </w:rPr>
              <w:fldChar w:fldCharType="begin"/>
            </w:r>
            <w:r>
              <w:rPr>
                <w:rFonts w:cs="Arial"/>
                <w:sz w:val="18"/>
                <w:szCs w:val="18"/>
              </w:rPr>
              <w:instrText xml:space="preserve"> REF _Ref68856035 \w \h </w:instrText>
            </w:r>
            <w:r>
              <w:rPr>
                <w:rFonts w:cs="Arial"/>
                <w:sz w:val="18"/>
                <w:szCs w:val="18"/>
                <w:highlight w:val="green"/>
              </w:rPr>
              <w:instrText xml:space="preserve"> \* MERGEFORMAT </w:instrText>
            </w:r>
            <w:r>
              <w:rPr>
                <w:rFonts w:cs="Arial"/>
                <w:sz w:val="18"/>
                <w:szCs w:val="18"/>
                <w:highlight w:val="green"/>
              </w:rPr>
            </w:r>
            <w:r>
              <w:rPr>
                <w:rFonts w:cs="Arial"/>
                <w:sz w:val="18"/>
                <w:szCs w:val="18"/>
                <w:highlight w:val="green"/>
              </w:rPr>
              <w:fldChar w:fldCharType="separate"/>
            </w:r>
            <w:r w:rsidR="001A79FC">
              <w:rPr>
                <w:rFonts w:cs="Arial"/>
                <w:sz w:val="18"/>
                <w:szCs w:val="18"/>
              </w:rPr>
              <w:t>Schedule 7</w:t>
            </w:r>
            <w:r>
              <w:rPr>
                <w:rFonts w:cs="Arial"/>
                <w:sz w:val="18"/>
                <w:szCs w:val="18"/>
                <w:highlight w:val="green"/>
              </w:rPr>
              <w:fldChar w:fldCharType="end"/>
            </w:r>
            <w:r w:rsidRPr="00751DAC">
              <w:rPr>
                <w:rFonts w:cs="Arial"/>
                <w:sz w:val="18"/>
                <w:szCs w:val="18"/>
              </w:rPr>
              <w:t xml:space="preserve">. </w:t>
            </w:r>
          </w:p>
        </w:tc>
        <w:tc>
          <w:tcPr>
            <w:tcW w:w="2260" w:type="dxa"/>
            <w:shd w:val="clear" w:color="auto" w:fill="auto"/>
          </w:tcPr>
          <w:p w14:paraId="4FE10B22" w14:textId="6B6DB03B" w:rsidR="0042778A" w:rsidRPr="00751DAC" w:rsidRDefault="006D1E87" w:rsidP="009F77BB">
            <w:pPr>
              <w:tabs>
                <w:tab w:val="left" w:pos="2835"/>
              </w:tabs>
              <w:spacing w:before="120" w:after="120"/>
              <w:rPr>
                <w:rFonts w:cs="Arial"/>
                <w:sz w:val="18"/>
                <w:szCs w:val="18"/>
              </w:rPr>
            </w:pPr>
            <w:r>
              <w:rPr>
                <w:rFonts w:cs="Arial"/>
                <w:sz w:val="18"/>
                <w:szCs w:val="18"/>
              </w:rPr>
              <w:t>O</w:t>
            </w:r>
            <w:r w:rsidR="0042778A">
              <w:rPr>
                <w:rFonts w:cs="Arial"/>
                <w:sz w:val="18"/>
                <w:szCs w:val="18"/>
              </w:rPr>
              <w:t>n or before the issue of any Occupation Certificate in Stage 1 of the Development</w:t>
            </w:r>
            <w:r w:rsidR="0042778A" w:rsidRPr="00726C91">
              <w:rPr>
                <w:rFonts w:cs="Arial"/>
                <w:sz w:val="18"/>
                <w:szCs w:val="18"/>
              </w:rPr>
              <w:t>.</w:t>
            </w:r>
            <w:r w:rsidR="0042778A" w:rsidRPr="00BD6D62">
              <w:rPr>
                <w:rFonts w:cs="Arial"/>
                <w:sz w:val="18"/>
                <w:szCs w:val="18"/>
              </w:rPr>
              <w:t xml:space="preserve"> </w:t>
            </w:r>
          </w:p>
        </w:tc>
        <w:tc>
          <w:tcPr>
            <w:tcW w:w="2101" w:type="dxa"/>
            <w:shd w:val="clear" w:color="auto" w:fill="auto"/>
          </w:tcPr>
          <w:p w14:paraId="0774FC95" w14:textId="24A23EF6" w:rsidR="0042778A" w:rsidRPr="00220588" w:rsidRDefault="00B7029B" w:rsidP="00F9473B">
            <w:pPr>
              <w:tabs>
                <w:tab w:val="left" w:pos="2835"/>
              </w:tabs>
              <w:spacing w:before="120" w:after="120"/>
              <w:rPr>
                <w:rFonts w:cs="Arial"/>
                <w:b/>
                <w:bCs/>
                <w:sz w:val="18"/>
                <w:szCs w:val="18"/>
              </w:rPr>
            </w:pPr>
            <w:r w:rsidRPr="00220588">
              <w:rPr>
                <w:rFonts w:cs="Arial"/>
                <w:b/>
                <w:bCs/>
                <w:sz w:val="18"/>
                <w:szCs w:val="18"/>
              </w:rPr>
              <w:t>$</w:t>
            </w:r>
            <w:r w:rsidR="00E66122" w:rsidRPr="00220588">
              <w:rPr>
                <w:rFonts w:cs="Arial"/>
                <w:b/>
                <w:bCs/>
                <w:sz w:val="18"/>
                <w:szCs w:val="18"/>
              </w:rPr>
              <w:t>4</w:t>
            </w:r>
            <w:r w:rsidRPr="00220588">
              <w:rPr>
                <w:rFonts w:cs="Arial"/>
                <w:b/>
                <w:bCs/>
                <w:sz w:val="18"/>
                <w:szCs w:val="18"/>
              </w:rPr>
              <w:t>80,000</w:t>
            </w:r>
          </w:p>
        </w:tc>
        <w:tc>
          <w:tcPr>
            <w:tcW w:w="1914" w:type="dxa"/>
          </w:tcPr>
          <w:p w14:paraId="2E0AA2D1" w14:textId="77777777" w:rsidR="0042778A" w:rsidRPr="00C223CA" w:rsidDel="002202CD" w:rsidRDefault="000D541C" w:rsidP="009F77BB">
            <w:pPr>
              <w:tabs>
                <w:tab w:val="left" w:pos="2835"/>
              </w:tabs>
              <w:spacing w:before="120" w:after="120"/>
              <w:rPr>
                <w:rFonts w:cs="Arial"/>
                <w:sz w:val="18"/>
                <w:szCs w:val="18"/>
              </w:rPr>
            </w:pPr>
            <w:r>
              <w:rPr>
                <w:rFonts w:cs="Arial"/>
                <w:sz w:val="18"/>
                <w:szCs w:val="18"/>
              </w:rPr>
              <w:t>50</w:t>
            </w:r>
            <w:r w:rsidR="00354BBA">
              <w:rPr>
                <w:rFonts w:cs="Arial"/>
                <w:sz w:val="18"/>
                <w:szCs w:val="18"/>
              </w:rPr>
              <w:t>% of Contribution Value</w:t>
            </w:r>
          </w:p>
        </w:tc>
      </w:tr>
      <w:tr w:rsidR="00E457BB" w:rsidRPr="00397DB8" w14:paraId="2D91904E" w14:textId="77777777" w:rsidTr="00400F01">
        <w:tc>
          <w:tcPr>
            <w:tcW w:w="924" w:type="dxa"/>
          </w:tcPr>
          <w:p w14:paraId="6496D860" w14:textId="77777777" w:rsidR="00E457BB" w:rsidRDefault="00E457BB" w:rsidP="009F77BB">
            <w:pPr>
              <w:tabs>
                <w:tab w:val="left" w:pos="2835"/>
              </w:tabs>
              <w:spacing w:before="120" w:after="120"/>
              <w:jc w:val="center"/>
              <w:rPr>
                <w:rFonts w:cs="Arial"/>
                <w:b/>
                <w:bCs/>
                <w:sz w:val="18"/>
                <w:szCs w:val="18"/>
              </w:rPr>
            </w:pPr>
            <w:r>
              <w:rPr>
                <w:rFonts w:cs="Arial"/>
                <w:b/>
                <w:bCs/>
                <w:sz w:val="18"/>
                <w:szCs w:val="18"/>
              </w:rPr>
              <w:t>C2</w:t>
            </w:r>
          </w:p>
        </w:tc>
        <w:tc>
          <w:tcPr>
            <w:tcW w:w="1296" w:type="dxa"/>
          </w:tcPr>
          <w:p w14:paraId="09F7CECB" w14:textId="77777777" w:rsidR="00E457BB" w:rsidRDefault="00E457BB" w:rsidP="009F77BB">
            <w:pPr>
              <w:tabs>
                <w:tab w:val="left" w:pos="2835"/>
              </w:tabs>
              <w:spacing w:before="120" w:after="120"/>
              <w:jc w:val="center"/>
              <w:rPr>
                <w:rFonts w:cs="Arial"/>
                <w:b/>
                <w:bCs/>
                <w:sz w:val="18"/>
                <w:szCs w:val="18"/>
              </w:rPr>
            </w:pPr>
            <w:r>
              <w:rPr>
                <w:rFonts w:cs="Arial"/>
                <w:b/>
                <w:bCs/>
                <w:sz w:val="18"/>
                <w:szCs w:val="18"/>
              </w:rPr>
              <w:t>Works</w:t>
            </w:r>
          </w:p>
        </w:tc>
        <w:tc>
          <w:tcPr>
            <w:tcW w:w="1960" w:type="dxa"/>
            <w:shd w:val="clear" w:color="auto" w:fill="auto"/>
          </w:tcPr>
          <w:p w14:paraId="02C4F527" w14:textId="77777777" w:rsidR="00E457BB" w:rsidRPr="002F32F1" w:rsidRDefault="00E457BB" w:rsidP="009F77BB">
            <w:pPr>
              <w:tabs>
                <w:tab w:val="left" w:pos="2835"/>
              </w:tabs>
              <w:spacing w:before="120" w:after="120"/>
              <w:jc w:val="center"/>
              <w:rPr>
                <w:rFonts w:cs="Arial"/>
                <w:b/>
                <w:bCs/>
                <w:sz w:val="18"/>
                <w:szCs w:val="18"/>
              </w:rPr>
            </w:pPr>
            <w:r w:rsidRPr="002F32F1">
              <w:rPr>
                <w:rFonts w:cs="Arial"/>
                <w:b/>
                <w:bCs/>
                <w:sz w:val="18"/>
                <w:szCs w:val="18"/>
              </w:rPr>
              <w:t>Intersections to the Town Centre</w:t>
            </w:r>
          </w:p>
        </w:tc>
        <w:tc>
          <w:tcPr>
            <w:tcW w:w="3720" w:type="dxa"/>
            <w:shd w:val="clear" w:color="auto" w:fill="auto"/>
          </w:tcPr>
          <w:p w14:paraId="58FD7D82" w14:textId="25558073" w:rsidR="00E457BB" w:rsidRDefault="00E457BB" w:rsidP="009F77BB">
            <w:pPr>
              <w:tabs>
                <w:tab w:val="left" w:pos="2835"/>
              </w:tabs>
              <w:spacing w:before="120" w:after="120"/>
              <w:rPr>
                <w:rFonts w:cs="Arial"/>
                <w:sz w:val="18"/>
                <w:szCs w:val="18"/>
              </w:rPr>
            </w:pPr>
            <w:r>
              <w:rPr>
                <w:rFonts w:cs="Arial"/>
                <w:sz w:val="18"/>
                <w:szCs w:val="18"/>
              </w:rPr>
              <w:t>Construction of</w:t>
            </w:r>
            <w:r w:rsidRPr="00751DAC">
              <w:rPr>
                <w:rFonts w:cs="Arial"/>
                <w:sz w:val="18"/>
                <w:szCs w:val="18"/>
              </w:rPr>
              <w:t xml:space="preserve"> a roundabout at Southern Cross Avenue and Main Street, being the location marked "B" on the plan at </w:t>
            </w:r>
            <w:r>
              <w:rPr>
                <w:rFonts w:cs="Arial"/>
                <w:sz w:val="18"/>
                <w:szCs w:val="18"/>
                <w:highlight w:val="green"/>
              </w:rPr>
              <w:fldChar w:fldCharType="begin"/>
            </w:r>
            <w:r>
              <w:rPr>
                <w:rFonts w:cs="Arial"/>
                <w:sz w:val="18"/>
                <w:szCs w:val="18"/>
              </w:rPr>
              <w:instrText xml:space="preserve"> REF _Ref68856035 \w \h </w:instrText>
            </w:r>
            <w:r>
              <w:rPr>
                <w:rFonts w:cs="Arial"/>
                <w:sz w:val="18"/>
                <w:szCs w:val="18"/>
                <w:highlight w:val="green"/>
              </w:rPr>
              <w:instrText xml:space="preserve"> \* MERGEFORMAT </w:instrText>
            </w:r>
            <w:r>
              <w:rPr>
                <w:rFonts w:cs="Arial"/>
                <w:sz w:val="18"/>
                <w:szCs w:val="18"/>
                <w:highlight w:val="green"/>
              </w:rPr>
            </w:r>
            <w:r>
              <w:rPr>
                <w:rFonts w:cs="Arial"/>
                <w:sz w:val="18"/>
                <w:szCs w:val="18"/>
                <w:highlight w:val="green"/>
              </w:rPr>
              <w:fldChar w:fldCharType="separate"/>
            </w:r>
            <w:r w:rsidR="001A79FC">
              <w:rPr>
                <w:rFonts w:cs="Arial"/>
                <w:sz w:val="18"/>
                <w:szCs w:val="18"/>
              </w:rPr>
              <w:t>Schedule 7</w:t>
            </w:r>
            <w:r>
              <w:rPr>
                <w:rFonts w:cs="Arial"/>
                <w:sz w:val="18"/>
                <w:szCs w:val="18"/>
                <w:highlight w:val="green"/>
              </w:rPr>
              <w:fldChar w:fldCharType="end"/>
            </w:r>
            <w:r w:rsidRPr="00C223CA">
              <w:rPr>
                <w:rFonts w:cs="Arial"/>
                <w:sz w:val="18"/>
                <w:szCs w:val="18"/>
              </w:rPr>
              <w:t>.</w:t>
            </w:r>
          </w:p>
        </w:tc>
        <w:tc>
          <w:tcPr>
            <w:tcW w:w="2260" w:type="dxa"/>
            <w:shd w:val="clear" w:color="auto" w:fill="auto"/>
          </w:tcPr>
          <w:p w14:paraId="0FC4C1BE" w14:textId="77777777" w:rsidR="00E457BB" w:rsidRPr="00726C91" w:rsidRDefault="006D1E87" w:rsidP="006D1E87">
            <w:pPr>
              <w:tabs>
                <w:tab w:val="left" w:pos="2835"/>
              </w:tabs>
              <w:spacing w:before="120" w:after="120"/>
              <w:rPr>
                <w:rFonts w:cs="Arial"/>
                <w:sz w:val="18"/>
                <w:szCs w:val="18"/>
              </w:rPr>
            </w:pPr>
            <w:r>
              <w:rPr>
                <w:rFonts w:cs="Arial"/>
                <w:sz w:val="18"/>
                <w:szCs w:val="18"/>
              </w:rPr>
              <w:t>On or before the issue of any Occupation Certificate in Stage 1 of the Development</w:t>
            </w:r>
            <w:r w:rsidRPr="00726C91">
              <w:rPr>
                <w:rFonts w:cs="Arial"/>
                <w:sz w:val="18"/>
                <w:szCs w:val="18"/>
              </w:rPr>
              <w:t>.</w:t>
            </w:r>
          </w:p>
        </w:tc>
        <w:tc>
          <w:tcPr>
            <w:tcW w:w="2101" w:type="dxa"/>
            <w:shd w:val="clear" w:color="auto" w:fill="auto"/>
          </w:tcPr>
          <w:p w14:paraId="0A495484" w14:textId="77777777" w:rsidR="00E457BB" w:rsidRPr="00220588" w:rsidRDefault="00E457BB" w:rsidP="009F77BB">
            <w:pPr>
              <w:tabs>
                <w:tab w:val="left" w:pos="2835"/>
              </w:tabs>
              <w:spacing w:before="120" w:after="120"/>
              <w:rPr>
                <w:rFonts w:cs="Arial"/>
                <w:b/>
                <w:bCs/>
                <w:sz w:val="18"/>
                <w:szCs w:val="18"/>
              </w:rPr>
            </w:pPr>
            <w:r w:rsidRPr="00220588">
              <w:rPr>
                <w:rFonts w:cs="Arial"/>
                <w:b/>
                <w:bCs/>
                <w:sz w:val="18"/>
                <w:szCs w:val="18"/>
              </w:rPr>
              <w:t>$350,000</w:t>
            </w:r>
          </w:p>
        </w:tc>
        <w:tc>
          <w:tcPr>
            <w:tcW w:w="1914" w:type="dxa"/>
          </w:tcPr>
          <w:p w14:paraId="3A3C1229" w14:textId="77777777" w:rsidR="00E457BB" w:rsidRDefault="000D541C" w:rsidP="009F77BB">
            <w:pPr>
              <w:tabs>
                <w:tab w:val="left" w:pos="2835"/>
              </w:tabs>
              <w:spacing w:before="120" w:after="120"/>
              <w:rPr>
                <w:rFonts w:cs="Arial"/>
                <w:sz w:val="18"/>
                <w:szCs w:val="18"/>
              </w:rPr>
            </w:pPr>
            <w:r>
              <w:rPr>
                <w:rFonts w:cs="Arial"/>
                <w:sz w:val="18"/>
                <w:szCs w:val="18"/>
              </w:rPr>
              <w:t>5</w:t>
            </w:r>
            <w:r w:rsidR="00E457BB">
              <w:rPr>
                <w:rFonts w:cs="Arial"/>
                <w:sz w:val="18"/>
                <w:szCs w:val="18"/>
              </w:rPr>
              <w:t>0% of Contribution Value</w:t>
            </w:r>
          </w:p>
        </w:tc>
      </w:tr>
      <w:tr w:rsidR="00E457BB" w:rsidRPr="00397DB8" w14:paraId="4BF30C3D" w14:textId="77777777" w:rsidTr="00400F01">
        <w:tc>
          <w:tcPr>
            <w:tcW w:w="924" w:type="dxa"/>
          </w:tcPr>
          <w:p w14:paraId="4459B8E8" w14:textId="77777777" w:rsidR="00E457BB" w:rsidRDefault="00E457BB" w:rsidP="009F77BB">
            <w:pPr>
              <w:tabs>
                <w:tab w:val="left" w:pos="2835"/>
              </w:tabs>
              <w:spacing w:before="120" w:after="120"/>
              <w:jc w:val="center"/>
              <w:rPr>
                <w:rFonts w:cs="Arial"/>
                <w:b/>
                <w:bCs/>
                <w:sz w:val="18"/>
                <w:szCs w:val="18"/>
              </w:rPr>
            </w:pPr>
            <w:r>
              <w:rPr>
                <w:rFonts w:cs="Arial"/>
                <w:b/>
                <w:bCs/>
                <w:sz w:val="18"/>
                <w:szCs w:val="18"/>
              </w:rPr>
              <w:t>C3</w:t>
            </w:r>
          </w:p>
        </w:tc>
        <w:tc>
          <w:tcPr>
            <w:tcW w:w="1296" w:type="dxa"/>
          </w:tcPr>
          <w:p w14:paraId="41177B71" w14:textId="77777777" w:rsidR="00E457BB" w:rsidRDefault="00E457BB" w:rsidP="009F77BB">
            <w:pPr>
              <w:tabs>
                <w:tab w:val="left" w:pos="2835"/>
              </w:tabs>
              <w:spacing w:before="120" w:after="120"/>
              <w:jc w:val="center"/>
              <w:rPr>
                <w:rFonts w:cs="Arial"/>
                <w:b/>
                <w:bCs/>
                <w:sz w:val="18"/>
                <w:szCs w:val="18"/>
              </w:rPr>
            </w:pPr>
            <w:r>
              <w:rPr>
                <w:rFonts w:cs="Arial"/>
                <w:b/>
                <w:bCs/>
                <w:sz w:val="18"/>
                <w:szCs w:val="18"/>
              </w:rPr>
              <w:t>Works</w:t>
            </w:r>
          </w:p>
        </w:tc>
        <w:tc>
          <w:tcPr>
            <w:tcW w:w="1960" w:type="dxa"/>
            <w:shd w:val="clear" w:color="auto" w:fill="auto"/>
          </w:tcPr>
          <w:p w14:paraId="3CE76BC0" w14:textId="77777777" w:rsidR="00E457BB" w:rsidRPr="002F32F1" w:rsidRDefault="00E457BB" w:rsidP="009F77BB">
            <w:pPr>
              <w:tabs>
                <w:tab w:val="left" w:pos="2835"/>
              </w:tabs>
              <w:spacing w:before="120" w:after="120"/>
              <w:jc w:val="center"/>
              <w:rPr>
                <w:rFonts w:cs="Arial"/>
                <w:b/>
                <w:bCs/>
                <w:sz w:val="18"/>
                <w:szCs w:val="18"/>
              </w:rPr>
            </w:pPr>
            <w:r w:rsidRPr="002F32F1">
              <w:rPr>
                <w:rFonts w:cs="Arial"/>
                <w:b/>
                <w:bCs/>
                <w:sz w:val="18"/>
                <w:szCs w:val="18"/>
              </w:rPr>
              <w:t>Intersections to the Town Centre</w:t>
            </w:r>
          </w:p>
        </w:tc>
        <w:tc>
          <w:tcPr>
            <w:tcW w:w="3720" w:type="dxa"/>
            <w:shd w:val="clear" w:color="auto" w:fill="auto"/>
          </w:tcPr>
          <w:p w14:paraId="151D8C74" w14:textId="56BB7AA7" w:rsidR="00E457BB" w:rsidRDefault="00E457BB" w:rsidP="009F77BB">
            <w:pPr>
              <w:tabs>
                <w:tab w:val="left" w:pos="2835"/>
              </w:tabs>
              <w:spacing w:before="120" w:after="120"/>
              <w:rPr>
                <w:rFonts w:cs="Arial"/>
                <w:sz w:val="18"/>
                <w:szCs w:val="18"/>
              </w:rPr>
            </w:pPr>
            <w:r>
              <w:rPr>
                <w:rFonts w:cs="Arial"/>
                <w:sz w:val="18"/>
                <w:szCs w:val="18"/>
              </w:rPr>
              <w:t xml:space="preserve">Construction of </w:t>
            </w:r>
            <w:r w:rsidRPr="00751DAC">
              <w:rPr>
                <w:rFonts w:cs="Arial"/>
                <w:sz w:val="18"/>
                <w:szCs w:val="18"/>
              </w:rPr>
              <w:t xml:space="preserve">a T-intersection at Southern Cross Avenue and Middleton Drive (Road No.9), being the location marked "C" on the plan at </w:t>
            </w:r>
            <w:r>
              <w:rPr>
                <w:rFonts w:cs="Arial"/>
                <w:sz w:val="18"/>
                <w:szCs w:val="18"/>
                <w:highlight w:val="green"/>
              </w:rPr>
              <w:fldChar w:fldCharType="begin"/>
            </w:r>
            <w:r>
              <w:rPr>
                <w:rFonts w:cs="Arial"/>
                <w:sz w:val="18"/>
                <w:szCs w:val="18"/>
              </w:rPr>
              <w:instrText xml:space="preserve"> REF _Ref68856035 \w \h </w:instrText>
            </w:r>
            <w:r>
              <w:rPr>
                <w:rFonts w:cs="Arial"/>
                <w:sz w:val="18"/>
                <w:szCs w:val="18"/>
                <w:highlight w:val="green"/>
              </w:rPr>
              <w:instrText xml:space="preserve"> \* MERGEFORMAT </w:instrText>
            </w:r>
            <w:r>
              <w:rPr>
                <w:rFonts w:cs="Arial"/>
                <w:sz w:val="18"/>
                <w:szCs w:val="18"/>
                <w:highlight w:val="green"/>
              </w:rPr>
            </w:r>
            <w:r>
              <w:rPr>
                <w:rFonts w:cs="Arial"/>
                <w:sz w:val="18"/>
                <w:szCs w:val="18"/>
                <w:highlight w:val="green"/>
              </w:rPr>
              <w:fldChar w:fldCharType="separate"/>
            </w:r>
            <w:r w:rsidR="001A79FC">
              <w:rPr>
                <w:rFonts w:cs="Arial"/>
                <w:sz w:val="18"/>
                <w:szCs w:val="18"/>
              </w:rPr>
              <w:t>Schedule 7</w:t>
            </w:r>
            <w:r>
              <w:rPr>
                <w:rFonts w:cs="Arial"/>
                <w:sz w:val="18"/>
                <w:szCs w:val="18"/>
                <w:highlight w:val="green"/>
              </w:rPr>
              <w:fldChar w:fldCharType="end"/>
            </w:r>
            <w:r w:rsidRPr="00C223CA">
              <w:rPr>
                <w:rFonts w:cs="Arial"/>
                <w:sz w:val="18"/>
                <w:szCs w:val="18"/>
              </w:rPr>
              <w:t>.</w:t>
            </w:r>
          </w:p>
        </w:tc>
        <w:tc>
          <w:tcPr>
            <w:tcW w:w="2260" w:type="dxa"/>
            <w:shd w:val="clear" w:color="auto" w:fill="auto"/>
          </w:tcPr>
          <w:p w14:paraId="29A2009B" w14:textId="77777777" w:rsidR="00E457BB" w:rsidRPr="00726C91" w:rsidRDefault="006D1E87" w:rsidP="006D1E87">
            <w:pPr>
              <w:tabs>
                <w:tab w:val="left" w:pos="2835"/>
              </w:tabs>
              <w:spacing w:before="120" w:after="120"/>
              <w:rPr>
                <w:rFonts w:cs="Arial"/>
                <w:sz w:val="18"/>
                <w:szCs w:val="18"/>
              </w:rPr>
            </w:pPr>
            <w:r>
              <w:rPr>
                <w:rFonts w:cs="Arial"/>
                <w:sz w:val="18"/>
                <w:szCs w:val="18"/>
              </w:rPr>
              <w:t>On or before the issue of any Occupation Certificate in Stage 1 of the Development</w:t>
            </w:r>
            <w:r w:rsidRPr="00726C91">
              <w:rPr>
                <w:rFonts w:cs="Arial"/>
                <w:sz w:val="18"/>
                <w:szCs w:val="18"/>
              </w:rPr>
              <w:t>.</w:t>
            </w:r>
          </w:p>
        </w:tc>
        <w:tc>
          <w:tcPr>
            <w:tcW w:w="2101" w:type="dxa"/>
            <w:shd w:val="clear" w:color="auto" w:fill="auto"/>
          </w:tcPr>
          <w:p w14:paraId="46FDF234" w14:textId="77777777" w:rsidR="00E457BB" w:rsidRPr="00220588" w:rsidRDefault="00E457BB" w:rsidP="009F77BB">
            <w:pPr>
              <w:tabs>
                <w:tab w:val="left" w:pos="2835"/>
              </w:tabs>
              <w:spacing w:before="120" w:after="120"/>
              <w:rPr>
                <w:rFonts w:cs="Arial"/>
                <w:b/>
                <w:bCs/>
                <w:sz w:val="18"/>
                <w:szCs w:val="18"/>
              </w:rPr>
            </w:pPr>
            <w:r w:rsidRPr="00220588">
              <w:rPr>
                <w:rFonts w:cs="Arial"/>
                <w:b/>
                <w:bCs/>
                <w:sz w:val="18"/>
                <w:szCs w:val="18"/>
              </w:rPr>
              <w:t>$185,000</w:t>
            </w:r>
          </w:p>
        </w:tc>
        <w:tc>
          <w:tcPr>
            <w:tcW w:w="1914" w:type="dxa"/>
          </w:tcPr>
          <w:p w14:paraId="1741A210" w14:textId="77777777" w:rsidR="00E457BB" w:rsidRDefault="000D541C" w:rsidP="009F77BB">
            <w:pPr>
              <w:tabs>
                <w:tab w:val="left" w:pos="2835"/>
              </w:tabs>
              <w:spacing w:before="120" w:after="120"/>
              <w:rPr>
                <w:rFonts w:cs="Arial"/>
                <w:sz w:val="18"/>
                <w:szCs w:val="18"/>
              </w:rPr>
            </w:pPr>
            <w:r>
              <w:rPr>
                <w:rFonts w:cs="Arial"/>
                <w:sz w:val="18"/>
                <w:szCs w:val="18"/>
              </w:rPr>
              <w:t>5</w:t>
            </w:r>
            <w:r w:rsidR="00E457BB">
              <w:rPr>
                <w:rFonts w:cs="Arial"/>
                <w:sz w:val="18"/>
                <w:szCs w:val="18"/>
              </w:rPr>
              <w:t>0% of Contribution Value</w:t>
            </w:r>
          </w:p>
        </w:tc>
      </w:tr>
      <w:tr w:rsidR="00E457BB" w:rsidRPr="00397DB8" w14:paraId="58F66A7A" w14:textId="77777777" w:rsidTr="00400F01">
        <w:tc>
          <w:tcPr>
            <w:tcW w:w="924" w:type="dxa"/>
          </w:tcPr>
          <w:p w14:paraId="4629647D" w14:textId="77777777" w:rsidR="00E457BB" w:rsidRDefault="00E457BB" w:rsidP="009F77BB">
            <w:pPr>
              <w:tabs>
                <w:tab w:val="left" w:pos="2835"/>
              </w:tabs>
              <w:spacing w:before="120" w:after="120"/>
              <w:jc w:val="center"/>
              <w:rPr>
                <w:rFonts w:cs="Arial"/>
                <w:b/>
                <w:bCs/>
                <w:sz w:val="18"/>
                <w:szCs w:val="18"/>
              </w:rPr>
            </w:pPr>
            <w:r>
              <w:rPr>
                <w:rFonts w:cs="Arial"/>
                <w:b/>
                <w:bCs/>
                <w:sz w:val="18"/>
                <w:szCs w:val="18"/>
              </w:rPr>
              <w:t>C4</w:t>
            </w:r>
          </w:p>
        </w:tc>
        <w:tc>
          <w:tcPr>
            <w:tcW w:w="1296" w:type="dxa"/>
          </w:tcPr>
          <w:p w14:paraId="3D00F191" w14:textId="77777777" w:rsidR="00E457BB" w:rsidRDefault="00E457BB" w:rsidP="009F77BB">
            <w:pPr>
              <w:tabs>
                <w:tab w:val="left" w:pos="2835"/>
              </w:tabs>
              <w:spacing w:before="120" w:after="120"/>
              <w:jc w:val="center"/>
              <w:rPr>
                <w:rFonts w:cs="Arial"/>
                <w:b/>
                <w:bCs/>
                <w:sz w:val="18"/>
                <w:szCs w:val="18"/>
              </w:rPr>
            </w:pPr>
            <w:r>
              <w:rPr>
                <w:rFonts w:cs="Arial"/>
                <w:b/>
                <w:bCs/>
                <w:sz w:val="18"/>
                <w:szCs w:val="18"/>
              </w:rPr>
              <w:t>Works</w:t>
            </w:r>
          </w:p>
        </w:tc>
        <w:tc>
          <w:tcPr>
            <w:tcW w:w="1960" w:type="dxa"/>
            <w:shd w:val="clear" w:color="auto" w:fill="auto"/>
          </w:tcPr>
          <w:p w14:paraId="68401F91" w14:textId="77777777" w:rsidR="00E457BB" w:rsidRPr="002F32F1" w:rsidRDefault="00E457BB" w:rsidP="009F77BB">
            <w:pPr>
              <w:tabs>
                <w:tab w:val="left" w:pos="2835"/>
              </w:tabs>
              <w:spacing w:before="120" w:after="120"/>
              <w:jc w:val="center"/>
              <w:rPr>
                <w:rFonts w:cs="Arial"/>
                <w:b/>
                <w:bCs/>
                <w:sz w:val="18"/>
                <w:szCs w:val="18"/>
              </w:rPr>
            </w:pPr>
            <w:r w:rsidRPr="002F32F1">
              <w:rPr>
                <w:rFonts w:cs="Arial"/>
                <w:b/>
                <w:bCs/>
                <w:sz w:val="18"/>
                <w:szCs w:val="18"/>
              </w:rPr>
              <w:t>Intersections to the Town Centre</w:t>
            </w:r>
          </w:p>
        </w:tc>
        <w:tc>
          <w:tcPr>
            <w:tcW w:w="3720" w:type="dxa"/>
            <w:shd w:val="clear" w:color="auto" w:fill="auto"/>
          </w:tcPr>
          <w:p w14:paraId="7F07D9FC" w14:textId="2324ABD6" w:rsidR="00E457BB" w:rsidRDefault="00E457BB" w:rsidP="009F77BB">
            <w:pPr>
              <w:tabs>
                <w:tab w:val="left" w:pos="2835"/>
              </w:tabs>
              <w:spacing w:before="120" w:after="120"/>
              <w:rPr>
                <w:rFonts w:cs="Arial"/>
                <w:sz w:val="18"/>
                <w:szCs w:val="18"/>
              </w:rPr>
            </w:pPr>
            <w:r>
              <w:rPr>
                <w:rFonts w:cs="Arial"/>
                <w:sz w:val="18"/>
                <w:szCs w:val="18"/>
              </w:rPr>
              <w:t>Construction of</w:t>
            </w:r>
            <w:r w:rsidRPr="00751DAC">
              <w:rPr>
                <w:rFonts w:cs="Arial"/>
                <w:sz w:val="18"/>
                <w:szCs w:val="18"/>
              </w:rPr>
              <w:t xml:space="preserve"> a T-intersection at Southern Cross Avenue and Bravo Avenue, being the location marked "D" on the plan at </w:t>
            </w:r>
            <w:r>
              <w:rPr>
                <w:rFonts w:cs="Arial"/>
                <w:sz w:val="18"/>
                <w:szCs w:val="18"/>
                <w:highlight w:val="green"/>
              </w:rPr>
              <w:fldChar w:fldCharType="begin"/>
            </w:r>
            <w:r>
              <w:rPr>
                <w:rFonts w:cs="Arial"/>
                <w:sz w:val="18"/>
                <w:szCs w:val="18"/>
              </w:rPr>
              <w:instrText xml:space="preserve"> REF _Ref68856035 \w \h </w:instrText>
            </w:r>
            <w:r>
              <w:rPr>
                <w:rFonts w:cs="Arial"/>
                <w:sz w:val="18"/>
                <w:szCs w:val="18"/>
                <w:highlight w:val="green"/>
              </w:rPr>
              <w:instrText xml:space="preserve"> \* MERGEFORMAT </w:instrText>
            </w:r>
            <w:r>
              <w:rPr>
                <w:rFonts w:cs="Arial"/>
                <w:sz w:val="18"/>
                <w:szCs w:val="18"/>
                <w:highlight w:val="green"/>
              </w:rPr>
            </w:r>
            <w:r>
              <w:rPr>
                <w:rFonts w:cs="Arial"/>
                <w:sz w:val="18"/>
                <w:szCs w:val="18"/>
                <w:highlight w:val="green"/>
              </w:rPr>
              <w:fldChar w:fldCharType="separate"/>
            </w:r>
            <w:r w:rsidR="001A79FC">
              <w:rPr>
                <w:rFonts w:cs="Arial"/>
                <w:sz w:val="18"/>
                <w:szCs w:val="18"/>
              </w:rPr>
              <w:t>Schedule 7</w:t>
            </w:r>
            <w:r>
              <w:rPr>
                <w:rFonts w:cs="Arial"/>
                <w:sz w:val="18"/>
                <w:szCs w:val="18"/>
                <w:highlight w:val="green"/>
              </w:rPr>
              <w:fldChar w:fldCharType="end"/>
            </w:r>
            <w:r w:rsidRPr="00C223CA">
              <w:rPr>
                <w:rFonts w:cs="Arial"/>
                <w:sz w:val="18"/>
                <w:szCs w:val="18"/>
              </w:rPr>
              <w:t>.</w:t>
            </w:r>
          </w:p>
        </w:tc>
        <w:tc>
          <w:tcPr>
            <w:tcW w:w="2260" w:type="dxa"/>
            <w:shd w:val="clear" w:color="auto" w:fill="auto"/>
          </w:tcPr>
          <w:p w14:paraId="6B42905B" w14:textId="77777777" w:rsidR="00E457BB" w:rsidRPr="00726C91" w:rsidRDefault="006D1E87" w:rsidP="006D1E87">
            <w:pPr>
              <w:tabs>
                <w:tab w:val="left" w:pos="2835"/>
              </w:tabs>
              <w:spacing w:before="120" w:after="120"/>
              <w:rPr>
                <w:rFonts w:cs="Arial"/>
                <w:sz w:val="18"/>
                <w:szCs w:val="18"/>
              </w:rPr>
            </w:pPr>
            <w:r>
              <w:rPr>
                <w:rFonts w:cs="Arial"/>
                <w:sz w:val="18"/>
                <w:szCs w:val="18"/>
              </w:rPr>
              <w:t>On or before the issue of any Occupation Certificate in Stage 1 of the Development</w:t>
            </w:r>
            <w:r w:rsidRPr="00726C91">
              <w:rPr>
                <w:rFonts w:cs="Arial"/>
                <w:sz w:val="18"/>
                <w:szCs w:val="18"/>
              </w:rPr>
              <w:t>.</w:t>
            </w:r>
          </w:p>
        </w:tc>
        <w:tc>
          <w:tcPr>
            <w:tcW w:w="2101" w:type="dxa"/>
            <w:shd w:val="clear" w:color="auto" w:fill="auto"/>
          </w:tcPr>
          <w:p w14:paraId="73A8DDFA" w14:textId="77777777" w:rsidR="00E457BB" w:rsidRPr="00220588" w:rsidRDefault="00E457BB" w:rsidP="009F77BB">
            <w:pPr>
              <w:tabs>
                <w:tab w:val="left" w:pos="2835"/>
              </w:tabs>
              <w:spacing w:before="120" w:after="120"/>
              <w:rPr>
                <w:rFonts w:cs="Arial"/>
                <w:b/>
                <w:bCs/>
                <w:sz w:val="18"/>
                <w:szCs w:val="18"/>
              </w:rPr>
            </w:pPr>
            <w:r w:rsidRPr="00220588">
              <w:rPr>
                <w:rFonts w:cs="Arial"/>
                <w:b/>
                <w:bCs/>
                <w:sz w:val="18"/>
                <w:szCs w:val="18"/>
              </w:rPr>
              <w:t>$120,000</w:t>
            </w:r>
          </w:p>
        </w:tc>
        <w:tc>
          <w:tcPr>
            <w:tcW w:w="1914" w:type="dxa"/>
          </w:tcPr>
          <w:p w14:paraId="3058C7D1" w14:textId="77777777" w:rsidR="00E457BB" w:rsidRDefault="000D541C" w:rsidP="009F77BB">
            <w:pPr>
              <w:tabs>
                <w:tab w:val="left" w:pos="2835"/>
              </w:tabs>
              <w:spacing w:before="120" w:after="120"/>
              <w:rPr>
                <w:rFonts w:cs="Arial"/>
                <w:sz w:val="18"/>
                <w:szCs w:val="18"/>
              </w:rPr>
            </w:pPr>
            <w:r>
              <w:rPr>
                <w:rFonts w:cs="Arial"/>
                <w:sz w:val="18"/>
                <w:szCs w:val="18"/>
              </w:rPr>
              <w:t>5</w:t>
            </w:r>
            <w:r w:rsidR="00E457BB">
              <w:rPr>
                <w:rFonts w:cs="Arial"/>
                <w:sz w:val="18"/>
                <w:szCs w:val="18"/>
              </w:rPr>
              <w:t>0% of Contribution Value</w:t>
            </w:r>
          </w:p>
        </w:tc>
      </w:tr>
      <w:tr w:rsidR="000249C1" w:rsidRPr="008D2BBA" w14:paraId="0F8AD025" w14:textId="77777777" w:rsidTr="00400F01">
        <w:tc>
          <w:tcPr>
            <w:tcW w:w="924" w:type="dxa"/>
          </w:tcPr>
          <w:p w14:paraId="005FA417" w14:textId="77777777" w:rsidR="0042778A" w:rsidRPr="00751DAC" w:rsidRDefault="0042778A" w:rsidP="009F77BB">
            <w:pPr>
              <w:tabs>
                <w:tab w:val="left" w:pos="2835"/>
              </w:tabs>
              <w:spacing w:before="120" w:after="120"/>
              <w:jc w:val="center"/>
              <w:rPr>
                <w:rFonts w:cs="Arial"/>
                <w:b/>
                <w:bCs/>
                <w:sz w:val="18"/>
                <w:szCs w:val="18"/>
              </w:rPr>
            </w:pPr>
            <w:r>
              <w:rPr>
                <w:rFonts w:cs="Arial"/>
                <w:b/>
                <w:bCs/>
                <w:sz w:val="18"/>
                <w:szCs w:val="18"/>
              </w:rPr>
              <w:lastRenderedPageBreak/>
              <w:t>D</w:t>
            </w:r>
          </w:p>
        </w:tc>
        <w:tc>
          <w:tcPr>
            <w:tcW w:w="1296" w:type="dxa"/>
          </w:tcPr>
          <w:p w14:paraId="7026AAB1" w14:textId="77777777" w:rsidR="0042778A" w:rsidRPr="00751DAC" w:rsidRDefault="0042778A" w:rsidP="009F77BB">
            <w:pPr>
              <w:tabs>
                <w:tab w:val="left" w:pos="2835"/>
              </w:tabs>
              <w:spacing w:before="120" w:after="120"/>
              <w:jc w:val="center"/>
              <w:rPr>
                <w:rFonts w:cs="Arial"/>
                <w:b/>
                <w:bCs/>
                <w:sz w:val="18"/>
                <w:szCs w:val="18"/>
              </w:rPr>
            </w:pPr>
            <w:r>
              <w:rPr>
                <w:rFonts w:cs="Arial"/>
                <w:b/>
                <w:bCs/>
                <w:sz w:val="18"/>
                <w:szCs w:val="18"/>
              </w:rPr>
              <w:t>Works</w:t>
            </w:r>
          </w:p>
        </w:tc>
        <w:tc>
          <w:tcPr>
            <w:tcW w:w="1960" w:type="dxa"/>
            <w:shd w:val="clear" w:color="auto" w:fill="auto"/>
          </w:tcPr>
          <w:p w14:paraId="166F4C2E" w14:textId="77777777" w:rsidR="0042778A" w:rsidRPr="00751DAC" w:rsidRDefault="0061445A" w:rsidP="009F77BB">
            <w:pPr>
              <w:tabs>
                <w:tab w:val="left" w:pos="2835"/>
              </w:tabs>
              <w:spacing w:before="120" w:after="120"/>
              <w:jc w:val="center"/>
              <w:rPr>
                <w:rFonts w:cs="Arial"/>
                <w:sz w:val="18"/>
                <w:szCs w:val="18"/>
              </w:rPr>
            </w:pPr>
            <w:bookmarkStart w:id="714" w:name="_Hlk76561701"/>
            <w:r w:rsidRPr="00F56FC1">
              <w:rPr>
                <w:rFonts w:cs="Arial"/>
                <w:b/>
                <w:bCs/>
                <w:sz w:val="18"/>
                <w:szCs w:val="18"/>
              </w:rPr>
              <w:t>Cowpasture Road Intersection</w:t>
            </w:r>
            <w:r w:rsidR="0058338D">
              <w:rPr>
                <w:rFonts w:cs="Arial"/>
                <w:b/>
                <w:bCs/>
                <w:sz w:val="18"/>
                <w:szCs w:val="18"/>
              </w:rPr>
              <w:t>,</w:t>
            </w:r>
            <w:r w:rsidRPr="00F56FC1">
              <w:rPr>
                <w:rFonts w:cs="Arial"/>
                <w:b/>
                <w:bCs/>
                <w:sz w:val="18"/>
                <w:szCs w:val="18"/>
              </w:rPr>
              <w:t xml:space="preserve"> </w:t>
            </w:r>
            <w:r w:rsidR="0058338D">
              <w:rPr>
                <w:rFonts w:cs="Arial"/>
                <w:b/>
                <w:bCs/>
                <w:sz w:val="18"/>
                <w:szCs w:val="18"/>
              </w:rPr>
              <w:t>and</w:t>
            </w:r>
            <w:r w:rsidRPr="00F56FC1">
              <w:rPr>
                <w:rFonts w:cs="Arial"/>
                <w:b/>
                <w:bCs/>
                <w:sz w:val="18"/>
                <w:szCs w:val="18"/>
              </w:rPr>
              <w:t xml:space="preserve"> Flynn Avenue to Ulm Street</w:t>
            </w:r>
            <w:r>
              <w:rPr>
                <w:rFonts w:cs="Arial"/>
                <w:b/>
                <w:bCs/>
                <w:sz w:val="18"/>
                <w:szCs w:val="18"/>
              </w:rPr>
              <w:t xml:space="preserve"> upgrade and </w:t>
            </w:r>
            <w:r w:rsidR="0042778A" w:rsidRPr="00751DAC">
              <w:rPr>
                <w:rFonts w:cs="Arial"/>
                <w:b/>
                <w:bCs/>
                <w:sz w:val="18"/>
                <w:szCs w:val="18"/>
              </w:rPr>
              <w:t>provision of an additional lane</w:t>
            </w:r>
            <w:bookmarkEnd w:id="714"/>
            <w:r w:rsidR="0042778A" w:rsidRPr="00751DAC">
              <w:rPr>
                <w:rFonts w:cs="Arial"/>
                <w:b/>
                <w:bCs/>
                <w:sz w:val="18"/>
                <w:szCs w:val="18"/>
              </w:rPr>
              <w:t xml:space="preserve"> works to enable delivery of 4 lanes</w:t>
            </w:r>
          </w:p>
        </w:tc>
        <w:tc>
          <w:tcPr>
            <w:tcW w:w="3720" w:type="dxa"/>
            <w:shd w:val="clear" w:color="auto" w:fill="auto"/>
          </w:tcPr>
          <w:p w14:paraId="46CA3696" w14:textId="77777777" w:rsidR="00A76B57" w:rsidRDefault="00967E44" w:rsidP="009F77BB">
            <w:pPr>
              <w:tabs>
                <w:tab w:val="left" w:pos="2835"/>
              </w:tabs>
              <w:spacing w:before="120" w:after="120"/>
              <w:rPr>
                <w:rFonts w:cs="Arial"/>
                <w:sz w:val="18"/>
                <w:szCs w:val="18"/>
              </w:rPr>
            </w:pPr>
            <w:r w:rsidRPr="00F56FC1">
              <w:rPr>
                <w:rFonts w:cs="Arial"/>
                <w:sz w:val="18"/>
                <w:szCs w:val="18"/>
              </w:rPr>
              <w:t>Construction of an upgrade to Cowpasture Road intersection, Flynn Avenue from Qantas Boulevard to Ulm Street as a widened 4 lane road within the existing road reserve</w:t>
            </w:r>
            <w:r w:rsidR="0061445A">
              <w:rPr>
                <w:rFonts w:cs="Arial"/>
                <w:sz w:val="18"/>
                <w:szCs w:val="18"/>
              </w:rPr>
              <w:t>,</w:t>
            </w:r>
            <w:r w:rsidRPr="00F56FC1">
              <w:rPr>
                <w:rFonts w:cs="Arial"/>
                <w:sz w:val="18"/>
                <w:szCs w:val="18"/>
              </w:rPr>
              <w:t xml:space="preserve"> in consultation with Council</w:t>
            </w:r>
            <w:r w:rsidR="0061445A">
              <w:rPr>
                <w:rFonts w:cs="Arial"/>
                <w:sz w:val="18"/>
                <w:szCs w:val="18"/>
              </w:rPr>
              <w:t>,</w:t>
            </w:r>
            <w:r w:rsidRPr="00F56FC1">
              <w:rPr>
                <w:rFonts w:cs="Arial"/>
                <w:sz w:val="18"/>
                <w:szCs w:val="18"/>
              </w:rPr>
              <w:t xml:space="preserve"> </w:t>
            </w:r>
            <w:r w:rsidR="0061445A">
              <w:rPr>
                <w:rFonts w:cs="Arial"/>
                <w:sz w:val="18"/>
                <w:szCs w:val="18"/>
              </w:rPr>
              <w:t>generally consistent</w:t>
            </w:r>
            <w:r w:rsidRPr="00F56FC1">
              <w:rPr>
                <w:rFonts w:cs="Arial"/>
                <w:sz w:val="18"/>
                <w:szCs w:val="18"/>
              </w:rPr>
              <w:t xml:space="preserve"> with</w:t>
            </w:r>
            <w:r w:rsidR="00A76B57">
              <w:rPr>
                <w:rFonts w:cs="Arial"/>
                <w:sz w:val="18"/>
                <w:szCs w:val="18"/>
              </w:rPr>
              <w:t>:</w:t>
            </w:r>
            <w:r w:rsidRPr="00F56FC1">
              <w:rPr>
                <w:rFonts w:cs="Arial"/>
                <w:sz w:val="18"/>
                <w:szCs w:val="18"/>
              </w:rPr>
              <w:t xml:space="preserve"> </w:t>
            </w:r>
          </w:p>
          <w:p w14:paraId="569CE2F8" w14:textId="5FE1FB88" w:rsidR="00A76B57" w:rsidRDefault="00A76B57" w:rsidP="00AF4346">
            <w:pPr>
              <w:pStyle w:val="ListParagraph"/>
              <w:numPr>
                <w:ilvl w:val="0"/>
                <w:numId w:val="49"/>
              </w:numPr>
              <w:tabs>
                <w:tab w:val="left" w:pos="2835"/>
              </w:tabs>
              <w:spacing w:before="120" w:after="120"/>
              <w:rPr>
                <w:rFonts w:cs="Arial"/>
                <w:sz w:val="18"/>
                <w:szCs w:val="18"/>
              </w:rPr>
            </w:pPr>
            <w:r w:rsidRPr="006449B0">
              <w:rPr>
                <w:rFonts w:cs="Arial"/>
                <w:sz w:val="18"/>
                <w:szCs w:val="18"/>
              </w:rPr>
              <w:t xml:space="preserve">the </w:t>
            </w:r>
            <w:r w:rsidR="00B7029B">
              <w:rPr>
                <w:rFonts w:cs="Arial"/>
                <w:sz w:val="18"/>
                <w:szCs w:val="18"/>
              </w:rPr>
              <w:t xml:space="preserve">Cowpasture to Ulm Street road works </w:t>
            </w:r>
            <w:r w:rsidRPr="006449B0">
              <w:rPr>
                <w:rFonts w:cs="Arial"/>
                <w:sz w:val="18"/>
                <w:szCs w:val="18"/>
              </w:rPr>
              <w:t>plan at</w:t>
            </w:r>
            <w:r w:rsidRPr="00A76B57">
              <w:rPr>
                <w:rFonts w:cs="Arial"/>
                <w:sz w:val="18"/>
                <w:szCs w:val="18"/>
              </w:rPr>
              <w:t xml:space="preserve"> </w:t>
            </w:r>
            <w:r w:rsidR="00DC1264" w:rsidRPr="00F56FC1">
              <w:rPr>
                <w:rFonts w:cs="Arial"/>
                <w:sz w:val="18"/>
                <w:szCs w:val="18"/>
              </w:rPr>
              <w:fldChar w:fldCharType="begin"/>
            </w:r>
            <w:r w:rsidR="00DC1264" w:rsidRPr="00F56FC1">
              <w:rPr>
                <w:rFonts w:cs="Arial"/>
                <w:sz w:val="18"/>
                <w:szCs w:val="18"/>
              </w:rPr>
              <w:instrText xml:space="preserve"> REF _Ref76562267 \r \h  \* MERGEFORMAT </w:instrText>
            </w:r>
            <w:r w:rsidR="00DC1264" w:rsidRPr="00F56FC1">
              <w:rPr>
                <w:rFonts w:cs="Arial"/>
                <w:sz w:val="18"/>
                <w:szCs w:val="18"/>
              </w:rPr>
            </w:r>
            <w:r w:rsidR="00DC1264" w:rsidRPr="00F56FC1">
              <w:rPr>
                <w:rFonts w:cs="Arial"/>
                <w:sz w:val="18"/>
                <w:szCs w:val="18"/>
              </w:rPr>
              <w:fldChar w:fldCharType="separate"/>
            </w:r>
            <w:r w:rsidR="001A79FC">
              <w:rPr>
                <w:rFonts w:cs="Arial"/>
                <w:sz w:val="18"/>
                <w:szCs w:val="18"/>
              </w:rPr>
              <w:t>Schedule 8</w:t>
            </w:r>
            <w:r w:rsidR="00DC1264" w:rsidRPr="00F56FC1">
              <w:rPr>
                <w:rFonts w:cs="Arial"/>
                <w:sz w:val="18"/>
                <w:szCs w:val="18"/>
              </w:rPr>
              <w:fldChar w:fldCharType="end"/>
            </w:r>
            <w:r>
              <w:rPr>
                <w:rFonts w:cs="Arial"/>
                <w:sz w:val="18"/>
                <w:szCs w:val="18"/>
              </w:rPr>
              <w:t xml:space="preserve">; </w:t>
            </w:r>
            <w:r w:rsidR="0006300A" w:rsidRPr="00F56FC1">
              <w:rPr>
                <w:rFonts w:cs="Arial"/>
                <w:sz w:val="18"/>
                <w:szCs w:val="18"/>
              </w:rPr>
              <w:t xml:space="preserve">and </w:t>
            </w:r>
          </w:p>
          <w:p w14:paraId="5BBC3310" w14:textId="48688767" w:rsidR="00967E44" w:rsidRPr="00F56FC1" w:rsidRDefault="00403A3A" w:rsidP="00AF4346">
            <w:pPr>
              <w:pStyle w:val="ListParagraph"/>
              <w:numPr>
                <w:ilvl w:val="0"/>
                <w:numId w:val="49"/>
              </w:numPr>
              <w:tabs>
                <w:tab w:val="left" w:pos="2835"/>
              </w:tabs>
              <w:spacing w:before="120" w:after="120"/>
              <w:rPr>
                <w:rFonts w:cs="Arial"/>
                <w:sz w:val="18"/>
                <w:szCs w:val="18"/>
              </w:rPr>
            </w:pPr>
            <w:r w:rsidRPr="00F56FC1">
              <w:rPr>
                <w:rFonts w:cs="Arial"/>
                <w:sz w:val="18"/>
                <w:szCs w:val="18"/>
              </w:rPr>
              <w:t xml:space="preserve">the </w:t>
            </w:r>
            <w:r w:rsidR="00E34DAC" w:rsidRPr="00F56FC1">
              <w:rPr>
                <w:rFonts w:cs="Arial"/>
                <w:sz w:val="18"/>
                <w:szCs w:val="18"/>
              </w:rPr>
              <w:t xml:space="preserve">Location Plan at </w:t>
            </w:r>
            <w:r w:rsidR="0006300A" w:rsidRPr="00F56FC1">
              <w:rPr>
                <w:rFonts w:cs="Arial"/>
                <w:sz w:val="18"/>
                <w:szCs w:val="18"/>
              </w:rPr>
              <w:fldChar w:fldCharType="begin"/>
            </w:r>
            <w:r w:rsidR="0006300A" w:rsidRPr="00F56FC1">
              <w:rPr>
                <w:rFonts w:cs="Arial"/>
                <w:sz w:val="18"/>
                <w:szCs w:val="18"/>
              </w:rPr>
              <w:instrText xml:space="preserve"> REF _Ref76633112 \r \h </w:instrText>
            </w:r>
            <w:r w:rsidR="0006300A" w:rsidRPr="00F56FC1">
              <w:rPr>
                <w:rFonts w:cs="Arial"/>
                <w:sz w:val="18"/>
                <w:szCs w:val="18"/>
              </w:rPr>
            </w:r>
            <w:r w:rsidR="0006300A" w:rsidRPr="00F56FC1">
              <w:rPr>
                <w:rFonts w:cs="Arial"/>
                <w:sz w:val="18"/>
                <w:szCs w:val="18"/>
              </w:rPr>
              <w:fldChar w:fldCharType="separate"/>
            </w:r>
            <w:r w:rsidR="001A79FC">
              <w:rPr>
                <w:rFonts w:cs="Arial"/>
                <w:sz w:val="18"/>
                <w:szCs w:val="18"/>
              </w:rPr>
              <w:t>Schedule 6</w:t>
            </w:r>
            <w:r w:rsidR="0006300A" w:rsidRPr="00F56FC1">
              <w:rPr>
                <w:rFonts w:cs="Arial"/>
                <w:sz w:val="18"/>
                <w:szCs w:val="18"/>
              </w:rPr>
              <w:fldChar w:fldCharType="end"/>
            </w:r>
            <w:r w:rsidR="0006300A" w:rsidRPr="00F56FC1">
              <w:rPr>
                <w:rFonts w:cs="Arial"/>
                <w:sz w:val="18"/>
                <w:szCs w:val="18"/>
              </w:rPr>
              <w:t xml:space="preserve"> </w:t>
            </w:r>
            <w:r w:rsidR="00E34DAC" w:rsidRPr="00F56FC1">
              <w:rPr>
                <w:rFonts w:cs="Arial"/>
                <w:sz w:val="18"/>
                <w:szCs w:val="18"/>
              </w:rPr>
              <w:t xml:space="preserve">showing the </w:t>
            </w:r>
            <w:r w:rsidR="0006300A" w:rsidRPr="00F56FC1">
              <w:rPr>
                <w:rFonts w:cs="Arial"/>
                <w:sz w:val="18"/>
                <w:szCs w:val="18"/>
              </w:rPr>
              <w:t>extent of the upgrade to Cowpasture Road intersection, Flynn Avenue from Qantas Boulevard to Ulm Street</w:t>
            </w:r>
            <w:r w:rsidR="00A10D2F" w:rsidRPr="00F56FC1">
              <w:rPr>
                <w:rFonts w:cs="Arial"/>
                <w:sz w:val="18"/>
                <w:szCs w:val="18"/>
              </w:rPr>
              <w:t xml:space="preserve">, hatched in the colour </w:t>
            </w:r>
            <w:r w:rsidR="0006300A" w:rsidRPr="00F56FC1">
              <w:rPr>
                <w:rFonts w:cs="Arial"/>
                <w:sz w:val="18"/>
                <w:szCs w:val="18"/>
              </w:rPr>
              <w:t>green</w:t>
            </w:r>
            <w:r w:rsidR="00967E44" w:rsidRPr="00F56FC1">
              <w:rPr>
                <w:rFonts w:cs="Arial"/>
                <w:sz w:val="18"/>
                <w:szCs w:val="18"/>
              </w:rPr>
              <w:t>.</w:t>
            </w:r>
          </w:p>
          <w:p w14:paraId="5DFFC706" w14:textId="77777777" w:rsidR="0042778A" w:rsidRPr="00751DAC" w:rsidRDefault="0042778A" w:rsidP="009F77BB">
            <w:pPr>
              <w:tabs>
                <w:tab w:val="left" w:pos="2835"/>
              </w:tabs>
              <w:spacing w:before="120" w:after="120"/>
              <w:rPr>
                <w:rFonts w:cs="Arial"/>
                <w:sz w:val="18"/>
                <w:szCs w:val="18"/>
              </w:rPr>
            </w:pPr>
          </w:p>
        </w:tc>
        <w:tc>
          <w:tcPr>
            <w:tcW w:w="2260" w:type="dxa"/>
            <w:shd w:val="clear" w:color="auto" w:fill="auto"/>
          </w:tcPr>
          <w:p w14:paraId="388325B2" w14:textId="77777777" w:rsidR="0042778A" w:rsidRPr="00751DAC" w:rsidRDefault="00BB7379" w:rsidP="000B20CC">
            <w:pPr>
              <w:tabs>
                <w:tab w:val="left" w:pos="2835"/>
              </w:tabs>
              <w:spacing w:before="120" w:after="120"/>
              <w:rPr>
                <w:rFonts w:cs="Arial"/>
                <w:sz w:val="18"/>
                <w:szCs w:val="18"/>
              </w:rPr>
            </w:pPr>
            <w:r>
              <w:rPr>
                <w:rFonts w:cs="Arial"/>
                <w:sz w:val="18"/>
                <w:szCs w:val="18"/>
              </w:rPr>
              <w:t>Prior to</w:t>
            </w:r>
            <w:r w:rsidR="0042778A">
              <w:rPr>
                <w:rFonts w:cs="Arial"/>
                <w:sz w:val="18"/>
                <w:szCs w:val="18"/>
              </w:rPr>
              <w:t xml:space="preserve"> the issue of any Occupation Certificate in Stage 1 of the Development.</w:t>
            </w:r>
            <w:r w:rsidR="000D541C" w:rsidDel="000D541C">
              <w:rPr>
                <w:rFonts w:cs="Arial"/>
                <w:sz w:val="18"/>
                <w:szCs w:val="18"/>
              </w:rPr>
              <w:t xml:space="preserve"> </w:t>
            </w:r>
          </w:p>
        </w:tc>
        <w:tc>
          <w:tcPr>
            <w:tcW w:w="2101" w:type="dxa"/>
            <w:shd w:val="clear" w:color="auto" w:fill="auto"/>
          </w:tcPr>
          <w:p w14:paraId="1A49E273" w14:textId="2A01113B" w:rsidR="00DC1264" w:rsidRPr="00F56FC1" w:rsidRDefault="00DC1264" w:rsidP="009F77BB">
            <w:pPr>
              <w:tabs>
                <w:tab w:val="left" w:pos="2835"/>
              </w:tabs>
              <w:spacing w:before="120" w:after="120"/>
              <w:rPr>
                <w:rFonts w:cs="Arial"/>
                <w:b/>
                <w:bCs/>
                <w:sz w:val="18"/>
                <w:szCs w:val="18"/>
              </w:rPr>
            </w:pPr>
            <w:r w:rsidRPr="00F56FC1">
              <w:rPr>
                <w:rFonts w:cs="Arial"/>
                <w:b/>
                <w:bCs/>
                <w:sz w:val="18"/>
                <w:szCs w:val="18"/>
              </w:rPr>
              <w:t>$4,359,000</w:t>
            </w:r>
          </w:p>
          <w:p w14:paraId="1F8125E1" w14:textId="77777777" w:rsidR="0042778A" w:rsidRPr="00751DAC" w:rsidRDefault="0042778A" w:rsidP="009F77BB">
            <w:pPr>
              <w:tabs>
                <w:tab w:val="left" w:pos="2835"/>
              </w:tabs>
              <w:spacing w:before="120" w:after="120"/>
              <w:rPr>
                <w:rFonts w:cs="Arial"/>
                <w:sz w:val="18"/>
                <w:szCs w:val="18"/>
              </w:rPr>
            </w:pPr>
          </w:p>
        </w:tc>
        <w:tc>
          <w:tcPr>
            <w:tcW w:w="1914" w:type="dxa"/>
          </w:tcPr>
          <w:p w14:paraId="3896E2E2" w14:textId="048AC14A" w:rsidR="0042778A" w:rsidRDefault="00300889" w:rsidP="009F77BB">
            <w:pPr>
              <w:tabs>
                <w:tab w:val="left" w:pos="2835"/>
              </w:tabs>
              <w:spacing w:before="120" w:after="120"/>
              <w:rPr>
                <w:rFonts w:cs="Arial"/>
                <w:sz w:val="18"/>
                <w:szCs w:val="18"/>
              </w:rPr>
            </w:pPr>
            <w:r>
              <w:rPr>
                <w:rFonts w:cs="Arial"/>
                <w:sz w:val="18"/>
                <w:szCs w:val="18"/>
              </w:rPr>
              <w:t>100</w:t>
            </w:r>
            <w:r w:rsidR="0042778A">
              <w:rPr>
                <w:rFonts w:cs="Arial"/>
                <w:sz w:val="18"/>
                <w:szCs w:val="18"/>
              </w:rPr>
              <w:t xml:space="preserve">% </w:t>
            </w:r>
            <w:r w:rsidR="00A10D2F">
              <w:rPr>
                <w:rFonts w:cs="Arial"/>
                <w:sz w:val="18"/>
                <w:szCs w:val="18"/>
              </w:rPr>
              <w:t xml:space="preserve">of </w:t>
            </w:r>
            <w:r w:rsidR="0042778A">
              <w:rPr>
                <w:rFonts w:cs="Arial"/>
                <w:sz w:val="18"/>
                <w:szCs w:val="18"/>
              </w:rPr>
              <w:t>Contribution Value</w:t>
            </w:r>
            <w:r w:rsidR="00991C88">
              <w:rPr>
                <w:rFonts w:cs="Arial"/>
                <w:sz w:val="18"/>
                <w:szCs w:val="18"/>
              </w:rPr>
              <w:t>.</w:t>
            </w:r>
          </w:p>
        </w:tc>
      </w:tr>
      <w:tr w:rsidR="000249C1" w:rsidRPr="008D2BBA" w14:paraId="11383739" w14:textId="77777777" w:rsidTr="00400F01">
        <w:tc>
          <w:tcPr>
            <w:tcW w:w="924" w:type="dxa"/>
          </w:tcPr>
          <w:p w14:paraId="5B5FDF53" w14:textId="77777777" w:rsidR="0042778A" w:rsidRPr="00751DAC" w:rsidRDefault="0042778A" w:rsidP="009F77BB">
            <w:pPr>
              <w:tabs>
                <w:tab w:val="left" w:pos="2835"/>
              </w:tabs>
              <w:spacing w:before="120" w:after="120"/>
              <w:jc w:val="center"/>
              <w:rPr>
                <w:rFonts w:cs="Arial"/>
                <w:b/>
                <w:bCs/>
                <w:sz w:val="18"/>
                <w:szCs w:val="18"/>
              </w:rPr>
            </w:pPr>
            <w:bookmarkStart w:id="715" w:name="_Hlk106204949"/>
            <w:r>
              <w:rPr>
                <w:rFonts w:cs="Arial"/>
                <w:b/>
                <w:bCs/>
                <w:sz w:val="18"/>
                <w:szCs w:val="18"/>
              </w:rPr>
              <w:t>E</w:t>
            </w:r>
          </w:p>
        </w:tc>
        <w:tc>
          <w:tcPr>
            <w:tcW w:w="1296" w:type="dxa"/>
          </w:tcPr>
          <w:p w14:paraId="080762B9" w14:textId="77777777" w:rsidR="0042778A" w:rsidRPr="00751DAC" w:rsidRDefault="0042778A" w:rsidP="009F77BB">
            <w:pPr>
              <w:tabs>
                <w:tab w:val="left" w:pos="2835"/>
              </w:tabs>
              <w:spacing w:before="120" w:after="120"/>
              <w:jc w:val="center"/>
              <w:rPr>
                <w:rFonts w:cs="Arial"/>
                <w:b/>
                <w:bCs/>
                <w:sz w:val="18"/>
                <w:szCs w:val="18"/>
              </w:rPr>
            </w:pPr>
            <w:r>
              <w:rPr>
                <w:rFonts w:cs="Arial"/>
                <w:b/>
                <w:bCs/>
                <w:sz w:val="18"/>
                <w:szCs w:val="18"/>
              </w:rPr>
              <w:t>Works</w:t>
            </w:r>
          </w:p>
        </w:tc>
        <w:tc>
          <w:tcPr>
            <w:tcW w:w="1960" w:type="dxa"/>
            <w:shd w:val="clear" w:color="auto" w:fill="auto"/>
          </w:tcPr>
          <w:p w14:paraId="1E631871" w14:textId="77777777" w:rsidR="0042778A" w:rsidRDefault="0042778A" w:rsidP="009F77BB">
            <w:pPr>
              <w:tabs>
                <w:tab w:val="left" w:pos="2835"/>
              </w:tabs>
              <w:spacing w:before="120" w:after="120"/>
              <w:jc w:val="center"/>
              <w:rPr>
                <w:rFonts w:cs="Arial"/>
                <w:sz w:val="18"/>
                <w:szCs w:val="18"/>
              </w:rPr>
            </w:pPr>
            <w:r w:rsidRPr="00751DAC">
              <w:rPr>
                <w:rFonts w:cs="Arial"/>
                <w:b/>
                <w:bCs/>
                <w:sz w:val="18"/>
                <w:szCs w:val="18"/>
              </w:rPr>
              <w:t>Upgrade of Southern Cross Avenue</w:t>
            </w:r>
          </w:p>
        </w:tc>
        <w:tc>
          <w:tcPr>
            <w:tcW w:w="3720" w:type="dxa"/>
            <w:shd w:val="clear" w:color="auto" w:fill="auto"/>
          </w:tcPr>
          <w:p w14:paraId="0F385514" w14:textId="4DB19521" w:rsidR="00EB1F36" w:rsidRPr="00EB1F36" w:rsidRDefault="0042778A" w:rsidP="008A7FF2">
            <w:pPr>
              <w:tabs>
                <w:tab w:val="left" w:pos="2835"/>
              </w:tabs>
              <w:spacing w:before="120" w:after="120"/>
            </w:pPr>
            <w:r>
              <w:rPr>
                <w:rFonts w:cs="Arial"/>
                <w:sz w:val="18"/>
                <w:szCs w:val="18"/>
              </w:rPr>
              <w:t>Construction of a</w:t>
            </w:r>
            <w:r w:rsidRPr="004E6A55">
              <w:rPr>
                <w:rFonts w:cs="Arial"/>
                <w:sz w:val="18"/>
                <w:szCs w:val="18"/>
              </w:rPr>
              <w:t xml:space="preserve"> road upgrade</w:t>
            </w:r>
            <w:r w:rsidR="00862E83">
              <w:rPr>
                <w:rFonts w:cs="Arial"/>
                <w:sz w:val="18"/>
                <w:szCs w:val="18"/>
              </w:rPr>
              <w:t xml:space="preserve"> and services</w:t>
            </w:r>
            <w:r w:rsidRPr="004E6A55">
              <w:rPr>
                <w:rFonts w:cs="Arial"/>
                <w:sz w:val="18"/>
                <w:szCs w:val="18"/>
              </w:rPr>
              <w:t xml:space="preserve"> </w:t>
            </w:r>
            <w:r w:rsidR="00862E83">
              <w:rPr>
                <w:rFonts w:cs="Arial"/>
                <w:sz w:val="18"/>
                <w:szCs w:val="18"/>
              </w:rPr>
              <w:t>for</w:t>
            </w:r>
            <w:r w:rsidR="00862E83" w:rsidRPr="004E6A55">
              <w:rPr>
                <w:rFonts w:cs="Arial"/>
                <w:sz w:val="18"/>
                <w:szCs w:val="18"/>
              </w:rPr>
              <w:t xml:space="preserve"> </w:t>
            </w:r>
            <w:r w:rsidRPr="004E6A55">
              <w:rPr>
                <w:rFonts w:cs="Arial"/>
                <w:sz w:val="18"/>
                <w:szCs w:val="18"/>
              </w:rPr>
              <w:t xml:space="preserve">Southern Cross Avenue </w:t>
            </w:r>
            <w:r w:rsidR="00F4137A">
              <w:rPr>
                <w:rFonts w:cs="Arial"/>
                <w:sz w:val="18"/>
                <w:szCs w:val="18"/>
              </w:rPr>
              <w:t xml:space="preserve">to a standard comparable to the existing Southern Cross Drive </w:t>
            </w:r>
            <w:r w:rsidRPr="004E6A55">
              <w:rPr>
                <w:rFonts w:cs="Arial"/>
                <w:sz w:val="18"/>
                <w:szCs w:val="18"/>
              </w:rPr>
              <w:t xml:space="preserve">between the western boundary of the </w:t>
            </w:r>
            <w:r>
              <w:rPr>
                <w:rFonts w:cs="Arial"/>
                <w:sz w:val="18"/>
                <w:szCs w:val="18"/>
              </w:rPr>
              <w:t>Land</w:t>
            </w:r>
            <w:r w:rsidRPr="004E6A55">
              <w:rPr>
                <w:rFonts w:cs="Arial"/>
                <w:sz w:val="18"/>
                <w:szCs w:val="18"/>
              </w:rPr>
              <w:t xml:space="preserve"> to the Middleton Grange Primary School</w:t>
            </w:r>
            <w:r w:rsidR="008920C3">
              <w:rPr>
                <w:rFonts w:cs="Arial"/>
                <w:sz w:val="18"/>
                <w:szCs w:val="18"/>
              </w:rPr>
              <w:t xml:space="preserve">, </w:t>
            </w:r>
            <w:r w:rsidR="00053FAB">
              <w:rPr>
                <w:rFonts w:cs="Arial"/>
                <w:sz w:val="18"/>
                <w:szCs w:val="18"/>
              </w:rPr>
              <w:t xml:space="preserve">as shown by green hatching in the Location Plan at </w:t>
            </w:r>
            <w:r w:rsidR="00BA1672">
              <w:rPr>
                <w:rFonts w:cs="Arial"/>
                <w:sz w:val="18"/>
                <w:szCs w:val="18"/>
              </w:rPr>
              <w:fldChar w:fldCharType="begin"/>
            </w:r>
            <w:r w:rsidR="00BA1672">
              <w:rPr>
                <w:rFonts w:cs="Arial"/>
                <w:sz w:val="18"/>
                <w:szCs w:val="18"/>
              </w:rPr>
              <w:instrText xml:space="preserve"> REF _Ref76632079 \w \h </w:instrText>
            </w:r>
            <w:r w:rsidR="00BA1672">
              <w:rPr>
                <w:rFonts w:cs="Arial"/>
                <w:sz w:val="18"/>
                <w:szCs w:val="18"/>
              </w:rPr>
            </w:r>
            <w:r w:rsidR="00BA1672">
              <w:rPr>
                <w:rFonts w:cs="Arial"/>
                <w:sz w:val="18"/>
                <w:szCs w:val="18"/>
              </w:rPr>
              <w:fldChar w:fldCharType="separate"/>
            </w:r>
            <w:r w:rsidR="001A79FC">
              <w:rPr>
                <w:rFonts w:cs="Arial"/>
                <w:sz w:val="18"/>
                <w:szCs w:val="18"/>
              </w:rPr>
              <w:t>Schedule 6</w:t>
            </w:r>
            <w:r w:rsidR="00BA1672">
              <w:rPr>
                <w:rFonts w:cs="Arial"/>
                <w:sz w:val="18"/>
                <w:szCs w:val="18"/>
              </w:rPr>
              <w:fldChar w:fldCharType="end"/>
            </w:r>
            <w:r w:rsidR="00AD570E">
              <w:rPr>
                <w:rFonts w:cs="Arial"/>
                <w:sz w:val="18"/>
                <w:szCs w:val="18"/>
              </w:rPr>
              <w:t xml:space="preserve"> and including the section of </w:t>
            </w:r>
            <w:r w:rsidR="00F67C4D">
              <w:rPr>
                <w:rFonts w:cs="Arial"/>
                <w:sz w:val="18"/>
                <w:szCs w:val="18"/>
              </w:rPr>
              <w:t xml:space="preserve">unconstructed road opposite the site as indicated in the area </w:t>
            </w:r>
            <w:r w:rsidR="005B49F7">
              <w:rPr>
                <w:rFonts w:cs="Arial"/>
                <w:sz w:val="18"/>
                <w:szCs w:val="18"/>
              </w:rPr>
              <w:t xml:space="preserve">outlined in </w:t>
            </w:r>
            <w:r w:rsidR="00F67C4D">
              <w:rPr>
                <w:rFonts w:cs="Arial"/>
                <w:sz w:val="18"/>
                <w:szCs w:val="18"/>
              </w:rPr>
              <w:t xml:space="preserve">red at </w:t>
            </w:r>
            <w:r w:rsidR="00FB4BD7">
              <w:rPr>
                <w:rFonts w:cs="Arial"/>
                <w:sz w:val="18"/>
                <w:szCs w:val="18"/>
              </w:rPr>
              <w:fldChar w:fldCharType="begin"/>
            </w:r>
            <w:r w:rsidR="00FB4BD7">
              <w:rPr>
                <w:rFonts w:cs="Arial"/>
                <w:sz w:val="18"/>
                <w:szCs w:val="18"/>
              </w:rPr>
              <w:instrText xml:space="preserve"> REF _Ref106293627 \r \h </w:instrText>
            </w:r>
            <w:r w:rsidR="00FB4BD7">
              <w:rPr>
                <w:rFonts w:cs="Arial"/>
                <w:sz w:val="18"/>
                <w:szCs w:val="18"/>
              </w:rPr>
            </w:r>
            <w:r w:rsidR="00FB4BD7">
              <w:rPr>
                <w:rFonts w:cs="Arial"/>
                <w:sz w:val="18"/>
                <w:szCs w:val="18"/>
              </w:rPr>
              <w:fldChar w:fldCharType="separate"/>
            </w:r>
            <w:r w:rsidR="001A79FC">
              <w:rPr>
                <w:rFonts w:cs="Arial"/>
                <w:sz w:val="18"/>
                <w:szCs w:val="18"/>
              </w:rPr>
              <w:t>Schedule 10</w:t>
            </w:r>
            <w:r w:rsidR="00FB4BD7">
              <w:rPr>
                <w:rFonts w:cs="Arial"/>
                <w:sz w:val="18"/>
                <w:szCs w:val="18"/>
              </w:rPr>
              <w:fldChar w:fldCharType="end"/>
            </w:r>
            <w:r w:rsidR="00F67C4D">
              <w:rPr>
                <w:rFonts w:cs="Arial"/>
                <w:sz w:val="18"/>
                <w:szCs w:val="18"/>
              </w:rPr>
              <w:t xml:space="preserve">. </w:t>
            </w:r>
          </w:p>
        </w:tc>
        <w:tc>
          <w:tcPr>
            <w:tcW w:w="2260" w:type="dxa"/>
            <w:shd w:val="clear" w:color="auto" w:fill="auto"/>
          </w:tcPr>
          <w:p w14:paraId="7F248F04" w14:textId="77777777" w:rsidR="0042778A" w:rsidRDefault="00BB7379" w:rsidP="009F77BB">
            <w:pPr>
              <w:tabs>
                <w:tab w:val="left" w:pos="2835"/>
              </w:tabs>
              <w:spacing w:before="120" w:after="120"/>
              <w:rPr>
                <w:rFonts w:cs="Arial"/>
                <w:sz w:val="18"/>
                <w:szCs w:val="18"/>
              </w:rPr>
            </w:pPr>
            <w:r>
              <w:rPr>
                <w:rFonts w:cs="Arial"/>
                <w:sz w:val="18"/>
                <w:szCs w:val="18"/>
              </w:rPr>
              <w:t>Prior to</w:t>
            </w:r>
            <w:r w:rsidR="0042778A">
              <w:rPr>
                <w:rFonts w:cs="Arial"/>
                <w:sz w:val="18"/>
                <w:szCs w:val="18"/>
              </w:rPr>
              <w:t xml:space="preserve"> the issue of any Occupation Certificate for the retail development </w:t>
            </w:r>
            <w:r w:rsidR="0042778A" w:rsidRPr="00123691">
              <w:rPr>
                <w:rFonts w:cs="Arial"/>
                <w:sz w:val="18"/>
                <w:szCs w:val="18"/>
              </w:rPr>
              <w:t>on Lots 5 and 6.</w:t>
            </w:r>
          </w:p>
          <w:p w14:paraId="388F99D8" w14:textId="77777777" w:rsidR="0042778A" w:rsidRPr="00123691" w:rsidRDefault="0042778A" w:rsidP="009F77BB">
            <w:pPr>
              <w:tabs>
                <w:tab w:val="left" w:pos="2835"/>
              </w:tabs>
              <w:spacing w:before="120" w:after="120"/>
              <w:rPr>
                <w:rFonts w:cs="Arial"/>
                <w:sz w:val="18"/>
                <w:szCs w:val="18"/>
              </w:rPr>
            </w:pPr>
          </w:p>
          <w:p w14:paraId="780DC403" w14:textId="77777777" w:rsidR="0042778A" w:rsidRPr="00C223CA" w:rsidRDefault="0042778A" w:rsidP="009F77BB">
            <w:pPr>
              <w:tabs>
                <w:tab w:val="left" w:pos="2835"/>
              </w:tabs>
              <w:spacing w:before="120" w:after="120"/>
              <w:rPr>
                <w:rFonts w:cs="Arial"/>
                <w:sz w:val="18"/>
                <w:szCs w:val="18"/>
              </w:rPr>
            </w:pPr>
            <w:r w:rsidRPr="00123691">
              <w:rPr>
                <w:rFonts w:cs="Arial"/>
                <w:sz w:val="18"/>
                <w:szCs w:val="18"/>
              </w:rPr>
              <w:t>The upgrade will be included in the development application for Lots 5 and 6.</w:t>
            </w:r>
          </w:p>
        </w:tc>
        <w:tc>
          <w:tcPr>
            <w:tcW w:w="2101" w:type="dxa"/>
            <w:shd w:val="clear" w:color="auto" w:fill="auto"/>
          </w:tcPr>
          <w:p w14:paraId="4325B168" w14:textId="72749CFC" w:rsidR="0042778A" w:rsidRPr="00F56FC1" w:rsidRDefault="0042778A" w:rsidP="009F77BB">
            <w:pPr>
              <w:tabs>
                <w:tab w:val="left" w:pos="2835"/>
              </w:tabs>
              <w:spacing w:before="120" w:after="120"/>
              <w:rPr>
                <w:rFonts w:cs="Arial"/>
                <w:b/>
                <w:bCs/>
                <w:sz w:val="18"/>
                <w:szCs w:val="18"/>
              </w:rPr>
            </w:pPr>
            <w:r w:rsidRPr="00F56FC1">
              <w:rPr>
                <w:rFonts w:cs="Arial"/>
                <w:b/>
                <w:bCs/>
                <w:sz w:val="18"/>
                <w:szCs w:val="18"/>
              </w:rPr>
              <w:t>$</w:t>
            </w:r>
            <w:r w:rsidR="00403A3A" w:rsidRPr="00F56FC1">
              <w:rPr>
                <w:rFonts w:cs="Arial"/>
                <w:b/>
                <w:bCs/>
                <w:sz w:val="18"/>
                <w:szCs w:val="18"/>
              </w:rPr>
              <w:t>950,000</w:t>
            </w:r>
          </w:p>
          <w:p w14:paraId="1813C89D" w14:textId="77777777" w:rsidR="0042778A" w:rsidRPr="00E81182" w:rsidRDefault="0042778A" w:rsidP="009F77BB">
            <w:pPr>
              <w:tabs>
                <w:tab w:val="left" w:pos="2835"/>
              </w:tabs>
              <w:spacing w:before="120" w:after="120"/>
              <w:rPr>
                <w:rFonts w:cs="Arial"/>
                <w:sz w:val="18"/>
                <w:szCs w:val="18"/>
              </w:rPr>
            </w:pPr>
          </w:p>
        </w:tc>
        <w:tc>
          <w:tcPr>
            <w:tcW w:w="1914" w:type="dxa"/>
          </w:tcPr>
          <w:p w14:paraId="4A03DCBE" w14:textId="45D75B91" w:rsidR="0042778A" w:rsidRPr="00BD6D62" w:rsidRDefault="00300889" w:rsidP="009F77BB">
            <w:pPr>
              <w:tabs>
                <w:tab w:val="left" w:pos="2835"/>
              </w:tabs>
              <w:spacing w:before="120" w:after="120"/>
              <w:rPr>
                <w:rFonts w:cs="Arial"/>
                <w:sz w:val="18"/>
                <w:szCs w:val="18"/>
              </w:rPr>
            </w:pPr>
            <w:r>
              <w:rPr>
                <w:rFonts w:cs="Arial"/>
                <w:sz w:val="18"/>
                <w:szCs w:val="18"/>
              </w:rPr>
              <w:t>100</w:t>
            </w:r>
            <w:r w:rsidR="0042778A">
              <w:rPr>
                <w:rFonts w:cs="Arial"/>
                <w:sz w:val="18"/>
                <w:szCs w:val="18"/>
              </w:rPr>
              <w:t xml:space="preserve">% </w:t>
            </w:r>
            <w:r w:rsidR="00A10D2F">
              <w:rPr>
                <w:rFonts w:cs="Arial"/>
                <w:sz w:val="18"/>
                <w:szCs w:val="18"/>
              </w:rPr>
              <w:t xml:space="preserve">of </w:t>
            </w:r>
            <w:r w:rsidR="0042778A">
              <w:rPr>
                <w:rFonts w:cs="Arial"/>
                <w:sz w:val="18"/>
                <w:szCs w:val="18"/>
              </w:rPr>
              <w:t>Contribution Value</w:t>
            </w:r>
            <w:r w:rsidR="00991C88">
              <w:rPr>
                <w:rFonts w:cs="Arial"/>
                <w:sz w:val="18"/>
                <w:szCs w:val="18"/>
              </w:rPr>
              <w:t>.</w:t>
            </w:r>
          </w:p>
        </w:tc>
      </w:tr>
      <w:tr w:rsidR="000249C1" w:rsidRPr="008D2BBA" w14:paraId="0A2B6B2D" w14:textId="77777777" w:rsidTr="00400F01">
        <w:tc>
          <w:tcPr>
            <w:tcW w:w="924" w:type="dxa"/>
          </w:tcPr>
          <w:p w14:paraId="34AB4326" w14:textId="77777777" w:rsidR="0042778A" w:rsidRPr="00751DAC" w:rsidRDefault="008920C3" w:rsidP="009F77BB">
            <w:pPr>
              <w:tabs>
                <w:tab w:val="left" w:pos="2835"/>
              </w:tabs>
              <w:spacing w:before="120" w:after="120"/>
              <w:jc w:val="center"/>
              <w:rPr>
                <w:rFonts w:cs="Arial"/>
                <w:b/>
                <w:bCs/>
                <w:sz w:val="18"/>
                <w:szCs w:val="18"/>
              </w:rPr>
            </w:pPr>
            <w:r>
              <w:rPr>
                <w:rFonts w:cs="Arial"/>
                <w:b/>
                <w:bCs/>
                <w:sz w:val="18"/>
                <w:szCs w:val="18"/>
              </w:rPr>
              <w:t>F</w:t>
            </w:r>
          </w:p>
        </w:tc>
        <w:tc>
          <w:tcPr>
            <w:tcW w:w="1296" w:type="dxa"/>
          </w:tcPr>
          <w:p w14:paraId="293BE08C" w14:textId="77777777" w:rsidR="0042778A" w:rsidRPr="00751DAC" w:rsidRDefault="0042778A" w:rsidP="009F77BB">
            <w:pPr>
              <w:tabs>
                <w:tab w:val="left" w:pos="2835"/>
              </w:tabs>
              <w:spacing w:before="120" w:after="120"/>
              <w:jc w:val="center"/>
              <w:rPr>
                <w:rFonts w:cs="Arial"/>
                <w:b/>
                <w:bCs/>
                <w:sz w:val="18"/>
                <w:szCs w:val="18"/>
              </w:rPr>
            </w:pPr>
            <w:r>
              <w:rPr>
                <w:rFonts w:cs="Arial"/>
                <w:b/>
                <w:bCs/>
                <w:sz w:val="18"/>
                <w:szCs w:val="18"/>
              </w:rPr>
              <w:t>Works</w:t>
            </w:r>
          </w:p>
        </w:tc>
        <w:tc>
          <w:tcPr>
            <w:tcW w:w="1960" w:type="dxa"/>
            <w:shd w:val="clear" w:color="auto" w:fill="auto"/>
          </w:tcPr>
          <w:p w14:paraId="1B0FCB39" w14:textId="4E6E6323" w:rsidR="008920C3" w:rsidRPr="00F56FC1" w:rsidRDefault="0042778A" w:rsidP="009F77BB">
            <w:pPr>
              <w:spacing w:before="120" w:after="120"/>
              <w:rPr>
                <w:rFonts w:cs="Arial"/>
                <w:b/>
                <w:bCs/>
                <w:sz w:val="14"/>
                <w:szCs w:val="14"/>
              </w:rPr>
            </w:pPr>
            <w:bookmarkStart w:id="716" w:name="_Hlk76574985"/>
            <w:r w:rsidRPr="00FA5495">
              <w:rPr>
                <w:rFonts w:cs="Arial"/>
                <w:b/>
                <w:bCs/>
                <w:sz w:val="18"/>
                <w:szCs w:val="18"/>
              </w:rPr>
              <w:t xml:space="preserve">Culvert, </w:t>
            </w:r>
            <w:r w:rsidR="00991C88">
              <w:rPr>
                <w:rFonts w:cs="Arial"/>
                <w:b/>
                <w:bCs/>
                <w:sz w:val="18"/>
                <w:szCs w:val="18"/>
              </w:rPr>
              <w:t>d</w:t>
            </w:r>
            <w:r w:rsidRPr="00FA5495">
              <w:rPr>
                <w:rFonts w:cs="Arial"/>
                <w:b/>
                <w:bCs/>
                <w:sz w:val="18"/>
                <w:szCs w:val="18"/>
              </w:rPr>
              <w:t xml:space="preserve">rainage and </w:t>
            </w:r>
            <w:r w:rsidR="00891102">
              <w:rPr>
                <w:rFonts w:cs="Arial"/>
                <w:b/>
                <w:bCs/>
                <w:sz w:val="18"/>
                <w:szCs w:val="18"/>
              </w:rPr>
              <w:t xml:space="preserve">shared </w:t>
            </w:r>
            <w:r w:rsidR="00991C88">
              <w:rPr>
                <w:rFonts w:cs="Arial"/>
                <w:b/>
                <w:bCs/>
                <w:sz w:val="18"/>
                <w:szCs w:val="18"/>
              </w:rPr>
              <w:t>r</w:t>
            </w:r>
            <w:r w:rsidRPr="00FA5495">
              <w:rPr>
                <w:rFonts w:cs="Arial"/>
                <w:b/>
                <w:bCs/>
                <w:sz w:val="18"/>
                <w:szCs w:val="18"/>
              </w:rPr>
              <w:t xml:space="preserve">oad works </w:t>
            </w:r>
            <w:r w:rsidR="00D45FBE">
              <w:rPr>
                <w:rFonts w:cs="Arial"/>
                <w:b/>
                <w:bCs/>
                <w:sz w:val="18"/>
                <w:szCs w:val="18"/>
              </w:rPr>
              <w:t xml:space="preserve"> </w:t>
            </w:r>
            <w:r w:rsidR="00222675">
              <w:rPr>
                <w:rFonts w:cs="Arial"/>
                <w:b/>
                <w:bCs/>
                <w:sz w:val="18"/>
                <w:szCs w:val="18"/>
              </w:rPr>
              <w:t xml:space="preserve">wholly within lot </w:t>
            </w:r>
            <w:r w:rsidR="00DB5C0B">
              <w:rPr>
                <w:rFonts w:cs="Arial"/>
                <w:b/>
                <w:bCs/>
                <w:sz w:val="18"/>
                <w:szCs w:val="18"/>
              </w:rPr>
              <w:t>10</w:t>
            </w:r>
            <w:r w:rsidR="00222675">
              <w:rPr>
                <w:rFonts w:cs="Arial"/>
                <w:b/>
                <w:bCs/>
                <w:sz w:val="18"/>
                <w:szCs w:val="18"/>
              </w:rPr>
              <w:t xml:space="preserve">2 DP </w:t>
            </w:r>
            <w:r w:rsidR="003D1FD8">
              <w:rPr>
                <w:rFonts w:cs="Arial"/>
                <w:b/>
                <w:bCs/>
                <w:sz w:val="18"/>
                <w:szCs w:val="18"/>
              </w:rPr>
              <w:t>1128111</w:t>
            </w:r>
            <w:r w:rsidR="004349A5">
              <w:rPr>
                <w:rFonts w:cs="Arial"/>
                <w:b/>
                <w:bCs/>
                <w:sz w:val="18"/>
                <w:szCs w:val="18"/>
              </w:rPr>
              <w:t xml:space="preserve"> – Public Reserve</w:t>
            </w:r>
            <w:bookmarkEnd w:id="716"/>
          </w:p>
        </w:tc>
        <w:tc>
          <w:tcPr>
            <w:tcW w:w="3720" w:type="dxa"/>
            <w:shd w:val="clear" w:color="auto" w:fill="auto"/>
          </w:tcPr>
          <w:p w14:paraId="47349D9D" w14:textId="4E2B56B4" w:rsidR="0042778A" w:rsidRPr="00E81182" w:rsidRDefault="0042778A" w:rsidP="0029707A">
            <w:pPr>
              <w:tabs>
                <w:tab w:val="left" w:pos="2835"/>
              </w:tabs>
              <w:spacing w:before="120" w:after="120"/>
              <w:rPr>
                <w:rFonts w:cs="Arial"/>
                <w:sz w:val="18"/>
                <w:szCs w:val="18"/>
              </w:rPr>
            </w:pPr>
            <w:bookmarkStart w:id="717" w:name="_Hlk76574922"/>
            <w:r>
              <w:rPr>
                <w:rFonts w:cs="Arial"/>
                <w:sz w:val="18"/>
                <w:szCs w:val="18"/>
              </w:rPr>
              <w:t xml:space="preserve">Construction of </w:t>
            </w:r>
            <w:r w:rsidRPr="00751DAC">
              <w:rPr>
                <w:rFonts w:cs="Arial"/>
                <w:sz w:val="18"/>
                <w:szCs w:val="18"/>
              </w:rPr>
              <w:t xml:space="preserve">the </w:t>
            </w:r>
            <w:r w:rsidR="00991C88">
              <w:rPr>
                <w:rFonts w:cs="Arial"/>
                <w:sz w:val="18"/>
                <w:szCs w:val="18"/>
              </w:rPr>
              <w:t>culvert</w:t>
            </w:r>
            <w:r w:rsidR="0058338D">
              <w:rPr>
                <w:rFonts w:cs="Arial"/>
                <w:sz w:val="18"/>
                <w:szCs w:val="18"/>
              </w:rPr>
              <w:t xml:space="preserve"> and </w:t>
            </w:r>
            <w:r w:rsidR="00991C88">
              <w:rPr>
                <w:rFonts w:cs="Arial"/>
                <w:sz w:val="18"/>
                <w:szCs w:val="18"/>
              </w:rPr>
              <w:t xml:space="preserve">drainage </w:t>
            </w:r>
            <w:r w:rsidRPr="00751DAC">
              <w:rPr>
                <w:rFonts w:cs="Arial"/>
                <w:sz w:val="18"/>
                <w:szCs w:val="18"/>
              </w:rPr>
              <w:t xml:space="preserve">works approved </w:t>
            </w:r>
            <w:r w:rsidR="00991C88">
              <w:rPr>
                <w:rFonts w:cs="Arial"/>
                <w:sz w:val="18"/>
                <w:szCs w:val="18"/>
              </w:rPr>
              <w:t xml:space="preserve">under the </w:t>
            </w:r>
            <w:r w:rsidRPr="00751DAC">
              <w:rPr>
                <w:rFonts w:cs="Arial"/>
                <w:sz w:val="18"/>
                <w:szCs w:val="18"/>
              </w:rPr>
              <w:t>Mod</w:t>
            </w:r>
            <w:r>
              <w:rPr>
                <w:rFonts w:cs="Arial"/>
                <w:sz w:val="18"/>
                <w:szCs w:val="18"/>
              </w:rPr>
              <w:t>ification</w:t>
            </w:r>
            <w:r w:rsidRPr="00751DAC">
              <w:rPr>
                <w:rFonts w:cs="Arial"/>
                <w:sz w:val="18"/>
                <w:szCs w:val="18"/>
              </w:rPr>
              <w:t xml:space="preserve"> DA-64 2007C </w:t>
            </w:r>
            <w:r w:rsidR="00305BB2">
              <w:rPr>
                <w:rFonts w:cs="Arial"/>
                <w:sz w:val="18"/>
                <w:szCs w:val="18"/>
              </w:rPr>
              <w:t xml:space="preserve"> Wholly within lot </w:t>
            </w:r>
            <w:r w:rsidR="00DB5C0B">
              <w:rPr>
                <w:rFonts w:cs="Arial"/>
                <w:sz w:val="18"/>
                <w:szCs w:val="18"/>
              </w:rPr>
              <w:t>102</w:t>
            </w:r>
            <w:r w:rsidR="00305BB2">
              <w:rPr>
                <w:rFonts w:cs="Arial"/>
                <w:sz w:val="18"/>
                <w:szCs w:val="18"/>
              </w:rPr>
              <w:t xml:space="preserve"> DP 1128111</w:t>
            </w:r>
            <w:r w:rsidRPr="00BC2C86">
              <w:rPr>
                <w:rFonts w:cs="Arial"/>
                <w:sz w:val="18"/>
                <w:szCs w:val="18"/>
              </w:rPr>
              <w:t>.</w:t>
            </w:r>
            <w:bookmarkEnd w:id="717"/>
          </w:p>
        </w:tc>
        <w:tc>
          <w:tcPr>
            <w:tcW w:w="2260" w:type="dxa"/>
            <w:shd w:val="clear" w:color="auto" w:fill="auto"/>
          </w:tcPr>
          <w:p w14:paraId="2B5870AC" w14:textId="5BE16AA4" w:rsidR="0042778A" w:rsidRPr="00C223CA" w:rsidRDefault="00BB7379" w:rsidP="009F77BB">
            <w:pPr>
              <w:tabs>
                <w:tab w:val="left" w:pos="2835"/>
              </w:tabs>
              <w:spacing w:before="120" w:after="120"/>
              <w:rPr>
                <w:rFonts w:cs="Arial"/>
                <w:sz w:val="18"/>
                <w:szCs w:val="18"/>
              </w:rPr>
            </w:pPr>
            <w:r>
              <w:rPr>
                <w:rFonts w:cs="Arial"/>
                <w:sz w:val="18"/>
                <w:szCs w:val="18"/>
              </w:rPr>
              <w:t>Prior to</w:t>
            </w:r>
            <w:r w:rsidR="0042778A">
              <w:rPr>
                <w:rFonts w:cs="Arial"/>
                <w:sz w:val="18"/>
                <w:szCs w:val="18"/>
              </w:rPr>
              <w:t xml:space="preserve"> the issue of any Occupation Certificate in Stage 1 of the Development.</w:t>
            </w:r>
          </w:p>
        </w:tc>
        <w:tc>
          <w:tcPr>
            <w:tcW w:w="2101" w:type="dxa"/>
            <w:shd w:val="clear" w:color="auto" w:fill="auto"/>
          </w:tcPr>
          <w:p w14:paraId="2806D8C7" w14:textId="7442BF90" w:rsidR="0042778A" w:rsidRDefault="0042778A" w:rsidP="009F77BB">
            <w:pPr>
              <w:tabs>
                <w:tab w:val="left" w:pos="2835"/>
              </w:tabs>
              <w:spacing w:before="120" w:after="120"/>
              <w:rPr>
                <w:rFonts w:cs="Arial"/>
                <w:sz w:val="18"/>
                <w:szCs w:val="18"/>
              </w:rPr>
            </w:pPr>
            <w:r w:rsidRPr="00F56FC1">
              <w:rPr>
                <w:rFonts w:cs="Arial"/>
                <w:b/>
                <w:bCs/>
                <w:sz w:val="18"/>
                <w:szCs w:val="18"/>
              </w:rPr>
              <w:t>$</w:t>
            </w:r>
            <w:r w:rsidR="008920C3" w:rsidRPr="00F56FC1">
              <w:rPr>
                <w:rFonts w:cs="Arial"/>
                <w:b/>
                <w:bCs/>
                <w:sz w:val="18"/>
                <w:szCs w:val="18"/>
              </w:rPr>
              <w:t>3,620,000</w:t>
            </w:r>
          </w:p>
          <w:p w14:paraId="7827B6BD" w14:textId="49FB2E48" w:rsidR="008F2294" w:rsidRPr="00E81182" w:rsidRDefault="008F2294" w:rsidP="009F77BB">
            <w:pPr>
              <w:tabs>
                <w:tab w:val="left" w:pos="2835"/>
              </w:tabs>
              <w:spacing w:before="120" w:after="120"/>
              <w:rPr>
                <w:rFonts w:cs="Arial"/>
                <w:sz w:val="18"/>
                <w:szCs w:val="18"/>
              </w:rPr>
            </w:pPr>
            <w:r>
              <w:rPr>
                <w:rFonts w:cs="Arial"/>
                <w:sz w:val="18"/>
                <w:szCs w:val="18"/>
              </w:rPr>
              <w:t xml:space="preserve">Shared road works component: </w:t>
            </w:r>
            <w:r w:rsidRPr="008F2294">
              <w:rPr>
                <w:rFonts w:cs="Arial"/>
                <w:b/>
                <w:bCs/>
                <w:sz w:val="18"/>
                <w:szCs w:val="18"/>
              </w:rPr>
              <w:t>$300,000</w:t>
            </w:r>
            <w:r>
              <w:rPr>
                <w:rFonts w:cs="Arial"/>
                <w:sz w:val="18"/>
                <w:szCs w:val="18"/>
              </w:rPr>
              <w:t>.</w:t>
            </w:r>
          </w:p>
        </w:tc>
        <w:tc>
          <w:tcPr>
            <w:tcW w:w="1914" w:type="dxa"/>
          </w:tcPr>
          <w:p w14:paraId="269A57EA" w14:textId="46F2D24C" w:rsidR="0042778A" w:rsidRPr="00BD6D62" w:rsidRDefault="000D541C" w:rsidP="009F77BB">
            <w:pPr>
              <w:tabs>
                <w:tab w:val="left" w:pos="2835"/>
              </w:tabs>
              <w:spacing w:before="120" w:after="120"/>
              <w:rPr>
                <w:rFonts w:cs="Arial"/>
                <w:sz w:val="18"/>
                <w:szCs w:val="18"/>
              </w:rPr>
            </w:pPr>
            <w:r>
              <w:rPr>
                <w:rFonts w:cs="Arial"/>
                <w:sz w:val="18"/>
                <w:szCs w:val="18"/>
              </w:rPr>
              <w:t xml:space="preserve">50% of </w:t>
            </w:r>
            <w:r w:rsidR="00880411">
              <w:rPr>
                <w:rFonts w:cs="Arial"/>
                <w:sz w:val="18"/>
                <w:szCs w:val="18"/>
              </w:rPr>
              <w:t xml:space="preserve">the </w:t>
            </w:r>
            <w:r>
              <w:rPr>
                <w:rFonts w:cs="Arial"/>
                <w:sz w:val="18"/>
                <w:szCs w:val="18"/>
              </w:rPr>
              <w:t>Contribution Value</w:t>
            </w:r>
            <w:r w:rsidR="00880411">
              <w:rPr>
                <w:rFonts w:cs="Arial"/>
                <w:sz w:val="18"/>
                <w:szCs w:val="18"/>
              </w:rPr>
              <w:t xml:space="preserve"> of the shared road works</w:t>
            </w:r>
            <w:r>
              <w:rPr>
                <w:rFonts w:cs="Arial"/>
                <w:sz w:val="18"/>
                <w:szCs w:val="18"/>
              </w:rPr>
              <w:t>.</w:t>
            </w:r>
          </w:p>
        </w:tc>
      </w:tr>
      <w:bookmarkEnd w:id="715"/>
      <w:tr w:rsidR="000249C1" w:rsidRPr="008D2BBA" w14:paraId="424716DE" w14:textId="77777777" w:rsidTr="00400F01">
        <w:tc>
          <w:tcPr>
            <w:tcW w:w="924" w:type="dxa"/>
          </w:tcPr>
          <w:p w14:paraId="3EBB558B" w14:textId="77777777" w:rsidR="0042778A" w:rsidRDefault="0042778A" w:rsidP="009F77BB">
            <w:pPr>
              <w:tabs>
                <w:tab w:val="left" w:pos="2835"/>
              </w:tabs>
              <w:spacing w:before="120" w:after="120"/>
              <w:jc w:val="center"/>
              <w:rPr>
                <w:rFonts w:cs="Arial"/>
                <w:b/>
                <w:bCs/>
                <w:sz w:val="18"/>
                <w:szCs w:val="18"/>
              </w:rPr>
            </w:pPr>
            <w:r>
              <w:rPr>
                <w:rFonts w:cs="Arial"/>
                <w:b/>
                <w:bCs/>
                <w:sz w:val="18"/>
                <w:szCs w:val="18"/>
              </w:rPr>
              <w:t>H</w:t>
            </w:r>
          </w:p>
        </w:tc>
        <w:tc>
          <w:tcPr>
            <w:tcW w:w="1296" w:type="dxa"/>
          </w:tcPr>
          <w:p w14:paraId="33CD982D" w14:textId="77777777" w:rsidR="0042778A" w:rsidRDefault="0042778A" w:rsidP="009F77BB">
            <w:pPr>
              <w:tabs>
                <w:tab w:val="left" w:pos="2835"/>
              </w:tabs>
              <w:spacing w:before="120" w:after="120"/>
              <w:jc w:val="center"/>
              <w:rPr>
                <w:rFonts w:cs="Arial"/>
                <w:b/>
                <w:bCs/>
                <w:sz w:val="18"/>
                <w:szCs w:val="18"/>
              </w:rPr>
            </w:pPr>
            <w:r>
              <w:rPr>
                <w:rFonts w:cs="Arial"/>
                <w:b/>
                <w:bCs/>
                <w:sz w:val="18"/>
                <w:szCs w:val="18"/>
              </w:rPr>
              <w:t>Monetary Contribution</w:t>
            </w:r>
          </w:p>
        </w:tc>
        <w:tc>
          <w:tcPr>
            <w:tcW w:w="1960" w:type="dxa"/>
            <w:shd w:val="clear" w:color="auto" w:fill="auto"/>
          </w:tcPr>
          <w:p w14:paraId="7153D8A7" w14:textId="77777777" w:rsidR="0042778A" w:rsidRDefault="00B5337F" w:rsidP="009F77BB">
            <w:pPr>
              <w:tabs>
                <w:tab w:val="left" w:pos="2835"/>
              </w:tabs>
              <w:spacing w:before="120" w:after="120"/>
              <w:jc w:val="center"/>
              <w:rPr>
                <w:rFonts w:cs="Arial"/>
                <w:b/>
                <w:bCs/>
                <w:sz w:val="18"/>
                <w:szCs w:val="18"/>
              </w:rPr>
            </w:pPr>
            <w:r>
              <w:rPr>
                <w:rFonts w:cs="Arial"/>
                <w:b/>
                <w:bCs/>
                <w:sz w:val="18"/>
                <w:szCs w:val="18"/>
              </w:rPr>
              <w:t>N</w:t>
            </w:r>
            <w:r w:rsidR="000C1CFF">
              <w:rPr>
                <w:rFonts w:cs="Arial"/>
                <w:b/>
                <w:bCs/>
                <w:sz w:val="18"/>
                <w:szCs w:val="18"/>
              </w:rPr>
              <w:t>ot applicable</w:t>
            </w:r>
          </w:p>
        </w:tc>
        <w:tc>
          <w:tcPr>
            <w:tcW w:w="3720" w:type="dxa"/>
            <w:shd w:val="clear" w:color="auto" w:fill="auto"/>
          </w:tcPr>
          <w:p w14:paraId="38AB647F" w14:textId="000A851B" w:rsidR="00A81A03" w:rsidRDefault="00354BBA" w:rsidP="009F77BB">
            <w:pPr>
              <w:tabs>
                <w:tab w:val="left" w:pos="2835"/>
              </w:tabs>
              <w:spacing w:before="120" w:after="120"/>
              <w:rPr>
                <w:rFonts w:cs="Arial"/>
                <w:sz w:val="18"/>
                <w:szCs w:val="18"/>
              </w:rPr>
            </w:pPr>
            <w:r w:rsidRPr="00354BBA">
              <w:rPr>
                <w:rFonts w:cs="Arial"/>
                <w:sz w:val="18"/>
                <w:szCs w:val="18"/>
              </w:rPr>
              <w:t xml:space="preserve">A total Monetary Contribution of up to </w:t>
            </w:r>
            <w:r>
              <w:rPr>
                <w:rFonts w:cs="Arial"/>
                <w:sz w:val="18"/>
                <w:szCs w:val="18"/>
              </w:rPr>
              <w:t xml:space="preserve">$8,000,000 calculated by reference to the Gross Floor Area of each building in the </w:t>
            </w:r>
            <w:r>
              <w:rPr>
                <w:rFonts w:cs="Arial"/>
                <w:sz w:val="18"/>
                <w:szCs w:val="18"/>
              </w:rPr>
              <w:lastRenderedPageBreak/>
              <w:t>Development</w:t>
            </w:r>
            <w:r w:rsidR="00B06023">
              <w:rPr>
                <w:rFonts w:cs="Arial"/>
                <w:sz w:val="18"/>
                <w:szCs w:val="18"/>
              </w:rPr>
              <w:t xml:space="preserve"> </w:t>
            </w:r>
            <w:r w:rsidR="000B2A37">
              <w:rPr>
                <w:rFonts w:cs="Arial"/>
                <w:sz w:val="18"/>
                <w:szCs w:val="18"/>
              </w:rPr>
              <w:t>above</w:t>
            </w:r>
            <w:r w:rsidR="00B06023">
              <w:rPr>
                <w:rFonts w:cs="Arial"/>
                <w:sz w:val="18"/>
                <w:szCs w:val="18"/>
              </w:rPr>
              <w:t xml:space="preserve"> the threshold </w:t>
            </w:r>
            <w:r w:rsidR="00B06023" w:rsidRPr="00880411">
              <w:rPr>
                <w:rFonts w:cs="Arial"/>
                <w:sz w:val="18"/>
                <w:szCs w:val="18"/>
              </w:rPr>
              <w:t xml:space="preserve">of </w:t>
            </w:r>
            <w:r w:rsidR="0088581A" w:rsidRPr="00880411">
              <w:rPr>
                <w:rFonts w:cs="Arial"/>
                <w:sz w:val="18"/>
                <w:szCs w:val="18"/>
              </w:rPr>
              <w:t>72,000</w:t>
            </w:r>
            <w:r w:rsidR="00A67294">
              <w:rPr>
                <w:rFonts w:cs="Arial"/>
                <w:sz w:val="18"/>
                <w:szCs w:val="18"/>
              </w:rPr>
              <w:t xml:space="preserve"> </w:t>
            </w:r>
            <w:r w:rsidR="00B06023">
              <w:rPr>
                <w:rFonts w:cs="Arial"/>
                <w:sz w:val="18"/>
                <w:szCs w:val="18"/>
              </w:rPr>
              <w:t>m</w:t>
            </w:r>
            <w:r w:rsidR="00B06023" w:rsidRPr="00B06023">
              <w:rPr>
                <w:rFonts w:cs="Arial"/>
                <w:sz w:val="18"/>
                <w:szCs w:val="18"/>
                <w:vertAlign w:val="superscript"/>
              </w:rPr>
              <w:t>2</w:t>
            </w:r>
            <w:r w:rsidR="00B06023">
              <w:rPr>
                <w:rFonts w:cs="Arial"/>
                <w:sz w:val="18"/>
                <w:szCs w:val="18"/>
                <w:vertAlign w:val="superscript"/>
              </w:rPr>
              <w:t xml:space="preserve"> </w:t>
            </w:r>
            <w:r w:rsidR="00B06023" w:rsidRPr="00B06023">
              <w:rPr>
                <w:rFonts w:cs="Arial"/>
                <w:sz w:val="18"/>
                <w:szCs w:val="18"/>
              </w:rPr>
              <w:t>of Gross Floor Area in the Development</w:t>
            </w:r>
          </w:p>
          <w:p w14:paraId="223B3049" w14:textId="2EA0FC48" w:rsidR="009A3D0B" w:rsidRPr="0003493A" w:rsidRDefault="009A3D0B" w:rsidP="009F77BB">
            <w:pPr>
              <w:tabs>
                <w:tab w:val="left" w:pos="2835"/>
              </w:tabs>
              <w:spacing w:before="120" w:after="120"/>
              <w:rPr>
                <w:rFonts w:cs="Arial"/>
                <w:b/>
                <w:bCs/>
                <w:sz w:val="18"/>
                <w:szCs w:val="18"/>
                <w:u w:val="single"/>
              </w:rPr>
            </w:pPr>
            <w:r w:rsidRPr="0003493A">
              <w:rPr>
                <w:rFonts w:cs="Arial"/>
                <w:b/>
                <w:bCs/>
                <w:sz w:val="18"/>
                <w:szCs w:val="18"/>
                <w:u w:val="single"/>
              </w:rPr>
              <w:t xml:space="preserve">Calculation of rate </w:t>
            </w:r>
          </w:p>
          <w:p w14:paraId="53B81352" w14:textId="014EA1F4" w:rsidR="00A81A03" w:rsidRPr="00880411" w:rsidRDefault="00A81A03" w:rsidP="00A81A03">
            <w:pPr>
              <w:tabs>
                <w:tab w:val="left" w:pos="2835"/>
              </w:tabs>
              <w:spacing w:before="120" w:after="120"/>
              <w:rPr>
                <w:rFonts w:cs="Arial"/>
                <w:sz w:val="18"/>
                <w:szCs w:val="18"/>
              </w:rPr>
            </w:pPr>
            <w:r w:rsidRPr="00880411">
              <w:rPr>
                <w:rFonts w:cs="Arial"/>
                <w:sz w:val="18"/>
                <w:szCs w:val="18"/>
              </w:rPr>
              <w:t xml:space="preserve">The </w:t>
            </w:r>
            <w:r w:rsidR="009A3D0B" w:rsidRPr="00880411">
              <w:rPr>
                <w:rFonts w:cs="Arial"/>
                <w:sz w:val="18"/>
                <w:szCs w:val="18"/>
              </w:rPr>
              <w:t xml:space="preserve">rate per square metre for the </w:t>
            </w:r>
            <w:r w:rsidRPr="00880411">
              <w:rPr>
                <w:rFonts w:cs="Arial"/>
                <w:sz w:val="18"/>
                <w:szCs w:val="18"/>
              </w:rPr>
              <w:t>total Monetary Contribution of $8,000,000 is calculated as follows:</w:t>
            </w:r>
          </w:p>
          <w:p w14:paraId="57CA1079" w14:textId="3E050251" w:rsidR="00B06023" w:rsidRPr="00880411" w:rsidRDefault="00A81A03" w:rsidP="00A81A03">
            <w:pPr>
              <w:tabs>
                <w:tab w:val="left" w:pos="2835"/>
              </w:tabs>
              <w:spacing w:before="120" w:after="120"/>
              <w:ind w:left="387"/>
              <w:rPr>
                <w:rFonts w:cs="Arial"/>
                <w:sz w:val="18"/>
                <w:szCs w:val="18"/>
              </w:rPr>
            </w:pPr>
            <w:r w:rsidRPr="00880411">
              <w:rPr>
                <w:rFonts w:cs="Arial"/>
                <w:sz w:val="18"/>
                <w:szCs w:val="18"/>
              </w:rPr>
              <w:t>$8,000,000/(</w:t>
            </w:r>
            <w:r w:rsidR="0088581A" w:rsidRPr="00880411">
              <w:rPr>
                <w:rFonts w:cs="Arial"/>
                <w:sz w:val="18"/>
                <w:szCs w:val="18"/>
              </w:rPr>
              <w:t>98,000</w:t>
            </w:r>
            <w:r w:rsidRPr="00880411">
              <w:rPr>
                <w:rFonts w:cs="Arial"/>
                <w:sz w:val="18"/>
                <w:szCs w:val="18"/>
              </w:rPr>
              <w:t xml:space="preserve"> m</w:t>
            </w:r>
            <w:r w:rsidRPr="00880411">
              <w:rPr>
                <w:rFonts w:cs="Arial"/>
                <w:sz w:val="18"/>
                <w:szCs w:val="18"/>
                <w:vertAlign w:val="superscript"/>
              </w:rPr>
              <w:t>2</w:t>
            </w:r>
            <w:r w:rsidRPr="00880411">
              <w:rPr>
                <w:rFonts w:cs="Arial"/>
                <w:sz w:val="18"/>
                <w:szCs w:val="18"/>
              </w:rPr>
              <w:t xml:space="preserve"> - </w:t>
            </w:r>
            <w:r w:rsidR="0088581A" w:rsidRPr="00880411">
              <w:rPr>
                <w:rFonts w:cs="Arial"/>
                <w:sz w:val="18"/>
                <w:szCs w:val="18"/>
              </w:rPr>
              <w:t>72</w:t>
            </w:r>
            <w:r w:rsidRPr="00880411">
              <w:rPr>
                <w:rFonts w:cs="Arial"/>
                <w:sz w:val="18"/>
                <w:szCs w:val="18"/>
              </w:rPr>
              <w:t>,000</w:t>
            </w:r>
            <w:r w:rsidR="00A67294" w:rsidRPr="00880411">
              <w:rPr>
                <w:rFonts w:cs="Arial"/>
                <w:sz w:val="18"/>
                <w:szCs w:val="18"/>
              </w:rPr>
              <w:t xml:space="preserve"> </w:t>
            </w:r>
            <w:r w:rsidRPr="00880411">
              <w:rPr>
                <w:rFonts w:cs="Arial"/>
                <w:sz w:val="18"/>
                <w:szCs w:val="18"/>
              </w:rPr>
              <w:t>m</w:t>
            </w:r>
            <w:r w:rsidRPr="00880411">
              <w:rPr>
                <w:rFonts w:cs="Arial"/>
                <w:sz w:val="18"/>
                <w:szCs w:val="18"/>
                <w:vertAlign w:val="superscript"/>
              </w:rPr>
              <w:t>2</w:t>
            </w:r>
            <w:r w:rsidRPr="00880411">
              <w:rPr>
                <w:rFonts w:cs="Arial"/>
                <w:sz w:val="18"/>
                <w:szCs w:val="18"/>
              </w:rPr>
              <w:t>) = $</w:t>
            </w:r>
            <w:r w:rsidR="0088581A" w:rsidRPr="00880411">
              <w:rPr>
                <w:rFonts w:cs="Arial"/>
                <w:sz w:val="18"/>
                <w:szCs w:val="18"/>
              </w:rPr>
              <w:t>307.69</w:t>
            </w:r>
            <w:r w:rsidRPr="00880411">
              <w:rPr>
                <w:rFonts w:cs="Arial"/>
                <w:sz w:val="18"/>
                <w:szCs w:val="18"/>
              </w:rPr>
              <w:t xml:space="preserve"> per m</w:t>
            </w:r>
            <w:r w:rsidRPr="00880411">
              <w:rPr>
                <w:rFonts w:cs="Arial"/>
                <w:sz w:val="18"/>
                <w:szCs w:val="18"/>
                <w:vertAlign w:val="superscript"/>
              </w:rPr>
              <w:t>2</w:t>
            </w:r>
            <w:r w:rsidRPr="00880411">
              <w:rPr>
                <w:rFonts w:cs="Arial"/>
                <w:sz w:val="18"/>
                <w:szCs w:val="18"/>
              </w:rPr>
              <w:t>.</w:t>
            </w:r>
          </w:p>
          <w:p w14:paraId="7DE6CA12" w14:textId="5956582F" w:rsidR="009A3D0B" w:rsidRPr="00880411" w:rsidRDefault="009A3D0B" w:rsidP="009A3D0B">
            <w:pPr>
              <w:tabs>
                <w:tab w:val="left" w:pos="2835"/>
              </w:tabs>
              <w:spacing w:before="120" w:after="120"/>
              <w:rPr>
                <w:rFonts w:cs="Arial"/>
                <w:b/>
                <w:bCs/>
                <w:sz w:val="18"/>
                <w:szCs w:val="18"/>
                <w:u w:val="single"/>
              </w:rPr>
            </w:pPr>
            <w:r w:rsidRPr="00880411">
              <w:rPr>
                <w:rFonts w:cs="Arial"/>
                <w:b/>
                <w:bCs/>
                <w:sz w:val="18"/>
                <w:szCs w:val="18"/>
                <w:u w:val="single"/>
              </w:rPr>
              <w:t>Application of threshold</w:t>
            </w:r>
          </w:p>
          <w:p w14:paraId="19E305C2" w14:textId="4F0963C0" w:rsidR="00181DCA" w:rsidRPr="00880411" w:rsidRDefault="00B06023" w:rsidP="009F77BB">
            <w:pPr>
              <w:tabs>
                <w:tab w:val="left" w:pos="2835"/>
              </w:tabs>
              <w:spacing w:before="120" w:after="120"/>
              <w:rPr>
                <w:rFonts w:cs="Arial"/>
                <w:sz w:val="18"/>
                <w:szCs w:val="18"/>
              </w:rPr>
            </w:pPr>
            <w:r w:rsidRPr="00880411">
              <w:rPr>
                <w:rFonts w:cs="Arial"/>
                <w:sz w:val="18"/>
                <w:szCs w:val="18"/>
              </w:rPr>
              <w:t xml:space="preserve">No Monetary Contribution is payable for Gross Floor Area </w:t>
            </w:r>
            <w:r w:rsidR="000B2A37" w:rsidRPr="00880411">
              <w:rPr>
                <w:rFonts w:cs="Arial"/>
                <w:sz w:val="18"/>
                <w:szCs w:val="18"/>
              </w:rPr>
              <w:t xml:space="preserve">of each building in the </w:t>
            </w:r>
            <w:r w:rsidRPr="00880411">
              <w:rPr>
                <w:rFonts w:cs="Arial"/>
                <w:sz w:val="18"/>
                <w:szCs w:val="18"/>
              </w:rPr>
              <w:t xml:space="preserve">Development below the threshold of </w:t>
            </w:r>
            <w:r w:rsidR="0088581A" w:rsidRPr="00880411">
              <w:rPr>
                <w:rFonts w:cs="Arial"/>
                <w:sz w:val="18"/>
                <w:szCs w:val="18"/>
              </w:rPr>
              <w:t>72</w:t>
            </w:r>
            <w:r w:rsidRPr="00880411">
              <w:rPr>
                <w:rFonts w:cs="Arial"/>
                <w:sz w:val="18"/>
                <w:szCs w:val="18"/>
              </w:rPr>
              <w:t>,000 m</w:t>
            </w:r>
            <w:r w:rsidRPr="00880411">
              <w:rPr>
                <w:rFonts w:cs="Arial"/>
                <w:sz w:val="18"/>
                <w:szCs w:val="18"/>
                <w:vertAlign w:val="superscript"/>
              </w:rPr>
              <w:t>2</w:t>
            </w:r>
            <w:r w:rsidRPr="00880411">
              <w:rPr>
                <w:rFonts w:cs="Arial"/>
                <w:sz w:val="18"/>
                <w:szCs w:val="18"/>
              </w:rPr>
              <w:t>.</w:t>
            </w:r>
            <w:r w:rsidR="005C0169" w:rsidRPr="00880411">
              <w:rPr>
                <w:rFonts w:cs="Arial"/>
                <w:sz w:val="18"/>
                <w:szCs w:val="18"/>
              </w:rPr>
              <w:t xml:space="preserve"> </w:t>
            </w:r>
            <w:r w:rsidR="00181DCA" w:rsidRPr="00880411">
              <w:rPr>
                <w:rFonts w:cs="Arial"/>
                <w:sz w:val="18"/>
                <w:szCs w:val="18"/>
              </w:rPr>
              <w:t>That is, the payments will commence once Gross Floor Area for a building exceeds 72,000 m</w:t>
            </w:r>
            <w:r w:rsidR="00181DCA" w:rsidRPr="00880411">
              <w:rPr>
                <w:rFonts w:cs="Arial"/>
                <w:sz w:val="18"/>
                <w:szCs w:val="18"/>
                <w:vertAlign w:val="superscript"/>
              </w:rPr>
              <w:t>2</w:t>
            </w:r>
            <w:r w:rsidR="00181DCA" w:rsidRPr="00880411">
              <w:rPr>
                <w:rFonts w:cs="Arial"/>
                <w:sz w:val="18"/>
                <w:szCs w:val="18"/>
              </w:rPr>
              <w:t>.</w:t>
            </w:r>
          </w:p>
          <w:p w14:paraId="3560A8A3" w14:textId="2797CD66" w:rsidR="00A81A03" w:rsidRDefault="000B2A37" w:rsidP="00A81A03">
            <w:pPr>
              <w:tabs>
                <w:tab w:val="left" w:pos="2835"/>
              </w:tabs>
              <w:spacing w:before="120" w:after="120"/>
              <w:rPr>
                <w:rFonts w:cs="Arial"/>
                <w:sz w:val="18"/>
                <w:szCs w:val="18"/>
              </w:rPr>
            </w:pPr>
            <w:r w:rsidRPr="00880411">
              <w:rPr>
                <w:rFonts w:cs="Arial"/>
                <w:sz w:val="18"/>
                <w:szCs w:val="18"/>
              </w:rPr>
              <w:t xml:space="preserve">For Gross Floor Area in the Development </w:t>
            </w:r>
            <w:r w:rsidR="00A81A03" w:rsidRPr="00880411">
              <w:rPr>
                <w:rFonts w:cs="Arial"/>
                <w:sz w:val="18"/>
                <w:szCs w:val="18"/>
              </w:rPr>
              <w:t>above the threshold of</w:t>
            </w:r>
            <w:r w:rsidRPr="00880411">
              <w:rPr>
                <w:rFonts w:cs="Arial"/>
                <w:sz w:val="18"/>
                <w:szCs w:val="18"/>
              </w:rPr>
              <w:t xml:space="preserve"> </w:t>
            </w:r>
            <w:r w:rsidR="0088581A" w:rsidRPr="00880411">
              <w:rPr>
                <w:rFonts w:cs="Arial"/>
                <w:sz w:val="18"/>
                <w:szCs w:val="18"/>
              </w:rPr>
              <w:t>72,000</w:t>
            </w:r>
            <w:r w:rsidRPr="00880411">
              <w:rPr>
                <w:rFonts w:cs="Arial"/>
                <w:sz w:val="18"/>
                <w:szCs w:val="18"/>
              </w:rPr>
              <w:t xml:space="preserve"> m</w:t>
            </w:r>
            <w:r w:rsidRPr="00880411">
              <w:rPr>
                <w:rFonts w:cs="Arial"/>
                <w:sz w:val="18"/>
                <w:szCs w:val="18"/>
                <w:vertAlign w:val="superscript"/>
              </w:rPr>
              <w:t>2</w:t>
            </w:r>
            <w:r w:rsidRPr="00880411">
              <w:rPr>
                <w:rFonts w:cs="Arial"/>
                <w:sz w:val="18"/>
                <w:szCs w:val="18"/>
              </w:rPr>
              <w:t>,</w:t>
            </w:r>
            <w:r w:rsidR="00A81A03" w:rsidRPr="00880411">
              <w:rPr>
                <w:rFonts w:cs="Arial"/>
                <w:sz w:val="18"/>
                <w:szCs w:val="18"/>
              </w:rPr>
              <w:t xml:space="preserve"> payment of the Monetary Contribution will be required on a pro rata basis </w:t>
            </w:r>
            <w:r w:rsidR="00076B40" w:rsidRPr="00880411">
              <w:rPr>
                <w:rFonts w:cs="Arial"/>
                <w:sz w:val="18"/>
                <w:szCs w:val="18"/>
              </w:rPr>
              <w:t xml:space="preserve">up to a maximum amount of $8,000,000 </w:t>
            </w:r>
            <w:r w:rsidR="00A81A03" w:rsidRPr="00880411">
              <w:rPr>
                <w:rFonts w:cs="Arial"/>
                <w:sz w:val="18"/>
                <w:szCs w:val="18"/>
              </w:rPr>
              <w:t>calculated by reference to the</w:t>
            </w:r>
            <w:r w:rsidR="0035594F" w:rsidRPr="00880411">
              <w:rPr>
                <w:rFonts w:cs="Arial"/>
                <w:sz w:val="18"/>
                <w:szCs w:val="18"/>
              </w:rPr>
              <w:t xml:space="preserve"> cumulative</w:t>
            </w:r>
            <w:r w:rsidR="00A81A03" w:rsidRPr="00880411">
              <w:rPr>
                <w:rFonts w:cs="Arial"/>
                <w:sz w:val="18"/>
                <w:szCs w:val="18"/>
              </w:rPr>
              <w:t xml:space="preserve"> Gross Floor Area of each building in the Development (subject to separate development approval) at a rate of $</w:t>
            </w:r>
            <w:r w:rsidR="0088581A" w:rsidRPr="00880411">
              <w:rPr>
                <w:rFonts w:cs="Arial"/>
                <w:sz w:val="18"/>
                <w:szCs w:val="18"/>
              </w:rPr>
              <w:t xml:space="preserve">307.69 </w:t>
            </w:r>
            <w:r w:rsidR="00A81A03" w:rsidRPr="00880411">
              <w:rPr>
                <w:rFonts w:cs="Arial"/>
                <w:sz w:val="18"/>
                <w:szCs w:val="18"/>
              </w:rPr>
              <w:t>per m</w:t>
            </w:r>
            <w:r w:rsidR="00A81A03" w:rsidRPr="00880411">
              <w:rPr>
                <w:rFonts w:cs="Arial"/>
                <w:sz w:val="18"/>
                <w:szCs w:val="18"/>
                <w:vertAlign w:val="superscript"/>
              </w:rPr>
              <w:t xml:space="preserve">2 </w:t>
            </w:r>
            <w:r w:rsidR="00A81A03" w:rsidRPr="00880411">
              <w:rPr>
                <w:rFonts w:cs="Arial"/>
                <w:sz w:val="18"/>
                <w:szCs w:val="18"/>
              </w:rPr>
              <w:t>of Gross Floor Area.</w:t>
            </w:r>
          </w:p>
          <w:p w14:paraId="583241CA" w14:textId="61DBB57F" w:rsidR="00181DCA" w:rsidRPr="00880411" w:rsidRDefault="00181DCA" w:rsidP="00181DCA">
            <w:pPr>
              <w:tabs>
                <w:tab w:val="left" w:pos="2835"/>
              </w:tabs>
              <w:spacing w:before="120" w:after="120"/>
              <w:rPr>
                <w:rFonts w:cs="Arial"/>
                <w:sz w:val="18"/>
                <w:szCs w:val="18"/>
                <w:vertAlign w:val="superscript"/>
              </w:rPr>
            </w:pPr>
            <w:r w:rsidRPr="00880411">
              <w:rPr>
                <w:rFonts w:cs="Arial"/>
                <w:sz w:val="18"/>
                <w:szCs w:val="18"/>
              </w:rPr>
              <w:t>No Monetary Contribution will be paid for Gross Floor Area between 98,000 m</w:t>
            </w:r>
            <w:r w:rsidRPr="00880411">
              <w:rPr>
                <w:rFonts w:cs="Arial"/>
                <w:sz w:val="18"/>
                <w:szCs w:val="18"/>
                <w:vertAlign w:val="superscript"/>
              </w:rPr>
              <w:t xml:space="preserve">2 </w:t>
            </w:r>
            <w:r w:rsidRPr="00880411">
              <w:rPr>
                <w:rFonts w:cs="Arial"/>
                <w:sz w:val="18"/>
                <w:szCs w:val="18"/>
              </w:rPr>
              <w:t>and 108,000 m</w:t>
            </w:r>
            <w:r w:rsidRPr="00880411">
              <w:rPr>
                <w:rFonts w:cs="Arial"/>
                <w:sz w:val="18"/>
                <w:szCs w:val="18"/>
                <w:vertAlign w:val="superscript"/>
              </w:rPr>
              <w:t>2</w:t>
            </w:r>
            <w:r w:rsidRPr="00880411">
              <w:rPr>
                <w:rFonts w:cs="Arial"/>
                <w:sz w:val="18"/>
                <w:szCs w:val="18"/>
              </w:rPr>
              <w:t>, as the $8,000,000 will be paid prior to the Occupation Certificate for the relevant building creating Gross Floor Area of 98,000 m</w:t>
            </w:r>
            <w:r w:rsidRPr="00880411">
              <w:rPr>
                <w:rFonts w:cs="Arial"/>
                <w:sz w:val="18"/>
                <w:szCs w:val="18"/>
                <w:vertAlign w:val="superscript"/>
              </w:rPr>
              <w:t>2</w:t>
            </w:r>
            <w:r w:rsidRPr="00880411">
              <w:rPr>
                <w:rFonts w:cs="Arial"/>
                <w:sz w:val="18"/>
                <w:szCs w:val="18"/>
              </w:rPr>
              <w:t xml:space="preserve">. </w:t>
            </w:r>
          </w:p>
          <w:p w14:paraId="1B12D4A7" w14:textId="6136BADC" w:rsidR="009A3D0B" w:rsidRPr="00880411" w:rsidRDefault="009A3D0B" w:rsidP="00A81A03">
            <w:pPr>
              <w:tabs>
                <w:tab w:val="left" w:pos="2835"/>
              </w:tabs>
              <w:spacing w:before="120" w:after="120"/>
              <w:rPr>
                <w:rFonts w:cs="Arial"/>
                <w:b/>
                <w:bCs/>
                <w:sz w:val="18"/>
                <w:szCs w:val="18"/>
                <w:u w:val="single"/>
              </w:rPr>
            </w:pPr>
            <w:r w:rsidRPr="00880411">
              <w:rPr>
                <w:rFonts w:cs="Arial"/>
                <w:b/>
                <w:bCs/>
                <w:sz w:val="18"/>
                <w:szCs w:val="18"/>
                <w:u w:val="single"/>
              </w:rPr>
              <w:t xml:space="preserve">Example </w:t>
            </w:r>
          </w:p>
          <w:p w14:paraId="3C74BE38" w14:textId="75570239" w:rsidR="00A81A03" w:rsidRPr="00880411" w:rsidRDefault="00A67294" w:rsidP="00A81A03">
            <w:pPr>
              <w:tabs>
                <w:tab w:val="left" w:pos="2835"/>
              </w:tabs>
              <w:spacing w:before="120" w:after="120"/>
              <w:rPr>
                <w:rFonts w:cs="Arial"/>
                <w:sz w:val="18"/>
                <w:szCs w:val="18"/>
              </w:rPr>
            </w:pPr>
            <w:r w:rsidRPr="00880411">
              <w:rPr>
                <w:rFonts w:cs="Arial"/>
                <w:sz w:val="18"/>
                <w:szCs w:val="18"/>
              </w:rPr>
              <w:t>Stage 1 of the Development provides 40,000 m</w:t>
            </w:r>
            <w:r w:rsidRPr="00880411">
              <w:rPr>
                <w:rFonts w:cs="Arial"/>
                <w:sz w:val="18"/>
                <w:szCs w:val="18"/>
                <w:vertAlign w:val="superscript"/>
              </w:rPr>
              <w:t>2</w:t>
            </w:r>
            <w:r w:rsidRPr="00880411">
              <w:rPr>
                <w:rFonts w:cs="Arial"/>
                <w:sz w:val="18"/>
                <w:szCs w:val="18"/>
              </w:rPr>
              <w:t xml:space="preserve"> of Gross Floor Area.  No </w:t>
            </w:r>
            <w:r w:rsidRPr="00880411">
              <w:rPr>
                <w:rFonts w:cs="Arial"/>
                <w:sz w:val="18"/>
                <w:szCs w:val="18"/>
              </w:rPr>
              <w:lastRenderedPageBreak/>
              <w:t>Monetary Contribution is payabl</w:t>
            </w:r>
            <w:r w:rsidR="009A3D0B" w:rsidRPr="00880411">
              <w:rPr>
                <w:rFonts w:cs="Arial"/>
                <w:sz w:val="18"/>
                <w:szCs w:val="18"/>
              </w:rPr>
              <w:t xml:space="preserve">e because this is less than </w:t>
            </w:r>
            <w:r w:rsidR="0088581A" w:rsidRPr="00880411">
              <w:rPr>
                <w:rFonts w:cs="Arial"/>
                <w:sz w:val="18"/>
                <w:szCs w:val="18"/>
              </w:rPr>
              <w:t>72,000</w:t>
            </w:r>
            <w:r w:rsidR="009A3D0B" w:rsidRPr="00880411">
              <w:rPr>
                <w:rFonts w:cs="Arial"/>
                <w:sz w:val="18"/>
                <w:szCs w:val="18"/>
              </w:rPr>
              <w:t xml:space="preserve"> m</w:t>
            </w:r>
            <w:r w:rsidR="009A3D0B" w:rsidRPr="00880411">
              <w:rPr>
                <w:rFonts w:cs="Arial"/>
                <w:sz w:val="18"/>
                <w:szCs w:val="18"/>
                <w:vertAlign w:val="superscript"/>
              </w:rPr>
              <w:t>2</w:t>
            </w:r>
            <w:r w:rsidR="009A3D0B" w:rsidRPr="00880411">
              <w:rPr>
                <w:rFonts w:cs="Arial"/>
                <w:sz w:val="18"/>
                <w:szCs w:val="18"/>
              </w:rPr>
              <w:t>.</w:t>
            </w:r>
          </w:p>
          <w:p w14:paraId="65B242FB" w14:textId="1CAC1EDE" w:rsidR="00A67294" w:rsidRPr="00880411" w:rsidRDefault="00A67294" w:rsidP="00A81A03">
            <w:pPr>
              <w:tabs>
                <w:tab w:val="left" w:pos="2835"/>
              </w:tabs>
              <w:spacing w:before="120" w:after="120"/>
              <w:rPr>
                <w:rFonts w:cs="Arial"/>
                <w:sz w:val="18"/>
                <w:szCs w:val="18"/>
              </w:rPr>
            </w:pPr>
            <w:r w:rsidRPr="00880411">
              <w:rPr>
                <w:rFonts w:cs="Arial"/>
                <w:sz w:val="18"/>
                <w:szCs w:val="18"/>
              </w:rPr>
              <w:t>Stage 2 of the Development provides 48,500 m</w:t>
            </w:r>
            <w:r w:rsidRPr="00880411">
              <w:rPr>
                <w:rFonts w:cs="Arial"/>
                <w:sz w:val="18"/>
                <w:szCs w:val="18"/>
                <w:vertAlign w:val="superscript"/>
              </w:rPr>
              <w:t xml:space="preserve">2 </w:t>
            </w:r>
            <w:r w:rsidRPr="00880411">
              <w:rPr>
                <w:rFonts w:cs="Arial"/>
                <w:sz w:val="18"/>
                <w:szCs w:val="18"/>
              </w:rPr>
              <w:t xml:space="preserve">of Gross Floor Area.  The </w:t>
            </w:r>
            <w:r w:rsidR="0088581A" w:rsidRPr="00880411">
              <w:rPr>
                <w:rFonts w:cs="Arial"/>
                <w:sz w:val="18"/>
                <w:szCs w:val="18"/>
              </w:rPr>
              <w:t>72</w:t>
            </w:r>
            <w:r w:rsidRPr="00880411">
              <w:rPr>
                <w:rFonts w:cs="Arial"/>
                <w:sz w:val="18"/>
                <w:szCs w:val="18"/>
              </w:rPr>
              <w:t>,000</w:t>
            </w:r>
            <w:r>
              <w:rPr>
                <w:rFonts w:cs="Arial"/>
                <w:sz w:val="18"/>
                <w:szCs w:val="18"/>
              </w:rPr>
              <w:t xml:space="preserve"> </w:t>
            </w:r>
            <w:r w:rsidRPr="00880411">
              <w:rPr>
                <w:rFonts w:cs="Arial"/>
                <w:sz w:val="18"/>
                <w:szCs w:val="18"/>
              </w:rPr>
              <w:t>m</w:t>
            </w:r>
            <w:r w:rsidRPr="00880411">
              <w:rPr>
                <w:rFonts w:cs="Arial"/>
                <w:sz w:val="18"/>
                <w:szCs w:val="18"/>
                <w:vertAlign w:val="superscript"/>
              </w:rPr>
              <w:t xml:space="preserve">2 </w:t>
            </w:r>
            <w:r w:rsidRPr="00880411">
              <w:rPr>
                <w:rFonts w:cs="Arial"/>
                <w:sz w:val="18"/>
                <w:szCs w:val="18"/>
              </w:rPr>
              <w:t xml:space="preserve">threshold is now reached and the Monetary Contribution payable is: </w:t>
            </w:r>
          </w:p>
          <w:p w14:paraId="02C092D2" w14:textId="20501CA6" w:rsidR="00A67294" w:rsidRPr="00880411" w:rsidRDefault="006368E6" w:rsidP="00A81A03">
            <w:pPr>
              <w:tabs>
                <w:tab w:val="left" w:pos="2835"/>
              </w:tabs>
              <w:spacing w:before="120" w:after="120"/>
              <w:rPr>
                <w:rFonts w:cs="Arial"/>
                <w:sz w:val="18"/>
                <w:szCs w:val="18"/>
              </w:rPr>
            </w:pPr>
            <w:r w:rsidRPr="00880411">
              <w:rPr>
                <w:rFonts w:cs="Arial"/>
                <w:sz w:val="18"/>
                <w:szCs w:val="18"/>
              </w:rPr>
              <w:t>[</w:t>
            </w:r>
            <w:r w:rsidR="00A67294" w:rsidRPr="00880411">
              <w:rPr>
                <w:rFonts w:cs="Arial"/>
                <w:sz w:val="18"/>
                <w:szCs w:val="18"/>
              </w:rPr>
              <w:t>(</w:t>
            </w:r>
            <w:r w:rsidR="009A3D0B" w:rsidRPr="00880411">
              <w:rPr>
                <w:rFonts w:cs="Arial"/>
                <w:sz w:val="18"/>
                <w:szCs w:val="18"/>
              </w:rPr>
              <w:t>40,000 + 48,500</w:t>
            </w:r>
            <w:r w:rsidR="00A67294" w:rsidRPr="00880411">
              <w:rPr>
                <w:rFonts w:cs="Arial"/>
                <w:sz w:val="18"/>
                <w:szCs w:val="18"/>
              </w:rPr>
              <w:t>)</w:t>
            </w:r>
            <w:r w:rsidR="009A3D0B" w:rsidRPr="00880411">
              <w:rPr>
                <w:rFonts w:cs="Arial"/>
                <w:sz w:val="18"/>
                <w:szCs w:val="18"/>
              </w:rPr>
              <w:t xml:space="preserve"> - </w:t>
            </w:r>
            <w:r w:rsidR="0088581A" w:rsidRPr="00880411">
              <w:rPr>
                <w:rFonts w:cs="Arial"/>
                <w:sz w:val="18"/>
                <w:szCs w:val="18"/>
              </w:rPr>
              <w:t>72</w:t>
            </w:r>
            <w:r w:rsidR="009A3D0B" w:rsidRPr="00880411">
              <w:rPr>
                <w:rFonts w:cs="Arial"/>
                <w:sz w:val="18"/>
                <w:szCs w:val="18"/>
              </w:rPr>
              <w:t>,000</w:t>
            </w:r>
            <w:r w:rsidRPr="00880411">
              <w:rPr>
                <w:rFonts w:cs="Arial"/>
                <w:sz w:val="18"/>
                <w:szCs w:val="18"/>
              </w:rPr>
              <w:t>]</w:t>
            </w:r>
            <w:r w:rsidR="00A67294" w:rsidRPr="00880411">
              <w:rPr>
                <w:rFonts w:cs="Arial"/>
                <w:sz w:val="18"/>
                <w:szCs w:val="18"/>
              </w:rPr>
              <w:t xml:space="preserve"> = </w:t>
            </w:r>
            <w:r w:rsidR="0088581A" w:rsidRPr="00880411">
              <w:rPr>
                <w:rFonts w:cs="Arial"/>
                <w:sz w:val="18"/>
                <w:szCs w:val="18"/>
              </w:rPr>
              <w:t>16</w:t>
            </w:r>
            <w:r w:rsidR="00A67294" w:rsidRPr="00880411">
              <w:rPr>
                <w:rFonts w:cs="Arial"/>
                <w:sz w:val="18"/>
                <w:szCs w:val="18"/>
              </w:rPr>
              <w:t>,500 m</w:t>
            </w:r>
            <w:r w:rsidR="00A67294" w:rsidRPr="00880411">
              <w:rPr>
                <w:rFonts w:cs="Arial"/>
                <w:sz w:val="18"/>
                <w:szCs w:val="18"/>
                <w:vertAlign w:val="superscript"/>
              </w:rPr>
              <w:t xml:space="preserve">2 </w:t>
            </w:r>
            <w:r w:rsidR="00A67294" w:rsidRPr="00880411">
              <w:rPr>
                <w:rFonts w:cs="Arial"/>
                <w:sz w:val="18"/>
                <w:szCs w:val="18"/>
              </w:rPr>
              <w:t xml:space="preserve">of </w:t>
            </w:r>
            <w:r w:rsidR="009A3D0B" w:rsidRPr="00880411">
              <w:rPr>
                <w:rFonts w:cs="Arial"/>
                <w:sz w:val="18"/>
                <w:szCs w:val="18"/>
              </w:rPr>
              <w:t>Gross Floor Area</w:t>
            </w:r>
          </w:p>
          <w:p w14:paraId="30CD2A87" w14:textId="3C67D729" w:rsidR="00A67294" w:rsidRPr="00880411" w:rsidRDefault="00A67294" w:rsidP="00A81A03">
            <w:pPr>
              <w:tabs>
                <w:tab w:val="left" w:pos="2835"/>
              </w:tabs>
              <w:spacing w:before="120" w:after="120"/>
              <w:rPr>
                <w:rFonts w:cs="Arial"/>
                <w:sz w:val="18"/>
                <w:szCs w:val="18"/>
              </w:rPr>
            </w:pPr>
            <w:r w:rsidRPr="00880411">
              <w:rPr>
                <w:rFonts w:cs="Arial"/>
                <w:sz w:val="18"/>
                <w:szCs w:val="18"/>
              </w:rPr>
              <w:t>x</w:t>
            </w:r>
          </w:p>
          <w:p w14:paraId="49E54547" w14:textId="069FF2B6" w:rsidR="00A67294" w:rsidRPr="00880411" w:rsidRDefault="006368E6" w:rsidP="00A81A03">
            <w:pPr>
              <w:tabs>
                <w:tab w:val="left" w:pos="2835"/>
              </w:tabs>
              <w:spacing w:before="120" w:after="120"/>
              <w:rPr>
                <w:rFonts w:cs="Arial"/>
                <w:sz w:val="18"/>
                <w:szCs w:val="18"/>
              </w:rPr>
            </w:pPr>
            <w:r w:rsidRPr="00880411">
              <w:rPr>
                <w:rFonts w:cs="Arial"/>
                <w:sz w:val="18"/>
                <w:szCs w:val="18"/>
              </w:rPr>
              <w:t>[</w:t>
            </w:r>
            <w:r w:rsidR="00A67294" w:rsidRPr="00880411">
              <w:rPr>
                <w:rFonts w:cs="Arial"/>
                <w:sz w:val="18"/>
                <w:szCs w:val="18"/>
              </w:rPr>
              <w:t>$</w:t>
            </w:r>
            <w:r w:rsidR="0088581A" w:rsidRPr="00880411">
              <w:rPr>
                <w:rFonts w:cs="Arial"/>
                <w:sz w:val="18"/>
                <w:szCs w:val="18"/>
              </w:rPr>
              <w:t>307.69</w:t>
            </w:r>
            <w:r w:rsidR="00A67294" w:rsidRPr="00880411">
              <w:rPr>
                <w:rFonts w:cs="Arial"/>
                <w:sz w:val="18"/>
                <w:szCs w:val="18"/>
              </w:rPr>
              <w:t xml:space="preserve"> per m</w:t>
            </w:r>
            <w:r w:rsidR="00A67294" w:rsidRPr="00880411">
              <w:rPr>
                <w:rFonts w:cs="Arial"/>
                <w:sz w:val="18"/>
                <w:szCs w:val="18"/>
                <w:vertAlign w:val="superscript"/>
              </w:rPr>
              <w:t xml:space="preserve">2 </w:t>
            </w:r>
            <w:r w:rsidR="00A67294" w:rsidRPr="00880411">
              <w:rPr>
                <w:rFonts w:cs="Arial"/>
                <w:sz w:val="18"/>
                <w:szCs w:val="18"/>
              </w:rPr>
              <w:t>of Gross Floor Area</w:t>
            </w:r>
            <w:r w:rsidRPr="00880411">
              <w:rPr>
                <w:rFonts w:cs="Arial"/>
                <w:sz w:val="18"/>
                <w:szCs w:val="18"/>
              </w:rPr>
              <w:t>]</w:t>
            </w:r>
            <w:r w:rsidR="00A67294" w:rsidRPr="00880411">
              <w:rPr>
                <w:rFonts w:cs="Arial"/>
                <w:sz w:val="18"/>
                <w:szCs w:val="18"/>
              </w:rPr>
              <w:t xml:space="preserve"> </w:t>
            </w:r>
          </w:p>
          <w:p w14:paraId="7B9F832A" w14:textId="412EE40B" w:rsidR="00A67294" w:rsidRPr="00880411" w:rsidRDefault="00A67294" w:rsidP="00A81A03">
            <w:pPr>
              <w:tabs>
                <w:tab w:val="left" w:pos="2835"/>
              </w:tabs>
              <w:spacing w:before="120" w:after="120"/>
              <w:rPr>
                <w:rFonts w:cs="Arial"/>
                <w:sz w:val="18"/>
                <w:szCs w:val="18"/>
              </w:rPr>
            </w:pPr>
            <w:r w:rsidRPr="00880411">
              <w:rPr>
                <w:rFonts w:cs="Arial"/>
                <w:sz w:val="18"/>
                <w:szCs w:val="18"/>
              </w:rPr>
              <w:t>=</w:t>
            </w:r>
          </w:p>
          <w:p w14:paraId="6A12C85D" w14:textId="57D7E6D1" w:rsidR="00354BBA" w:rsidRDefault="00A67294" w:rsidP="003E41A6">
            <w:pPr>
              <w:tabs>
                <w:tab w:val="left" w:pos="2835"/>
              </w:tabs>
              <w:spacing w:before="120" w:after="120"/>
              <w:rPr>
                <w:rFonts w:cs="Arial"/>
                <w:b/>
                <w:bCs/>
                <w:sz w:val="18"/>
                <w:szCs w:val="18"/>
              </w:rPr>
            </w:pPr>
            <w:r w:rsidRPr="00880411">
              <w:rPr>
                <w:rFonts w:cs="Arial"/>
                <w:sz w:val="18"/>
                <w:szCs w:val="18"/>
              </w:rPr>
              <w:t>$</w:t>
            </w:r>
            <w:r w:rsidR="0088581A" w:rsidRPr="00880411">
              <w:rPr>
                <w:rFonts w:cs="Arial"/>
                <w:sz w:val="18"/>
                <w:szCs w:val="18"/>
              </w:rPr>
              <w:t>5,076,923</w:t>
            </w:r>
            <w:r w:rsidR="00D477C1" w:rsidRPr="00880411">
              <w:rPr>
                <w:rFonts w:cs="Arial"/>
                <w:sz w:val="18"/>
                <w:szCs w:val="18"/>
              </w:rPr>
              <w:t xml:space="preserve">.08 </w:t>
            </w:r>
            <w:r w:rsidRPr="00880411">
              <w:rPr>
                <w:rFonts w:cs="Arial"/>
                <w:sz w:val="18"/>
                <w:szCs w:val="18"/>
              </w:rPr>
              <w:t xml:space="preserve">Monetary Contribution </w:t>
            </w:r>
            <w:r w:rsidR="009E1F1D" w:rsidRPr="00880411">
              <w:rPr>
                <w:rFonts w:cs="Arial"/>
                <w:sz w:val="18"/>
                <w:szCs w:val="18"/>
              </w:rPr>
              <w:t xml:space="preserve">is </w:t>
            </w:r>
            <w:r w:rsidRPr="00880411">
              <w:rPr>
                <w:rFonts w:cs="Arial"/>
                <w:sz w:val="18"/>
                <w:szCs w:val="18"/>
              </w:rPr>
              <w:t>payable</w:t>
            </w:r>
            <w:r w:rsidR="00880411">
              <w:rPr>
                <w:rFonts w:cs="Arial"/>
                <w:sz w:val="18"/>
                <w:szCs w:val="18"/>
              </w:rPr>
              <w:t>.</w:t>
            </w:r>
          </w:p>
        </w:tc>
        <w:tc>
          <w:tcPr>
            <w:tcW w:w="2260" w:type="dxa"/>
            <w:shd w:val="clear" w:color="auto" w:fill="auto"/>
          </w:tcPr>
          <w:p w14:paraId="6D9D9164" w14:textId="1D3D7DE0" w:rsidR="0042778A" w:rsidRDefault="00BB7379" w:rsidP="009F77BB">
            <w:pPr>
              <w:tabs>
                <w:tab w:val="left" w:pos="2835"/>
              </w:tabs>
              <w:spacing w:before="120" w:after="120"/>
              <w:rPr>
                <w:rFonts w:cs="Arial"/>
                <w:sz w:val="18"/>
                <w:szCs w:val="18"/>
              </w:rPr>
            </w:pPr>
            <w:r>
              <w:rPr>
                <w:rFonts w:cs="Arial"/>
                <w:sz w:val="18"/>
                <w:szCs w:val="18"/>
              </w:rPr>
              <w:lastRenderedPageBreak/>
              <w:t>Prior to</w:t>
            </w:r>
            <w:r w:rsidR="0042778A">
              <w:rPr>
                <w:rFonts w:cs="Arial"/>
                <w:sz w:val="18"/>
                <w:szCs w:val="18"/>
              </w:rPr>
              <w:t xml:space="preserve"> the issue of any Occupation Certificate for the relevant building </w:t>
            </w:r>
            <w:r w:rsidR="0042778A">
              <w:rPr>
                <w:rFonts w:cs="Arial"/>
                <w:sz w:val="18"/>
                <w:szCs w:val="18"/>
              </w:rPr>
              <w:lastRenderedPageBreak/>
              <w:t>creating Gross Floor Area</w:t>
            </w:r>
            <w:r w:rsidR="00991C88">
              <w:rPr>
                <w:rFonts w:cs="Arial"/>
                <w:sz w:val="18"/>
                <w:szCs w:val="18"/>
              </w:rPr>
              <w:t>.</w:t>
            </w:r>
          </w:p>
        </w:tc>
        <w:tc>
          <w:tcPr>
            <w:tcW w:w="2101" w:type="dxa"/>
            <w:shd w:val="clear" w:color="auto" w:fill="auto"/>
          </w:tcPr>
          <w:p w14:paraId="50DFA1F6" w14:textId="490F3981" w:rsidR="00991C88" w:rsidRPr="00880411" w:rsidRDefault="00991BC1" w:rsidP="009F77BB">
            <w:pPr>
              <w:tabs>
                <w:tab w:val="left" w:pos="2835"/>
              </w:tabs>
              <w:spacing w:before="120" w:after="120"/>
              <w:rPr>
                <w:rFonts w:cs="Arial"/>
                <w:b/>
                <w:bCs/>
                <w:sz w:val="18"/>
                <w:szCs w:val="18"/>
              </w:rPr>
            </w:pPr>
            <w:r w:rsidRPr="00880411">
              <w:rPr>
                <w:rFonts w:cs="Arial"/>
                <w:sz w:val="18"/>
                <w:szCs w:val="18"/>
              </w:rPr>
              <w:lastRenderedPageBreak/>
              <w:t xml:space="preserve">Up to </w:t>
            </w:r>
            <w:r w:rsidR="00991C88" w:rsidRPr="00880411">
              <w:rPr>
                <w:rFonts w:cs="Arial"/>
                <w:b/>
                <w:bCs/>
                <w:sz w:val="18"/>
                <w:szCs w:val="18"/>
              </w:rPr>
              <w:t>$8,000,000</w:t>
            </w:r>
          </w:p>
          <w:p w14:paraId="2E55454B" w14:textId="681DEB45" w:rsidR="00991C88" w:rsidRPr="00880411" w:rsidRDefault="00991C88" w:rsidP="009F77BB">
            <w:pPr>
              <w:tabs>
                <w:tab w:val="left" w:pos="2835"/>
              </w:tabs>
              <w:spacing w:before="120" w:after="120"/>
              <w:rPr>
                <w:rFonts w:cs="Arial"/>
                <w:b/>
                <w:bCs/>
                <w:sz w:val="18"/>
                <w:szCs w:val="18"/>
              </w:rPr>
            </w:pPr>
          </w:p>
          <w:p w14:paraId="18500971" w14:textId="1CB5ABC0" w:rsidR="0042778A" w:rsidRDefault="0042778A" w:rsidP="009F77BB">
            <w:pPr>
              <w:tabs>
                <w:tab w:val="left" w:pos="2835"/>
              </w:tabs>
              <w:spacing w:before="120" w:after="120"/>
              <w:rPr>
                <w:rFonts w:cs="Arial"/>
                <w:sz w:val="18"/>
                <w:szCs w:val="18"/>
              </w:rPr>
            </w:pPr>
            <w:r w:rsidRPr="00880411">
              <w:rPr>
                <w:rFonts w:cs="Arial"/>
                <w:sz w:val="18"/>
                <w:szCs w:val="18"/>
              </w:rPr>
              <w:lastRenderedPageBreak/>
              <w:t>$</w:t>
            </w:r>
            <w:r w:rsidR="00D477C1" w:rsidRPr="00880411">
              <w:rPr>
                <w:rFonts w:cs="Arial"/>
                <w:sz w:val="18"/>
                <w:szCs w:val="18"/>
              </w:rPr>
              <w:t xml:space="preserve">307.69 </w:t>
            </w:r>
            <w:r w:rsidRPr="00880411">
              <w:rPr>
                <w:rFonts w:cs="Arial"/>
                <w:sz w:val="18"/>
                <w:szCs w:val="18"/>
              </w:rPr>
              <w:t xml:space="preserve"> per m</w:t>
            </w:r>
            <w:r w:rsidRPr="00880411">
              <w:rPr>
                <w:rFonts w:cs="Arial"/>
                <w:sz w:val="18"/>
                <w:szCs w:val="18"/>
                <w:vertAlign w:val="superscript"/>
              </w:rPr>
              <w:t>2</w:t>
            </w:r>
            <w:r w:rsidRPr="00880411">
              <w:rPr>
                <w:rFonts w:cs="Arial"/>
                <w:sz w:val="18"/>
                <w:szCs w:val="18"/>
              </w:rPr>
              <w:t xml:space="preserve"> of Gross Floor Area</w:t>
            </w:r>
            <w:r w:rsidR="009A3D0B" w:rsidRPr="00880411">
              <w:rPr>
                <w:rFonts w:cs="Arial"/>
                <w:sz w:val="18"/>
                <w:szCs w:val="18"/>
              </w:rPr>
              <w:t xml:space="preserve"> exceeding </w:t>
            </w:r>
            <w:r w:rsidR="00D477C1" w:rsidRPr="00880411">
              <w:rPr>
                <w:rFonts w:cs="Arial"/>
                <w:sz w:val="18"/>
                <w:szCs w:val="18"/>
              </w:rPr>
              <w:t>72</w:t>
            </w:r>
            <w:r w:rsidR="009A3D0B" w:rsidRPr="00880411">
              <w:rPr>
                <w:rFonts w:cs="Arial"/>
                <w:sz w:val="18"/>
                <w:szCs w:val="18"/>
              </w:rPr>
              <w:t>,000 m</w:t>
            </w:r>
            <w:r w:rsidR="009A3D0B" w:rsidRPr="00880411">
              <w:rPr>
                <w:rFonts w:cs="Arial"/>
                <w:sz w:val="18"/>
                <w:szCs w:val="18"/>
                <w:vertAlign w:val="superscript"/>
              </w:rPr>
              <w:t>2</w:t>
            </w:r>
          </w:p>
        </w:tc>
        <w:tc>
          <w:tcPr>
            <w:tcW w:w="1914" w:type="dxa"/>
          </w:tcPr>
          <w:p w14:paraId="5186FA8F" w14:textId="5338687A" w:rsidR="0042778A" w:rsidRDefault="0042778A" w:rsidP="009F77BB">
            <w:pPr>
              <w:tabs>
                <w:tab w:val="left" w:pos="2835"/>
              </w:tabs>
              <w:spacing w:before="120" w:after="120"/>
              <w:rPr>
                <w:rFonts w:cs="Arial"/>
                <w:sz w:val="18"/>
                <w:szCs w:val="18"/>
              </w:rPr>
            </w:pPr>
            <w:r>
              <w:rPr>
                <w:rFonts w:cs="Arial"/>
                <w:sz w:val="18"/>
                <w:szCs w:val="18"/>
              </w:rPr>
              <w:lastRenderedPageBreak/>
              <w:t>Nil</w:t>
            </w:r>
            <w:r w:rsidR="00991C88">
              <w:rPr>
                <w:rFonts w:cs="Arial"/>
                <w:sz w:val="18"/>
                <w:szCs w:val="18"/>
              </w:rPr>
              <w:t>.</w:t>
            </w:r>
          </w:p>
        </w:tc>
      </w:tr>
    </w:tbl>
    <w:p w14:paraId="3C451119" w14:textId="77777777" w:rsidR="00820EBD" w:rsidRDefault="00820EBD" w:rsidP="00B36FAA">
      <w:pPr>
        <w:sectPr w:rsidR="00820EBD" w:rsidSect="00DD67B1">
          <w:pgSz w:w="16840" w:h="11907" w:orient="landscape" w:code="9"/>
          <w:pgMar w:top="1418" w:right="1418" w:bottom="1418" w:left="1418" w:header="709" w:footer="709" w:gutter="0"/>
          <w:paperSrc w:first="259" w:other="259"/>
          <w:cols w:space="708"/>
          <w:docGrid w:linePitch="326"/>
        </w:sectPr>
      </w:pPr>
      <w:bookmarkStart w:id="718" w:name="_Ref75803866"/>
    </w:p>
    <w:p w14:paraId="435F9D76" w14:textId="26601B6B" w:rsidR="00F4137A" w:rsidRDefault="00F4137A" w:rsidP="00F4137A">
      <w:pPr>
        <w:pStyle w:val="MLGNormal"/>
      </w:pPr>
      <w:bookmarkStart w:id="719" w:name="_Hlk76638446"/>
      <w:bookmarkEnd w:id="718"/>
    </w:p>
    <w:bookmarkEnd w:id="719"/>
    <w:p w14:paraId="4628A377" w14:textId="77777777" w:rsidR="00DD67B1" w:rsidRDefault="00DD67B1" w:rsidP="00BC6E8E">
      <w:pPr>
        <w:pStyle w:val="Schedule"/>
        <w:numPr>
          <w:ilvl w:val="0"/>
          <w:numId w:val="0"/>
        </w:numPr>
        <w:ind w:left="2552"/>
        <w:sectPr w:rsidR="00DD67B1" w:rsidSect="002F32F1">
          <w:pgSz w:w="11907" w:h="16840" w:code="9"/>
          <w:pgMar w:top="1418" w:right="1418" w:bottom="1418" w:left="1418" w:header="709" w:footer="709" w:gutter="0"/>
          <w:paperSrc w:first="259" w:other="259"/>
          <w:cols w:space="708"/>
          <w:docGrid w:linePitch="326"/>
        </w:sectPr>
      </w:pPr>
    </w:p>
    <w:p w14:paraId="2013DFC7" w14:textId="6D86A5BA" w:rsidR="00BC6E8E" w:rsidRDefault="00706301" w:rsidP="00BC6E8E">
      <w:pPr>
        <w:pStyle w:val="Schedule"/>
      </w:pPr>
      <w:bookmarkStart w:id="720" w:name="_Ref76634451"/>
      <w:bookmarkStart w:id="721" w:name="_Toc97572992"/>
      <w:bookmarkStart w:id="722" w:name="_Toc106293620"/>
      <w:bookmarkStart w:id="723" w:name="_Ref68858366"/>
      <w:r>
        <w:lastRenderedPageBreak/>
        <w:t>Plan of Designated Land</w:t>
      </w:r>
      <w:bookmarkEnd w:id="720"/>
      <w:bookmarkEnd w:id="721"/>
      <w:bookmarkEnd w:id="722"/>
    </w:p>
    <w:p w14:paraId="6190CE3A" w14:textId="5CA496F5" w:rsidR="009B5BBE" w:rsidRPr="009B5BBE" w:rsidRDefault="009B5BBE" w:rsidP="009B5BBE">
      <w:pPr>
        <w:pStyle w:val="BodyText"/>
      </w:pPr>
      <w:r>
        <w:t xml:space="preserve">Designated Land shaded in Blue: </w:t>
      </w:r>
    </w:p>
    <w:p w14:paraId="357C9D13" w14:textId="471F9661" w:rsidR="009F31F3" w:rsidRPr="002F32F1" w:rsidRDefault="009B5BBE" w:rsidP="00F56FC1">
      <w:pPr>
        <w:pStyle w:val="BodyText"/>
      </w:pPr>
      <w:r>
        <w:rPr>
          <w:noProof/>
        </w:rPr>
        <w:drawing>
          <wp:inline distT="0" distB="0" distL="0" distR="0" wp14:anchorId="77850B27" wp14:editId="6B2D6243">
            <wp:extent cx="4732655" cy="6876415"/>
            <wp:effectExtent l="0" t="0" r="10795" b="635"/>
            <wp:docPr id="3" name="Picture 3"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easuring stick&#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32655" cy="6876415"/>
                    </a:xfrm>
                    <a:prstGeom prst="rect">
                      <a:avLst/>
                    </a:prstGeom>
                    <a:noFill/>
                    <a:ln>
                      <a:noFill/>
                    </a:ln>
                  </pic:spPr>
                </pic:pic>
              </a:graphicData>
            </a:graphic>
          </wp:inline>
        </w:drawing>
      </w:r>
    </w:p>
    <w:bookmarkEnd w:id="723"/>
    <w:p w14:paraId="244DEBE1" w14:textId="77777777" w:rsidR="009F5419" w:rsidRDefault="009F5419">
      <w:pPr>
        <w:rPr>
          <w:sz w:val="18"/>
        </w:rPr>
      </w:pPr>
      <w:r>
        <w:br w:type="page"/>
      </w:r>
    </w:p>
    <w:p w14:paraId="08A2BC32" w14:textId="73A72DB6" w:rsidR="002D053B" w:rsidRPr="002D053B" w:rsidRDefault="002D053B" w:rsidP="002D053B">
      <w:pPr>
        <w:pStyle w:val="BodyText"/>
      </w:pPr>
    </w:p>
    <w:p w14:paraId="209DB666" w14:textId="3C74C1C8" w:rsidR="00706301" w:rsidRDefault="00706301" w:rsidP="00706301">
      <w:pPr>
        <w:pStyle w:val="Schedule"/>
      </w:pPr>
      <w:bookmarkStart w:id="724" w:name="_Ref76632079"/>
      <w:bookmarkStart w:id="725" w:name="_Ref76633112"/>
      <w:bookmarkStart w:id="726" w:name="_Toc97572993"/>
      <w:bookmarkStart w:id="727" w:name="_Toc106293621"/>
      <w:bookmarkStart w:id="728" w:name="_Ref68858368"/>
      <w:r>
        <w:t>Location Plan</w:t>
      </w:r>
      <w:bookmarkEnd w:id="724"/>
      <w:bookmarkEnd w:id="725"/>
      <w:bookmarkEnd w:id="726"/>
      <w:r w:rsidR="008F2294">
        <w:t xml:space="preserve"> 1</w:t>
      </w:r>
      <w:bookmarkEnd w:id="727"/>
    </w:p>
    <w:p w14:paraId="5D6B3787" w14:textId="77777777" w:rsidR="009862ED" w:rsidRDefault="009862ED" w:rsidP="00F56FC1">
      <w:pPr>
        <w:pStyle w:val="BodyText"/>
      </w:pPr>
    </w:p>
    <w:p w14:paraId="753E1307" w14:textId="77777777" w:rsidR="00B27B93" w:rsidRPr="00FA5495" w:rsidRDefault="00B27B93" w:rsidP="00F56FC1">
      <w:pPr>
        <w:pStyle w:val="BodyText"/>
      </w:pPr>
      <w:r w:rsidRPr="009862ED">
        <w:rPr>
          <w:noProof/>
        </w:rPr>
        <w:drawing>
          <wp:inline distT="0" distB="0" distL="0" distR="0" wp14:anchorId="3515616D" wp14:editId="104762C6">
            <wp:extent cx="5760085" cy="4102735"/>
            <wp:effectExtent l="0" t="0" r="0" b="0"/>
            <wp:docPr id="1" name="Picture 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diagram, application&#10;&#10;Description automatically generated"/>
                    <pic:cNvPicPr/>
                  </pic:nvPicPr>
                  <pic:blipFill>
                    <a:blip r:embed="rId21"/>
                    <a:stretch>
                      <a:fillRect/>
                    </a:stretch>
                  </pic:blipFill>
                  <pic:spPr>
                    <a:xfrm>
                      <a:off x="0" y="0"/>
                      <a:ext cx="5760085" cy="4102735"/>
                    </a:xfrm>
                    <a:prstGeom prst="rect">
                      <a:avLst/>
                    </a:prstGeom>
                  </pic:spPr>
                </pic:pic>
              </a:graphicData>
            </a:graphic>
          </wp:inline>
        </w:drawing>
      </w:r>
    </w:p>
    <w:bookmarkEnd w:id="728"/>
    <w:p w14:paraId="696CDD57" w14:textId="77777777" w:rsidR="00706301" w:rsidRDefault="00281F2D" w:rsidP="00B36FAA">
      <w:r w:rsidRPr="008D2BBA">
        <w:br w:type="page"/>
      </w:r>
      <w:bookmarkStart w:id="729" w:name="_Ref68856033"/>
      <w:bookmarkStart w:id="730" w:name="_Toc86627712"/>
    </w:p>
    <w:p w14:paraId="10743EBB" w14:textId="77777777" w:rsidR="00EB51BC" w:rsidRDefault="00706301" w:rsidP="00B36FAA">
      <w:pPr>
        <w:pStyle w:val="Schedule"/>
      </w:pPr>
      <w:bookmarkStart w:id="731" w:name="_Toc97572994"/>
      <w:bookmarkStart w:id="732" w:name="_Toc106293622"/>
      <w:bookmarkStart w:id="733" w:name="_Ref68856035"/>
      <w:bookmarkEnd w:id="729"/>
      <w:r>
        <w:lastRenderedPageBreak/>
        <w:t>Intersections to the Town Centre</w:t>
      </w:r>
      <w:bookmarkEnd w:id="731"/>
      <w:bookmarkEnd w:id="732"/>
    </w:p>
    <w:bookmarkEnd w:id="733"/>
    <w:p w14:paraId="56974388" w14:textId="77777777" w:rsidR="00EB51BC" w:rsidRDefault="00EB51BC" w:rsidP="00EB51BC">
      <w:pPr>
        <w:rPr>
          <w:noProof/>
        </w:rPr>
      </w:pPr>
    </w:p>
    <w:p w14:paraId="040689B5" w14:textId="77777777" w:rsidR="00EB51BC" w:rsidRDefault="00EB51BC" w:rsidP="00EB51BC">
      <w:pPr>
        <w:rPr>
          <w:noProof/>
        </w:rPr>
      </w:pPr>
    </w:p>
    <w:p w14:paraId="09DD9B4E" w14:textId="77777777" w:rsidR="00EB51BC" w:rsidRDefault="00B27B93" w:rsidP="00EB51BC">
      <w:pPr>
        <w:rPr>
          <w:noProof/>
        </w:rPr>
      </w:pPr>
      <w:r>
        <w:rPr>
          <w:noProof/>
        </w:rPr>
        <w:drawing>
          <wp:anchor distT="0" distB="0" distL="114300" distR="114300" simplePos="0" relativeHeight="251661312" behindDoc="0" locked="0" layoutInCell="1" allowOverlap="1" wp14:anchorId="1DA5070B" wp14:editId="5F0C04EA">
            <wp:simplePos x="0" y="0"/>
            <wp:positionH relativeFrom="column">
              <wp:posOffset>0</wp:posOffset>
            </wp:positionH>
            <wp:positionV relativeFrom="paragraph">
              <wp:posOffset>150495</wp:posOffset>
            </wp:positionV>
            <wp:extent cx="5218430" cy="7151370"/>
            <wp:effectExtent l="0" t="0" r="1270" b="0"/>
            <wp:wrapTopAndBottom/>
            <wp:docPr id="4" name="Picture 4"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easuring stic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8430" cy="7151370"/>
                    </a:xfrm>
                    <a:prstGeom prst="rect">
                      <a:avLst/>
                    </a:prstGeom>
                    <a:noFill/>
                  </pic:spPr>
                </pic:pic>
              </a:graphicData>
            </a:graphic>
            <wp14:sizeRelH relativeFrom="page">
              <wp14:pctWidth>0</wp14:pctWidth>
            </wp14:sizeRelH>
            <wp14:sizeRelV relativeFrom="page">
              <wp14:pctHeight>0</wp14:pctHeight>
            </wp14:sizeRelV>
          </wp:anchor>
        </w:drawing>
      </w:r>
    </w:p>
    <w:p w14:paraId="159BBBCE" w14:textId="77777777" w:rsidR="0025193E" w:rsidRDefault="0025193E" w:rsidP="00181F34">
      <w:pPr>
        <w:pStyle w:val="Schedule"/>
        <w:numPr>
          <w:ilvl w:val="0"/>
          <w:numId w:val="0"/>
        </w:numPr>
      </w:pPr>
      <w:r>
        <w:br w:type="page"/>
      </w:r>
    </w:p>
    <w:p w14:paraId="128097B8" w14:textId="77777777" w:rsidR="0061445A" w:rsidRPr="0061445A" w:rsidRDefault="0061445A" w:rsidP="0061445A">
      <w:pPr>
        <w:pStyle w:val="Schedule"/>
      </w:pPr>
      <w:bookmarkStart w:id="734" w:name="_Ref76574469"/>
      <w:bookmarkStart w:id="735" w:name="_Ref76562267"/>
      <w:r w:rsidRPr="0061445A">
        <w:rPr>
          <w:rFonts w:cs="Arial"/>
          <w:b w:val="0"/>
          <w:bCs/>
          <w:sz w:val="18"/>
          <w:szCs w:val="18"/>
        </w:rPr>
        <w:lastRenderedPageBreak/>
        <w:t xml:space="preserve"> </w:t>
      </w:r>
      <w:bookmarkStart w:id="736" w:name="_Toc97572995"/>
      <w:bookmarkStart w:id="737" w:name="_Toc106293623"/>
      <w:r w:rsidRPr="00F56FC1">
        <w:t>Cowpasture Road Intersection - Flynn Avenue to Ulm Street upgrade and provision of an additional lane</w:t>
      </w:r>
      <w:bookmarkEnd w:id="734"/>
      <w:bookmarkEnd w:id="736"/>
      <w:bookmarkEnd w:id="737"/>
      <w:r w:rsidDel="0061445A">
        <w:t xml:space="preserve"> </w:t>
      </w:r>
      <w:bookmarkEnd w:id="735"/>
    </w:p>
    <w:p w14:paraId="6A492510" w14:textId="77777777" w:rsidR="0061445A" w:rsidRPr="0061445A" w:rsidRDefault="0061445A" w:rsidP="00F56FC1">
      <w:pPr>
        <w:pStyle w:val="BodyText"/>
      </w:pPr>
    </w:p>
    <w:p w14:paraId="131FD1FF" w14:textId="77777777" w:rsidR="00706301" w:rsidRPr="00706301" w:rsidRDefault="000E0E42" w:rsidP="00706301">
      <w:pPr>
        <w:pStyle w:val="BodyText"/>
      </w:pPr>
      <w:r w:rsidRPr="000E0E42">
        <w:rPr>
          <w:noProof/>
        </w:rPr>
        <w:drawing>
          <wp:inline distT="0" distB="0" distL="0" distR="0" wp14:anchorId="6B256FA1" wp14:editId="16385F8A">
            <wp:extent cx="5760085" cy="4044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4044315"/>
                    </a:xfrm>
                    <a:prstGeom prst="rect">
                      <a:avLst/>
                    </a:prstGeom>
                  </pic:spPr>
                </pic:pic>
              </a:graphicData>
            </a:graphic>
          </wp:inline>
        </w:drawing>
      </w:r>
    </w:p>
    <w:p w14:paraId="46C7EECA" w14:textId="77777777" w:rsidR="0025193E" w:rsidRDefault="0025193E">
      <w:r>
        <w:br w:type="page"/>
      </w:r>
    </w:p>
    <w:p w14:paraId="7F209C56" w14:textId="77777777" w:rsidR="00B5337F" w:rsidRDefault="00991C88" w:rsidP="00181F34">
      <w:pPr>
        <w:pStyle w:val="Schedule"/>
      </w:pPr>
      <w:bookmarkStart w:id="738" w:name="_Ref76641715"/>
      <w:bookmarkStart w:id="739" w:name="_Toc97572996"/>
      <w:bookmarkStart w:id="740" w:name="_Toc106293624"/>
      <w:bookmarkStart w:id="741" w:name="_Hlk76634892"/>
      <w:bookmarkStart w:id="742" w:name="_Ref68856084"/>
      <w:r>
        <w:lastRenderedPageBreak/>
        <w:t>Culvert, drainage and road works</w:t>
      </w:r>
      <w:bookmarkEnd w:id="738"/>
      <w:bookmarkEnd w:id="739"/>
      <w:bookmarkEnd w:id="740"/>
    </w:p>
    <w:bookmarkEnd w:id="741"/>
    <w:p w14:paraId="211A9118" w14:textId="5DFD9ED8" w:rsidR="00B5337F" w:rsidRPr="00FA5495" w:rsidRDefault="00B5337F" w:rsidP="00F56FC1">
      <w:pPr>
        <w:pStyle w:val="BodyText"/>
      </w:pPr>
    </w:p>
    <w:p w14:paraId="133D1752" w14:textId="6CE0C621" w:rsidR="00B5337F" w:rsidRDefault="00F36305">
      <w:r w:rsidRPr="00F36305">
        <w:drawing>
          <wp:inline distT="0" distB="0" distL="0" distR="0" wp14:anchorId="061DC4EC" wp14:editId="71262396">
            <wp:extent cx="5760085" cy="4078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4078605"/>
                    </a:xfrm>
                    <a:prstGeom prst="rect">
                      <a:avLst/>
                    </a:prstGeom>
                  </pic:spPr>
                </pic:pic>
              </a:graphicData>
            </a:graphic>
          </wp:inline>
        </w:drawing>
      </w:r>
      <w:r w:rsidR="00B5337F">
        <w:br w:type="page"/>
      </w:r>
    </w:p>
    <w:p w14:paraId="720CD168" w14:textId="3B2B90C7" w:rsidR="008F2294" w:rsidRDefault="008F2294" w:rsidP="008F2294">
      <w:pPr>
        <w:pStyle w:val="Schedule"/>
      </w:pPr>
      <w:bookmarkStart w:id="743" w:name="_Ref106293429"/>
      <w:bookmarkStart w:id="744" w:name="_Toc106293625"/>
      <w:bookmarkStart w:id="745" w:name="_Ref106293627"/>
      <w:r>
        <w:lastRenderedPageBreak/>
        <w:t>Location plan</w:t>
      </w:r>
      <w:bookmarkEnd w:id="743"/>
      <w:r>
        <w:t xml:space="preserve"> 2</w:t>
      </w:r>
      <w:bookmarkEnd w:id="744"/>
      <w:bookmarkEnd w:id="745"/>
    </w:p>
    <w:p w14:paraId="4FE69C0C" w14:textId="3E9E14FA" w:rsidR="008F2294" w:rsidRDefault="008F2294">
      <w:pPr>
        <w:rPr>
          <w:b/>
          <w:sz w:val="32"/>
        </w:rPr>
      </w:pPr>
      <w:r>
        <w:rPr>
          <w:noProof/>
        </w:rPr>
        <mc:AlternateContent>
          <mc:Choice Requires="wpg">
            <w:drawing>
              <wp:anchor distT="0" distB="0" distL="114300" distR="114300" simplePos="0" relativeHeight="251665408" behindDoc="0" locked="0" layoutInCell="1" allowOverlap="1" wp14:anchorId="51978BE4" wp14:editId="3DDE9833">
                <wp:simplePos x="0" y="0"/>
                <wp:positionH relativeFrom="column">
                  <wp:posOffset>0</wp:posOffset>
                </wp:positionH>
                <wp:positionV relativeFrom="paragraph">
                  <wp:posOffset>-635</wp:posOffset>
                </wp:positionV>
                <wp:extent cx="5372100" cy="8191500"/>
                <wp:effectExtent l="0" t="0" r="0" b="0"/>
                <wp:wrapNone/>
                <wp:docPr id="5" name="Group 5"/>
                <wp:cNvGraphicFramePr/>
                <a:graphic xmlns:a="http://schemas.openxmlformats.org/drawingml/2006/main">
                  <a:graphicData uri="http://schemas.microsoft.com/office/word/2010/wordprocessingGroup">
                    <wpg:wgp>
                      <wpg:cNvGrpSpPr/>
                      <wpg:grpSpPr>
                        <a:xfrm>
                          <a:off x="0" y="0"/>
                          <a:ext cx="5372100" cy="8191500"/>
                          <a:chOff x="0" y="0"/>
                          <a:chExt cx="5372100" cy="8191500"/>
                        </a:xfrm>
                      </wpg:grpSpPr>
                      <pic:pic xmlns:pic="http://schemas.openxmlformats.org/drawingml/2006/picture">
                        <pic:nvPicPr>
                          <pic:cNvPr id="6" name="Picture 6"/>
                          <pic:cNvPicPr>
                            <a:picLocks noChangeAspect="1"/>
                          </pic:cNvPicPr>
                        </pic:nvPicPr>
                        <pic:blipFill>
                          <a:blip r:embed="rId25"/>
                          <a:stretch>
                            <a:fillRect/>
                          </a:stretch>
                        </pic:blipFill>
                        <pic:spPr>
                          <a:xfrm>
                            <a:off x="0" y="0"/>
                            <a:ext cx="5372100" cy="8191500"/>
                          </a:xfrm>
                          <a:prstGeom prst="rect">
                            <a:avLst/>
                          </a:prstGeom>
                        </pic:spPr>
                      </pic:pic>
                      <wps:wsp>
                        <wps:cNvPr id="7" name="Rectangle: Rounded Corners 7"/>
                        <wps:cNvSpPr/>
                        <wps:spPr>
                          <a:xfrm rot="473611">
                            <a:off x="680484" y="1014966"/>
                            <a:ext cx="4458809" cy="26048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B623F8" id="Group 5" o:spid="_x0000_s1026" style="position:absolute;margin-left:0;margin-top:-.05pt;width:423pt;height:645pt;z-index:251665408" coordsize="53721,8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">
                <v:shape id="Picture 6" o:spid="_x0000_s1027" type="#_x0000_t75" style="position:absolute;width:53721;height:8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">
                  <v:imagedata r:id="rId29" o:title=""/>
                </v:shape>
                <v:roundrect id="Rectangle: Rounded Corners 7" o:spid="_x0000_s1028" style="position:absolute;left:6804;top:10149;width:44588;height:2605;rotation:51731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" filled="f" strokecolor="red" strokeweight="3pt"/>
              </v:group>
            </w:pict>
          </mc:Fallback>
        </mc:AlternateContent>
      </w:r>
    </w:p>
    <w:bookmarkEnd w:id="742"/>
    <w:p w14:paraId="66B5FDAD" w14:textId="77777777" w:rsidR="008F2294" w:rsidRDefault="008F2294">
      <w:pPr>
        <w:rPr>
          <w:rFonts w:ascii="Arial Bold" w:hAnsi="Arial Bold" w:cs="Arial"/>
          <w:b/>
          <w:bCs/>
          <w:kern w:val="32"/>
          <w:sz w:val="28"/>
          <w:szCs w:val="24"/>
        </w:rPr>
      </w:pPr>
      <w:r>
        <w:br w:type="page"/>
      </w:r>
    </w:p>
    <w:p w14:paraId="058E672F" w14:textId="4ABA4355" w:rsidR="00281F2D" w:rsidRPr="008D2BBA" w:rsidRDefault="00281F2D" w:rsidP="00281F2D">
      <w:pPr>
        <w:pStyle w:val="MLGDocSectionHeading"/>
      </w:pPr>
      <w:r w:rsidRPr="008D2BBA">
        <w:lastRenderedPageBreak/>
        <w:t>Execution</w:t>
      </w:r>
      <w:bookmarkEnd w:id="730"/>
      <w:r w:rsidRPr="008D2BBA">
        <w:t xml:space="preserve"> page</w:t>
      </w:r>
    </w:p>
    <w:p w14:paraId="43191B17" w14:textId="77777777" w:rsidR="00281F2D" w:rsidRPr="008D2BBA" w:rsidRDefault="00281F2D" w:rsidP="00186985">
      <w:pPr>
        <w:spacing w:before="120" w:after="120"/>
      </w:pPr>
      <w:r w:rsidRPr="008D2BBA">
        <w:rPr>
          <w:b/>
        </w:rPr>
        <w:t>Executed as an agreement</w:t>
      </w:r>
      <w:r w:rsidRPr="008D2BBA">
        <w:t>.</w:t>
      </w:r>
    </w:p>
    <w:p w14:paraId="353110DB" w14:textId="77777777" w:rsidR="00281F2D" w:rsidRPr="008D2BBA" w:rsidRDefault="00281F2D" w:rsidP="00186985">
      <w:pPr>
        <w:spacing w:before="120" w:after="120"/>
      </w:pPr>
      <w:r w:rsidRPr="008D2BBA">
        <w:t>Dated:</w:t>
      </w:r>
    </w:p>
    <w:p w14:paraId="366070AF" w14:textId="77777777" w:rsidR="00F9790B" w:rsidRPr="008D2BBA" w:rsidRDefault="00F9790B" w:rsidP="00281F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6"/>
        <w:gridCol w:w="571"/>
        <w:gridCol w:w="4104"/>
      </w:tblGrid>
      <w:tr w:rsidR="0035100F" w:rsidRPr="00811995" w14:paraId="38749799" w14:textId="77777777" w:rsidTr="00F51A5A">
        <w:tc>
          <w:tcPr>
            <w:tcW w:w="9620" w:type="dxa"/>
            <w:gridSpan w:val="3"/>
            <w:tcBorders>
              <w:top w:val="nil"/>
              <w:left w:val="nil"/>
              <w:bottom w:val="nil"/>
              <w:right w:val="nil"/>
            </w:tcBorders>
            <w:shd w:val="clear" w:color="auto" w:fill="auto"/>
          </w:tcPr>
          <w:p w14:paraId="2CCFBC39" w14:textId="77777777" w:rsidR="0035100F" w:rsidRPr="00811995" w:rsidRDefault="0035100F" w:rsidP="00C65E99">
            <w:pPr>
              <w:spacing w:before="120" w:after="120"/>
              <w:rPr>
                <w:sz w:val="18"/>
                <w:szCs w:val="18"/>
              </w:rPr>
            </w:pPr>
            <w:r>
              <w:rPr>
                <w:b/>
                <w:sz w:val="18"/>
                <w:szCs w:val="18"/>
              </w:rPr>
              <w:t xml:space="preserve">Executed </w:t>
            </w:r>
            <w:r w:rsidRPr="00811995">
              <w:rPr>
                <w:sz w:val="18"/>
                <w:szCs w:val="18"/>
              </w:rPr>
              <w:t xml:space="preserve">by </w:t>
            </w:r>
            <w:r w:rsidR="00910002">
              <w:rPr>
                <w:b/>
                <w:sz w:val="18"/>
                <w:szCs w:val="18"/>
              </w:rPr>
              <w:t xml:space="preserve">Liverpool City Council </w:t>
            </w:r>
            <w:r w:rsidRPr="00811995">
              <w:rPr>
                <w:sz w:val="18"/>
                <w:szCs w:val="18"/>
              </w:rPr>
              <w:t xml:space="preserve">by its </w:t>
            </w:r>
            <w:r w:rsidR="00CC2042">
              <w:rPr>
                <w:sz w:val="18"/>
                <w:szCs w:val="18"/>
              </w:rPr>
              <w:t xml:space="preserve">duly </w:t>
            </w:r>
            <w:r w:rsidR="00C65E99">
              <w:rPr>
                <w:sz w:val="18"/>
                <w:szCs w:val="18"/>
              </w:rPr>
              <w:t>appointed</w:t>
            </w:r>
            <w:r w:rsidR="00CC2042">
              <w:rPr>
                <w:sz w:val="18"/>
                <w:szCs w:val="18"/>
              </w:rPr>
              <w:t xml:space="preserve"> attorney under Power of Attorney Book        No </w:t>
            </w:r>
          </w:p>
        </w:tc>
      </w:tr>
      <w:tr w:rsidR="0035100F" w:rsidRPr="00811995" w14:paraId="02E89F20" w14:textId="77777777" w:rsidTr="00F51A5A">
        <w:tc>
          <w:tcPr>
            <w:tcW w:w="4668" w:type="dxa"/>
            <w:tcBorders>
              <w:top w:val="nil"/>
              <w:left w:val="nil"/>
              <w:bottom w:val="single" w:sz="4" w:space="0" w:color="auto"/>
              <w:right w:val="nil"/>
            </w:tcBorders>
            <w:shd w:val="clear" w:color="auto" w:fill="auto"/>
          </w:tcPr>
          <w:p w14:paraId="6BE88798" w14:textId="77777777" w:rsidR="0035100F" w:rsidRPr="00811995" w:rsidRDefault="0035100F" w:rsidP="00186985">
            <w:pPr>
              <w:spacing w:before="120" w:after="120"/>
              <w:rPr>
                <w:sz w:val="18"/>
                <w:szCs w:val="18"/>
              </w:rPr>
            </w:pPr>
          </w:p>
        </w:tc>
        <w:tc>
          <w:tcPr>
            <w:tcW w:w="600" w:type="dxa"/>
            <w:tcBorders>
              <w:top w:val="nil"/>
              <w:left w:val="nil"/>
              <w:bottom w:val="nil"/>
              <w:right w:val="nil"/>
            </w:tcBorders>
            <w:shd w:val="clear" w:color="auto" w:fill="auto"/>
          </w:tcPr>
          <w:p w14:paraId="52A6C934" w14:textId="77777777" w:rsidR="0035100F" w:rsidRPr="00811995" w:rsidRDefault="0035100F" w:rsidP="00186985">
            <w:pPr>
              <w:spacing w:before="120" w:after="120"/>
              <w:rPr>
                <w:sz w:val="18"/>
                <w:szCs w:val="18"/>
              </w:rPr>
            </w:pPr>
          </w:p>
        </w:tc>
        <w:tc>
          <w:tcPr>
            <w:tcW w:w="4352" w:type="dxa"/>
            <w:tcBorders>
              <w:top w:val="nil"/>
              <w:left w:val="nil"/>
              <w:bottom w:val="single" w:sz="4" w:space="0" w:color="auto"/>
              <w:right w:val="nil"/>
            </w:tcBorders>
            <w:shd w:val="clear" w:color="auto" w:fill="auto"/>
          </w:tcPr>
          <w:p w14:paraId="6381BAD0" w14:textId="77777777" w:rsidR="0035100F" w:rsidRPr="00811995" w:rsidRDefault="0035100F" w:rsidP="00186985">
            <w:pPr>
              <w:spacing w:before="120" w:after="120"/>
              <w:rPr>
                <w:sz w:val="18"/>
                <w:szCs w:val="18"/>
              </w:rPr>
            </w:pPr>
          </w:p>
        </w:tc>
      </w:tr>
      <w:tr w:rsidR="0035100F" w:rsidRPr="00811995" w14:paraId="0BAB7A18" w14:textId="77777777" w:rsidTr="00F51A5A">
        <w:tc>
          <w:tcPr>
            <w:tcW w:w="4668" w:type="dxa"/>
            <w:tcBorders>
              <w:left w:val="nil"/>
              <w:bottom w:val="nil"/>
              <w:right w:val="nil"/>
            </w:tcBorders>
            <w:shd w:val="clear" w:color="auto" w:fill="auto"/>
          </w:tcPr>
          <w:p w14:paraId="312D2EC5" w14:textId="77777777" w:rsidR="0035100F" w:rsidRPr="00811995" w:rsidRDefault="00C65E99" w:rsidP="00186985">
            <w:pPr>
              <w:spacing w:before="120" w:after="120"/>
              <w:rPr>
                <w:sz w:val="18"/>
                <w:szCs w:val="18"/>
              </w:rPr>
            </w:pPr>
            <w:r>
              <w:rPr>
                <w:sz w:val="18"/>
                <w:szCs w:val="18"/>
              </w:rPr>
              <w:t>Wi</w:t>
            </w:r>
            <w:r w:rsidR="00995E5C">
              <w:rPr>
                <w:sz w:val="18"/>
                <w:szCs w:val="18"/>
              </w:rPr>
              <w:t>t</w:t>
            </w:r>
            <w:r>
              <w:rPr>
                <w:sz w:val="18"/>
                <w:szCs w:val="18"/>
              </w:rPr>
              <w:t>ness</w:t>
            </w:r>
            <w:r w:rsidR="0035100F" w:rsidRPr="00811995">
              <w:rPr>
                <w:sz w:val="18"/>
                <w:szCs w:val="18"/>
              </w:rPr>
              <w:t xml:space="preserve"> (Signature)</w:t>
            </w:r>
          </w:p>
        </w:tc>
        <w:tc>
          <w:tcPr>
            <w:tcW w:w="600" w:type="dxa"/>
            <w:tcBorders>
              <w:top w:val="nil"/>
              <w:left w:val="nil"/>
              <w:bottom w:val="nil"/>
              <w:right w:val="nil"/>
            </w:tcBorders>
            <w:shd w:val="clear" w:color="auto" w:fill="auto"/>
          </w:tcPr>
          <w:p w14:paraId="2D68127D" w14:textId="77777777" w:rsidR="0035100F" w:rsidRPr="00811995" w:rsidRDefault="0035100F" w:rsidP="00186985">
            <w:pPr>
              <w:spacing w:before="120" w:after="120"/>
              <w:rPr>
                <w:sz w:val="18"/>
                <w:szCs w:val="18"/>
              </w:rPr>
            </w:pPr>
          </w:p>
        </w:tc>
        <w:tc>
          <w:tcPr>
            <w:tcW w:w="4352" w:type="dxa"/>
            <w:tcBorders>
              <w:left w:val="nil"/>
              <w:bottom w:val="nil"/>
              <w:right w:val="nil"/>
            </w:tcBorders>
            <w:shd w:val="clear" w:color="auto" w:fill="auto"/>
          </w:tcPr>
          <w:p w14:paraId="0C9A0481" w14:textId="77777777" w:rsidR="0035100F" w:rsidRPr="00811995" w:rsidRDefault="00C65E99" w:rsidP="00186985">
            <w:pPr>
              <w:spacing w:before="120" w:after="120"/>
              <w:rPr>
                <w:sz w:val="18"/>
                <w:szCs w:val="18"/>
              </w:rPr>
            </w:pPr>
            <w:r>
              <w:rPr>
                <w:sz w:val="18"/>
                <w:szCs w:val="18"/>
              </w:rPr>
              <w:t>Attorney</w:t>
            </w:r>
            <w:r w:rsidRPr="00811995">
              <w:rPr>
                <w:sz w:val="18"/>
                <w:szCs w:val="18"/>
              </w:rPr>
              <w:t xml:space="preserve"> </w:t>
            </w:r>
            <w:r w:rsidR="0035100F" w:rsidRPr="00811995">
              <w:rPr>
                <w:sz w:val="18"/>
                <w:szCs w:val="18"/>
              </w:rPr>
              <w:t>(Signature)</w:t>
            </w:r>
          </w:p>
        </w:tc>
      </w:tr>
      <w:tr w:rsidR="0035100F" w:rsidRPr="00811995" w14:paraId="3DE295A8" w14:textId="77777777" w:rsidTr="00F51A5A">
        <w:tc>
          <w:tcPr>
            <w:tcW w:w="4668" w:type="dxa"/>
            <w:tcBorders>
              <w:top w:val="nil"/>
              <w:left w:val="nil"/>
              <w:bottom w:val="single" w:sz="4" w:space="0" w:color="auto"/>
              <w:right w:val="nil"/>
            </w:tcBorders>
            <w:shd w:val="clear" w:color="auto" w:fill="auto"/>
          </w:tcPr>
          <w:p w14:paraId="4C77AB28" w14:textId="77777777" w:rsidR="0035100F" w:rsidRPr="00811995" w:rsidRDefault="0035100F" w:rsidP="00186985">
            <w:pPr>
              <w:spacing w:before="120" w:after="120"/>
              <w:rPr>
                <w:sz w:val="18"/>
                <w:szCs w:val="18"/>
              </w:rPr>
            </w:pPr>
          </w:p>
        </w:tc>
        <w:tc>
          <w:tcPr>
            <w:tcW w:w="600" w:type="dxa"/>
            <w:tcBorders>
              <w:top w:val="nil"/>
              <w:left w:val="nil"/>
              <w:bottom w:val="nil"/>
              <w:right w:val="nil"/>
            </w:tcBorders>
            <w:shd w:val="clear" w:color="auto" w:fill="auto"/>
          </w:tcPr>
          <w:p w14:paraId="25EDFF77" w14:textId="77777777" w:rsidR="0035100F" w:rsidRPr="00811995" w:rsidRDefault="0035100F" w:rsidP="00186985">
            <w:pPr>
              <w:spacing w:before="120" w:after="120"/>
              <w:rPr>
                <w:sz w:val="18"/>
                <w:szCs w:val="18"/>
              </w:rPr>
            </w:pPr>
          </w:p>
        </w:tc>
        <w:tc>
          <w:tcPr>
            <w:tcW w:w="4352" w:type="dxa"/>
            <w:tcBorders>
              <w:top w:val="nil"/>
              <w:left w:val="nil"/>
              <w:bottom w:val="single" w:sz="4" w:space="0" w:color="auto"/>
              <w:right w:val="nil"/>
            </w:tcBorders>
            <w:shd w:val="clear" w:color="auto" w:fill="auto"/>
          </w:tcPr>
          <w:p w14:paraId="366E3B38" w14:textId="77777777" w:rsidR="0035100F" w:rsidRPr="00811995" w:rsidRDefault="0035100F" w:rsidP="00186985">
            <w:pPr>
              <w:spacing w:before="120" w:after="120"/>
              <w:rPr>
                <w:sz w:val="18"/>
                <w:szCs w:val="18"/>
              </w:rPr>
            </w:pPr>
          </w:p>
        </w:tc>
      </w:tr>
      <w:tr w:rsidR="0035100F" w:rsidRPr="00811995" w14:paraId="5E297134" w14:textId="77777777" w:rsidTr="00F51A5A">
        <w:tc>
          <w:tcPr>
            <w:tcW w:w="4668" w:type="dxa"/>
            <w:tcBorders>
              <w:left w:val="nil"/>
              <w:bottom w:val="nil"/>
              <w:right w:val="nil"/>
            </w:tcBorders>
            <w:shd w:val="clear" w:color="auto" w:fill="auto"/>
          </w:tcPr>
          <w:p w14:paraId="38941E5B" w14:textId="77777777" w:rsidR="0035100F" w:rsidRPr="00811995" w:rsidRDefault="0035100F" w:rsidP="00C65E99">
            <w:pPr>
              <w:spacing w:before="120" w:after="120"/>
              <w:rPr>
                <w:sz w:val="18"/>
                <w:szCs w:val="18"/>
              </w:rPr>
            </w:pPr>
            <w:r w:rsidRPr="00811995">
              <w:rPr>
                <w:sz w:val="18"/>
                <w:szCs w:val="18"/>
              </w:rPr>
              <w:t xml:space="preserve">Name of </w:t>
            </w:r>
            <w:r w:rsidR="00C65E99">
              <w:rPr>
                <w:sz w:val="18"/>
                <w:szCs w:val="18"/>
              </w:rPr>
              <w:t>Witness</w:t>
            </w:r>
            <w:r w:rsidRPr="00811995">
              <w:rPr>
                <w:sz w:val="18"/>
                <w:szCs w:val="18"/>
              </w:rPr>
              <w:t xml:space="preserve"> (Print Name)</w:t>
            </w:r>
          </w:p>
        </w:tc>
        <w:tc>
          <w:tcPr>
            <w:tcW w:w="600" w:type="dxa"/>
            <w:tcBorders>
              <w:top w:val="nil"/>
              <w:left w:val="nil"/>
              <w:bottom w:val="nil"/>
              <w:right w:val="nil"/>
            </w:tcBorders>
            <w:shd w:val="clear" w:color="auto" w:fill="auto"/>
          </w:tcPr>
          <w:p w14:paraId="255D581C" w14:textId="77777777" w:rsidR="0035100F" w:rsidRPr="00811995" w:rsidRDefault="0035100F" w:rsidP="00186985">
            <w:pPr>
              <w:spacing w:before="120" w:after="120"/>
              <w:rPr>
                <w:sz w:val="18"/>
                <w:szCs w:val="18"/>
              </w:rPr>
            </w:pPr>
          </w:p>
        </w:tc>
        <w:tc>
          <w:tcPr>
            <w:tcW w:w="4352" w:type="dxa"/>
            <w:tcBorders>
              <w:left w:val="nil"/>
              <w:bottom w:val="nil"/>
              <w:right w:val="nil"/>
            </w:tcBorders>
            <w:shd w:val="clear" w:color="auto" w:fill="auto"/>
          </w:tcPr>
          <w:p w14:paraId="0909F5DA" w14:textId="77777777" w:rsidR="0035100F" w:rsidRPr="00811995" w:rsidRDefault="0035100F" w:rsidP="00C65E99">
            <w:pPr>
              <w:spacing w:before="120" w:after="120"/>
              <w:rPr>
                <w:sz w:val="18"/>
                <w:szCs w:val="18"/>
              </w:rPr>
            </w:pPr>
            <w:r w:rsidRPr="00811995">
              <w:rPr>
                <w:sz w:val="18"/>
                <w:szCs w:val="18"/>
              </w:rPr>
              <w:t xml:space="preserve">Name of </w:t>
            </w:r>
            <w:r w:rsidR="00C65E99">
              <w:rPr>
                <w:sz w:val="18"/>
                <w:szCs w:val="18"/>
              </w:rPr>
              <w:t>Attorney</w:t>
            </w:r>
            <w:r w:rsidR="00C65E99" w:rsidRPr="00811995">
              <w:rPr>
                <w:sz w:val="18"/>
                <w:szCs w:val="18"/>
              </w:rPr>
              <w:t xml:space="preserve"> </w:t>
            </w:r>
            <w:r w:rsidRPr="00811995">
              <w:rPr>
                <w:sz w:val="18"/>
                <w:szCs w:val="18"/>
              </w:rPr>
              <w:t>(Print Name)</w:t>
            </w:r>
          </w:p>
        </w:tc>
      </w:tr>
    </w:tbl>
    <w:p w14:paraId="76E8BCE4" w14:textId="77777777" w:rsidR="0033312A" w:rsidRPr="000A326B" w:rsidRDefault="0033312A" w:rsidP="00186985">
      <w:pPr>
        <w:pStyle w:val="MLGNormal"/>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534"/>
        <w:gridCol w:w="4426"/>
      </w:tblGrid>
      <w:tr w:rsidR="0035100F" w:rsidRPr="00811995" w14:paraId="6E3FC97B" w14:textId="77777777" w:rsidTr="000A065E">
        <w:tc>
          <w:tcPr>
            <w:tcW w:w="9071" w:type="dxa"/>
            <w:gridSpan w:val="3"/>
            <w:tcBorders>
              <w:top w:val="nil"/>
              <w:left w:val="nil"/>
              <w:bottom w:val="nil"/>
              <w:right w:val="nil"/>
            </w:tcBorders>
            <w:shd w:val="clear" w:color="auto" w:fill="auto"/>
          </w:tcPr>
          <w:p w14:paraId="59A37156" w14:textId="77777777" w:rsidR="0035100F" w:rsidRPr="00811995" w:rsidRDefault="0035100F" w:rsidP="00186985">
            <w:pPr>
              <w:spacing w:before="120" w:after="120"/>
              <w:rPr>
                <w:sz w:val="18"/>
                <w:szCs w:val="18"/>
              </w:rPr>
            </w:pPr>
            <w:r>
              <w:rPr>
                <w:b/>
                <w:sz w:val="18"/>
                <w:szCs w:val="18"/>
              </w:rPr>
              <w:t xml:space="preserve">Executed </w:t>
            </w:r>
            <w:r w:rsidRPr="00811995">
              <w:rPr>
                <w:sz w:val="18"/>
                <w:szCs w:val="18"/>
              </w:rPr>
              <w:t>by</w:t>
            </w:r>
            <w:r w:rsidR="000A065E">
              <w:rPr>
                <w:sz w:val="18"/>
                <w:szCs w:val="18"/>
              </w:rPr>
              <w:t xml:space="preserve"> </w:t>
            </w:r>
            <w:r w:rsidR="000A065E" w:rsidRPr="0023275B">
              <w:rPr>
                <w:b/>
                <w:sz w:val="18"/>
                <w:szCs w:val="18"/>
              </w:rPr>
              <w:t>Manta Group Pty Ltd ACN 149 474 699</w:t>
            </w:r>
            <w:r>
              <w:rPr>
                <w:b/>
                <w:sz w:val="18"/>
                <w:szCs w:val="18"/>
              </w:rPr>
              <w:t xml:space="preserve"> </w:t>
            </w:r>
            <w:r w:rsidRPr="00811995">
              <w:rPr>
                <w:sz w:val="18"/>
                <w:szCs w:val="18"/>
              </w:rPr>
              <w:t xml:space="preserve">in accordance with section 127(1) of the </w:t>
            </w:r>
            <w:r w:rsidRPr="00811995">
              <w:rPr>
                <w:i/>
                <w:sz w:val="18"/>
                <w:szCs w:val="18"/>
              </w:rPr>
              <w:t>Corporations Act 2001</w:t>
            </w:r>
            <w:r w:rsidRPr="00811995">
              <w:rPr>
                <w:sz w:val="18"/>
                <w:szCs w:val="18"/>
              </w:rPr>
              <w:t xml:space="preserve"> (Cth) by authority of its directors.</w:t>
            </w:r>
          </w:p>
        </w:tc>
      </w:tr>
      <w:tr w:rsidR="0035100F" w:rsidRPr="00811995" w14:paraId="395CD5AC" w14:textId="77777777" w:rsidTr="000A065E">
        <w:tc>
          <w:tcPr>
            <w:tcW w:w="4111" w:type="dxa"/>
            <w:tcBorders>
              <w:top w:val="nil"/>
              <w:left w:val="nil"/>
              <w:bottom w:val="single" w:sz="4" w:space="0" w:color="auto"/>
              <w:right w:val="nil"/>
            </w:tcBorders>
            <w:shd w:val="clear" w:color="auto" w:fill="auto"/>
          </w:tcPr>
          <w:p w14:paraId="20215A56" w14:textId="77777777" w:rsidR="0035100F" w:rsidRPr="00811995" w:rsidRDefault="0035100F" w:rsidP="00186985">
            <w:pPr>
              <w:spacing w:before="120" w:after="120"/>
              <w:rPr>
                <w:sz w:val="18"/>
                <w:szCs w:val="18"/>
              </w:rPr>
            </w:pPr>
          </w:p>
        </w:tc>
        <w:tc>
          <w:tcPr>
            <w:tcW w:w="534" w:type="dxa"/>
            <w:tcBorders>
              <w:top w:val="nil"/>
              <w:left w:val="nil"/>
              <w:bottom w:val="nil"/>
              <w:right w:val="nil"/>
            </w:tcBorders>
            <w:shd w:val="clear" w:color="auto" w:fill="auto"/>
          </w:tcPr>
          <w:p w14:paraId="3A936963" w14:textId="77777777" w:rsidR="0035100F" w:rsidRPr="00811995" w:rsidRDefault="0035100F" w:rsidP="00186985">
            <w:pPr>
              <w:spacing w:before="120" w:after="120"/>
              <w:rPr>
                <w:sz w:val="18"/>
                <w:szCs w:val="18"/>
              </w:rPr>
            </w:pPr>
          </w:p>
        </w:tc>
        <w:tc>
          <w:tcPr>
            <w:tcW w:w="4426" w:type="dxa"/>
            <w:tcBorders>
              <w:top w:val="nil"/>
              <w:left w:val="nil"/>
              <w:bottom w:val="single" w:sz="4" w:space="0" w:color="auto"/>
              <w:right w:val="nil"/>
            </w:tcBorders>
            <w:shd w:val="clear" w:color="auto" w:fill="auto"/>
          </w:tcPr>
          <w:p w14:paraId="443ED421" w14:textId="77777777" w:rsidR="0035100F" w:rsidRPr="00811995" w:rsidRDefault="0035100F" w:rsidP="00186985">
            <w:pPr>
              <w:spacing w:before="120" w:after="120"/>
              <w:rPr>
                <w:sz w:val="18"/>
                <w:szCs w:val="18"/>
              </w:rPr>
            </w:pPr>
          </w:p>
        </w:tc>
      </w:tr>
      <w:tr w:rsidR="0035100F" w:rsidRPr="00811995" w14:paraId="1639E58F" w14:textId="77777777" w:rsidTr="000A065E">
        <w:tc>
          <w:tcPr>
            <w:tcW w:w="4111" w:type="dxa"/>
            <w:tcBorders>
              <w:left w:val="nil"/>
              <w:bottom w:val="nil"/>
              <w:right w:val="nil"/>
            </w:tcBorders>
            <w:shd w:val="clear" w:color="auto" w:fill="auto"/>
          </w:tcPr>
          <w:p w14:paraId="397DFF9A" w14:textId="77777777" w:rsidR="0035100F" w:rsidRPr="00811995" w:rsidRDefault="0035100F" w:rsidP="00186985">
            <w:pPr>
              <w:spacing w:before="120" w:after="120"/>
              <w:rPr>
                <w:sz w:val="18"/>
                <w:szCs w:val="18"/>
              </w:rPr>
            </w:pPr>
            <w:r w:rsidRPr="00811995">
              <w:rPr>
                <w:sz w:val="18"/>
                <w:szCs w:val="18"/>
              </w:rPr>
              <w:t>Director/Secretary (Signature)</w:t>
            </w:r>
          </w:p>
        </w:tc>
        <w:tc>
          <w:tcPr>
            <w:tcW w:w="534" w:type="dxa"/>
            <w:tcBorders>
              <w:top w:val="nil"/>
              <w:left w:val="nil"/>
              <w:bottom w:val="nil"/>
              <w:right w:val="nil"/>
            </w:tcBorders>
            <w:shd w:val="clear" w:color="auto" w:fill="auto"/>
          </w:tcPr>
          <w:p w14:paraId="31C381CD" w14:textId="77777777" w:rsidR="0035100F" w:rsidRPr="00811995" w:rsidRDefault="0035100F" w:rsidP="00186985">
            <w:pPr>
              <w:spacing w:before="120" w:after="120"/>
              <w:rPr>
                <w:sz w:val="18"/>
                <w:szCs w:val="18"/>
              </w:rPr>
            </w:pPr>
          </w:p>
        </w:tc>
        <w:tc>
          <w:tcPr>
            <w:tcW w:w="4426" w:type="dxa"/>
            <w:tcBorders>
              <w:left w:val="nil"/>
              <w:bottom w:val="nil"/>
              <w:right w:val="nil"/>
            </w:tcBorders>
            <w:shd w:val="clear" w:color="auto" w:fill="auto"/>
          </w:tcPr>
          <w:p w14:paraId="34575A8F" w14:textId="77777777" w:rsidR="0035100F" w:rsidRPr="00811995" w:rsidRDefault="0035100F" w:rsidP="00186985">
            <w:pPr>
              <w:spacing w:before="120" w:after="120"/>
              <w:rPr>
                <w:sz w:val="18"/>
                <w:szCs w:val="18"/>
              </w:rPr>
            </w:pPr>
            <w:r w:rsidRPr="00811995">
              <w:rPr>
                <w:sz w:val="18"/>
                <w:szCs w:val="18"/>
              </w:rPr>
              <w:t>Director (Signature)</w:t>
            </w:r>
          </w:p>
        </w:tc>
      </w:tr>
      <w:tr w:rsidR="0035100F" w:rsidRPr="00811995" w14:paraId="29C65CFC" w14:textId="77777777" w:rsidTr="000A065E">
        <w:tc>
          <w:tcPr>
            <w:tcW w:w="4111" w:type="dxa"/>
            <w:tcBorders>
              <w:top w:val="nil"/>
              <w:left w:val="nil"/>
              <w:bottom w:val="single" w:sz="4" w:space="0" w:color="auto"/>
              <w:right w:val="nil"/>
            </w:tcBorders>
            <w:shd w:val="clear" w:color="auto" w:fill="auto"/>
          </w:tcPr>
          <w:p w14:paraId="46286EF9" w14:textId="77777777" w:rsidR="0035100F" w:rsidRPr="00811995" w:rsidRDefault="0035100F" w:rsidP="00186985">
            <w:pPr>
              <w:spacing w:before="120" w:after="120"/>
              <w:rPr>
                <w:sz w:val="18"/>
                <w:szCs w:val="18"/>
              </w:rPr>
            </w:pPr>
          </w:p>
        </w:tc>
        <w:tc>
          <w:tcPr>
            <w:tcW w:w="534" w:type="dxa"/>
            <w:tcBorders>
              <w:top w:val="nil"/>
              <w:left w:val="nil"/>
              <w:bottom w:val="nil"/>
              <w:right w:val="nil"/>
            </w:tcBorders>
            <w:shd w:val="clear" w:color="auto" w:fill="auto"/>
          </w:tcPr>
          <w:p w14:paraId="18362000" w14:textId="77777777" w:rsidR="0035100F" w:rsidRPr="00811995" w:rsidRDefault="0035100F" w:rsidP="00186985">
            <w:pPr>
              <w:spacing w:before="120" w:after="120"/>
              <w:rPr>
                <w:sz w:val="18"/>
                <w:szCs w:val="18"/>
              </w:rPr>
            </w:pPr>
          </w:p>
        </w:tc>
        <w:tc>
          <w:tcPr>
            <w:tcW w:w="4426" w:type="dxa"/>
            <w:tcBorders>
              <w:top w:val="nil"/>
              <w:left w:val="nil"/>
              <w:bottom w:val="single" w:sz="4" w:space="0" w:color="auto"/>
              <w:right w:val="nil"/>
            </w:tcBorders>
            <w:shd w:val="clear" w:color="auto" w:fill="auto"/>
          </w:tcPr>
          <w:p w14:paraId="6F7655CC" w14:textId="77777777" w:rsidR="0035100F" w:rsidRPr="00811995" w:rsidRDefault="0035100F" w:rsidP="00186985">
            <w:pPr>
              <w:spacing w:before="120" w:after="120"/>
              <w:rPr>
                <w:sz w:val="18"/>
                <w:szCs w:val="18"/>
              </w:rPr>
            </w:pPr>
          </w:p>
        </w:tc>
      </w:tr>
      <w:tr w:rsidR="0035100F" w:rsidRPr="00811995" w14:paraId="71CF3F40" w14:textId="77777777" w:rsidTr="000A065E">
        <w:tc>
          <w:tcPr>
            <w:tcW w:w="4111" w:type="dxa"/>
            <w:tcBorders>
              <w:left w:val="nil"/>
              <w:bottom w:val="nil"/>
              <w:right w:val="nil"/>
            </w:tcBorders>
            <w:shd w:val="clear" w:color="auto" w:fill="auto"/>
          </w:tcPr>
          <w:p w14:paraId="39E9FC59" w14:textId="77777777" w:rsidR="0035100F" w:rsidRPr="00811995" w:rsidRDefault="0035100F" w:rsidP="00186985">
            <w:pPr>
              <w:spacing w:before="120" w:after="120"/>
              <w:rPr>
                <w:sz w:val="18"/>
                <w:szCs w:val="18"/>
              </w:rPr>
            </w:pPr>
            <w:r w:rsidRPr="00811995">
              <w:rPr>
                <w:sz w:val="18"/>
                <w:szCs w:val="18"/>
              </w:rPr>
              <w:t>Name of Director/ Secretary (Print Name)</w:t>
            </w:r>
          </w:p>
        </w:tc>
        <w:tc>
          <w:tcPr>
            <w:tcW w:w="534" w:type="dxa"/>
            <w:tcBorders>
              <w:top w:val="nil"/>
              <w:left w:val="nil"/>
              <w:bottom w:val="nil"/>
              <w:right w:val="nil"/>
            </w:tcBorders>
            <w:shd w:val="clear" w:color="auto" w:fill="auto"/>
          </w:tcPr>
          <w:p w14:paraId="6082C323" w14:textId="77777777" w:rsidR="0035100F" w:rsidRPr="00811995" w:rsidRDefault="0035100F" w:rsidP="00186985">
            <w:pPr>
              <w:spacing w:before="120" w:after="120"/>
              <w:rPr>
                <w:sz w:val="18"/>
                <w:szCs w:val="18"/>
              </w:rPr>
            </w:pPr>
          </w:p>
        </w:tc>
        <w:tc>
          <w:tcPr>
            <w:tcW w:w="4426" w:type="dxa"/>
            <w:tcBorders>
              <w:left w:val="nil"/>
              <w:bottom w:val="nil"/>
              <w:right w:val="nil"/>
            </w:tcBorders>
            <w:shd w:val="clear" w:color="auto" w:fill="auto"/>
          </w:tcPr>
          <w:p w14:paraId="138509A2" w14:textId="77777777" w:rsidR="0035100F" w:rsidRPr="00811995" w:rsidRDefault="0035100F" w:rsidP="00186985">
            <w:pPr>
              <w:spacing w:before="120" w:after="120"/>
              <w:rPr>
                <w:sz w:val="18"/>
                <w:szCs w:val="18"/>
              </w:rPr>
            </w:pPr>
            <w:r w:rsidRPr="00811995">
              <w:rPr>
                <w:sz w:val="18"/>
                <w:szCs w:val="18"/>
              </w:rPr>
              <w:t>Name of Director (Print Name)</w:t>
            </w:r>
          </w:p>
        </w:tc>
      </w:tr>
      <w:tr w:rsidR="000A065E" w:rsidRPr="00811995" w14:paraId="17A5A7E9" w14:textId="77777777" w:rsidTr="000A065E">
        <w:tc>
          <w:tcPr>
            <w:tcW w:w="9071" w:type="dxa"/>
            <w:gridSpan w:val="3"/>
            <w:tcBorders>
              <w:top w:val="nil"/>
              <w:left w:val="nil"/>
              <w:bottom w:val="nil"/>
              <w:right w:val="nil"/>
            </w:tcBorders>
            <w:shd w:val="clear" w:color="auto" w:fill="auto"/>
          </w:tcPr>
          <w:p w14:paraId="36BA6B51" w14:textId="77777777" w:rsidR="000A065E" w:rsidRDefault="000A065E" w:rsidP="00186985">
            <w:pPr>
              <w:spacing w:before="120" w:after="120"/>
              <w:rPr>
                <w:b/>
                <w:sz w:val="18"/>
                <w:szCs w:val="18"/>
              </w:rPr>
            </w:pPr>
          </w:p>
          <w:p w14:paraId="28B3E003" w14:textId="77777777" w:rsidR="00186985" w:rsidRDefault="00186985" w:rsidP="00186985">
            <w:pPr>
              <w:spacing w:before="120" w:after="120"/>
              <w:rPr>
                <w:b/>
                <w:sz w:val="18"/>
                <w:szCs w:val="18"/>
              </w:rPr>
            </w:pPr>
          </w:p>
        </w:tc>
      </w:tr>
      <w:tr w:rsidR="000A065E" w:rsidRPr="00811995" w14:paraId="06B95312" w14:textId="77777777" w:rsidTr="000A065E">
        <w:tc>
          <w:tcPr>
            <w:tcW w:w="9071" w:type="dxa"/>
            <w:gridSpan w:val="3"/>
            <w:tcBorders>
              <w:top w:val="nil"/>
              <w:left w:val="nil"/>
              <w:bottom w:val="nil"/>
              <w:right w:val="nil"/>
            </w:tcBorders>
            <w:shd w:val="clear" w:color="auto" w:fill="auto"/>
          </w:tcPr>
          <w:p w14:paraId="492760CC" w14:textId="77777777" w:rsidR="000A065E" w:rsidRPr="00811995" w:rsidRDefault="000A065E" w:rsidP="00186985">
            <w:pPr>
              <w:spacing w:before="120" w:after="120"/>
              <w:rPr>
                <w:sz w:val="18"/>
                <w:szCs w:val="18"/>
              </w:rPr>
            </w:pPr>
            <w:r>
              <w:rPr>
                <w:b/>
                <w:sz w:val="18"/>
                <w:szCs w:val="18"/>
              </w:rPr>
              <w:t xml:space="preserve">Executed </w:t>
            </w:r>
            <w:r w:rsidRPr="00811995">
              <w:rPr>
                <w:sz w:val="18"/>
                <w:szCs w:val="18"/>
              </w:rPr>
              <w:t>by</w:t>
            </w:r>
            <w:r>
              <w:rPr>
                <w:b/>
                <w:sz w:val="18"/>
                <w:szCs w:val="18"/>
              </w:rPr>
              <w:t xml:space="preserve"> Al-Somai Developments Pty Ltd ACN 601 533 019 </w:t>
            </w:r>
            <w:r w:rsidRPr="00811995">
              <w:rPr>
                <w:sz w:val="18"/>
                <w:szCs w:val="18"/>
              </w:rPr>
              <w:t xml:space="preserve">in accordance with section 127(1) of the </w:t>
            </w:r>
            <w:r w:rsidRPr="00811995">
              <w:rPr>
                <w:i/>
                <w:sz w:val="18"/>
                <w:szCs w:val="18"/>
              </w:rPr>
              <w:t>Corporations Act 2001</w:t>
            </w:r>
            <w:r w:rsidRPr="00811995">
              <w:rPr>
                <w:sz w:val="18"/>
                <w:szCs w:val="18"/>
              </w:rPr>
              <w:t xml:space="preserve"> (Cth) by authority of its directors.</w:t>
            </w:r>
          </w:p>
        </w:tc>
      </w:tr>
      <w:tr w:rsidR="000A065E" w:rsidRPr="00811995" w14:paraId="60BA0123" w14:textId="77777777" w:rsidTr="000A065E">
        <w:tc>
          <w:tcPr>
            <w:tcW w:w="4111" w:type="dxa"/>
            <w:tcBorders>
              <w:top w:val="nil"/>
              <w:left w:val="nil"/>
              <w:bottom w:val="single" w:sz="4" w:space="0" w:color="auto"/>
              <w:right w:val="nil"/>
            </w:tcBorders>
            <w:shd w:val="clear" w:color="auto" w:fill="auto"/>
          </w:tcPr>
          <w:p w14:paraId="0EB48EAB" w14:textId="77777777" w:rsidR="000A065E" w:rsidRPr="00811995" w:rsidRDefault="000A065E" w:rsidP="00186985">
            <w:pPr>
              <w:spacing w:before="120" w:after="120"/>
              <w:rPr>
                <w:sz w:val="18"/>
                <w:szCs w:val="18"/>
              </w:rPr>
            </w:pPr>
          </w:p>
        </w:tc>
        <w:tc>
          <w:tcPr>
            <w:tcW w:w="534" w:type="dxa"/>
            <w:tcBorders>
              <w:top w:val="nil"/>
              <w:left w:val="nil"/>
              <w:bottom w:val="nil"/>
              <w:right w:val="nil"/>
            </w:tcBorders>
            <w:shd w:val="clear" w:color="auto" w:fill="auto"/>
          </w:tcPr>
          <w:p w14:paraId="3FD1E148" w14:textId="77777777" w:rsidR="000A065E" w:rsidRPr="00811995" w:rsidRDefault="000A065E" w:rsidP="00186985">
            <w:pPr>
              <w:spacing w:before="120" w:after="120"/>
              <w:rPr>
                <w:sz w:val="18"/>
                <w:szCs w:val="18"/>
              </w:rPr>
            </w:pPr>
          </w:p>
        </w:tc>
        <w:tc>
          <w:tcPr>
            <w:tcW w:w="4426" w:type="dxa"/>
            <w:tcBorders>
              <w:top w:val="nil"/>
              <w:left w:val="nil"/>
              <w:bottom w:val="single" w:sz="4" w:space="0" w:color="auto"/>
              <w:right w:val="nil"/>
            </w:tcBorders>
            <w:shd w:val="clear" w:color="auto" w:fill="auto"/>
          </w:tcPr>
          <w:p w14:paraId="71BC529B" w14:textId="77777777" w:rsidR="000A065E" w:rsidRPr="00811995" w:rsidRDefault="000A065E" w:rsidP="00186985">
            <w:pPr>
              <w:spacing w:before="120" w:after="120"/>
              <w:rPr>
                <w:sz w:val="18"/>
                <w:szCs w:val="18"/>
              </w:rPr>
            </w:pPr>
          </w:p>
        </w:tc>
      </w:tr>
      <w:tr w:rsidR="000A065E" w:rsidRPr="00811995" w14:paraId="66357772" w14:textId="77777777" w:rsidTr="000A065E">
        <w:tc>
          <w:tcPr>
            <w:tcW w:w="4111" w:type="dxa"/>
            <w:tcBorders>
              <w:left w:val="nil"/>
              <w:bottom w:val="nil"/>
              <w:right w:val="nil"/>
            </w:tcBorders>
            <w:shd w:val="clear" w:color="auto" w:fill="auto"/>
          </w:tcPr>
          <w:p w14:paraId="5ACA8D3B" w14:textId="77777777" w:rsidR="000A065E" w:rsidRPr="00811995" w:rsidRDefault="000A065E" w:rsidP="00186985">
            <w:pPr>
              <w:spacing w:before="120" w:after="120"/>
              <w:rPr>
                <w:sz w:val="18"/>
                <w:szCs w:val="18"/>
              </w:rPr>
            </w:pPr>
            <w:r w:rsidRPr="00811995">
              <w:rPr>
                <w:sz w:val="18"/>
                <w:szCs w:val="18"/>
              </w:rPr>
              <w:t>Director/Secretary (Signature)</w:t>
            </w:r>
          </w:p>
        </w:tc>
        <w:tc>
          <w:tcPr>
            <w:tcW w:w="534" w:type="dxa"/>
            <w:tcBorders>
              <w:top w:val="nil"/>
              <w:left w:val="nil"/>
              <w:bottom w:val="nil"/>
              <w:right w:val="nil"/>
            </w:tcBorders>
            <w:shd w:val="clear" w:color="auto" w:fill="auto"/>
          </w:tcPr>
          <w:p w14:paraId="2798F165" w14:textId="77777777" w:rsidR="000A065E" w:rsidRPr="00811995" w:rsidRDefault="000A065E" w:rsidP="00186985">
            <w:pPr>
              <w:spacing w:before="120" w:after="120"/>
              <w:rPr>
                <w:sz w:val="18"/>
                <w:szCs w:val="18"/>
              </w:rPr>
            </w:pPr>
          </w:p>
        </w:tc>
        <w:tc>
          <w:tcPr>
            <w:tcW w:w="4426" w:type="dxa"/>
            <w:tcBorders>
              <w:left w:val="nil"/>
              <w:bottom w:val="nil"/>
              <w:right w:val="nil"/>
            </w:tcBorders>
            <w:shd w:val="clear" w:color="auto" w:fill="auto"/>
          </w:tcPr>
          <w:p w14:paraId="317164D1" w14:textId="77777777" w:rsidR="000A065E" w:rsidRPr="00811995" w:rsidRDefault="000A065E" w:rsidP="00186985">
            <w:pPr>
              <w:spacing w:before="120" w:after="120"/>
              <w:rPr>
                <w:sz w:val="18"/>
                <w:szCs w:val="18"/>
              </w:rPr>
            </w:pPr>
            <w:r w:rsidRPr="00811995">
              <w:rPr>
                <w:sz w:val="18"/>
                <w:szCs w:val="18"/>
              </w:rPr>
              <w:t>Director (Signature)</w:t>
            </w:r>
          </w:p>
        </w:tc>
      </w:tr>
      <w:tr w:rsidR="000A065E" w:rsidRPr="00811995" w14:paraId="732C17D4" w14:textId="77777777" w:rsidTr="000A065E">
        <w:tc>
          <w:tcPr>
            <w:tcW w:w="4111" w:type="dxa"/>
            <w:tcBorders>
              <w:top w:val="nil"/>
              <w:left w:val="nil"/>
              <w:bottom w:val="single" w:sz="4" w:space="0" w:color="auto"/>
              <w:right w:val="nil"/>
            </w:tcBorders>
            <w:shd w:val="clear" w:color="auto" w:fill="auto"/>
          </w:tcPr>
          <w:p w14:paraId="2C34423B" w14:textId="77777777" w:rsidR="000A065E" w:rsidRPr="00811995" w:rsidRDefault="000A065E" w:rsidP="00186985">
            <w:pPr>
              <w:spacing w:before="120" w:after="120"/>
              <w:rPr>
                <w:sz w:val="18"/>
                <w:szCs w:val="18"/>
              </w:rPr>
            </w:pPr>
          </w:p>
        </w:tc>
        <w:tc>
          <w:tcPr>
            <w:tcW w:w="534" w:type="dxa"/>
            <w:tcBorders>
              <w:top w:val="nil"/>
              <w:left w:val="nil"/>
              <w:bottom w:val="nil"/>
              <w:right w:val="nil"/>
            </w:tcBorders>
            <w:shd w:val="clear" w:color="auto" w:fill="auto"/>
          </w:tcPr>
          <w:p w14:paraId="6BDDA7E6" w14:textId="77777777" w:rsidR="000A065E" w:rsidRPr="00811995" w:rsidRDefault="000A065E" w:rsidP="00186985">
            <w:pPr>
              <w:spacing w:before="120" w:after="120"/>
              <w:rPr>
                <w:sz w:val="18"/>
                <w:szCs w:val="18"/>
              </w:rPr>
            </w:pPr>
          </w:p>
        </w:tc>
        <w:tc>
          <w:tcPr>
            <w:tcW w:w="4426" w:type="dxa"/>
            <w:tcBorders>
              <w:top w:val="nil"/>
              <w:left w:val="nil"/>
              <w:bottom w:val="single" w:sz="4" w:space="0" w:color="auto"/>
              <w:right w:val="nil"/>
            </w:tcBorders>
            <w:shd w:val="clear" w:color="auto" w:fill="auto"/>
          </w:tcPr>
          <w:p w14:paraId="317F13EC" w14:textId="77777777" w:rsidR="000A065E" w:rsidRPr="00811995" w:rsidRDefault="000A065E" w:rsidP="00186985">
            <w:pPr>
              <w:spacing w:before="120" w:after="120"/>
              <w:rPr>
                <w:sz w:val="18"/>
                <w:szCs w:val="18"/>
              </w:rPr>
            </w:pPr>
          </w:p>
        </w:tc>
      </w:tr>
      <w:tr w:rsidR="000A065E" w:rsidRPr="00811995" w14:paraId="76FD925E" w14:textId="77777777" w:rsidTr="000A065E">
        <w:tc>
          <w:tcPr>
            <w:tcW w:w="4111" w:type="dxa"/>
            <w:tcBorders>
              <w:left w:val="nil"/>
              <w:bottom w:val="nil"/>
              <w:right w:val="nil"/>
            </w:tcBorders>
            <w:shd w:val="clear" w:color="auto" w:fill="auto"/>
          </w:tcPr>
          <w:p w14:paraId="7D9B0AB6" w14:textId="77777777" w:rsidR="000A065E" w:rsidRPr="00811995" w:rsidRDefault="000A065E" w:rsidP="00186985">
            <w:pPr>
              <w:spacing w:before="120" w:after="120"/>
              <w:rPr>
                <w:sz w:val="18"/>
                <w:szCs w:val="18"/>
              </w:rPr>
            </w:pPr>
            <w:r w:rsidRPr="00811995">
              <w:rPr>
                <w:sz w:val="18"/>
                <w:szCs w:val="18"/>
              </w:rPr>
              <w:t>Name of Director/ Secretary (Print Name)</w:t>
            </w:r>
          </w:p>
        </w:tc>
        <w:tc>
          <w:tcPr>
            <w:tcW w:w="534" w:type="dxa"/>
            <w:tcBorders>
              <w:top w:val="nil"/>
              <w:left w:val="nil"/>
              <w:bottom w:val="nil"/>
              <w:right w:val="nil"/>
            </w:tcBorders>
            <w:shd w:val="clear" w:color="auto" w:fill="auto"/>
          </w:tcPr>
          <w:p w14:paraId="3FF6DB22" w14:textId="77777777" w:rsidR="000A065E" w:rsidRPr="00811995" w:rsidRDefault="000A065E" w:rsidP="00186985">
            <w:pPr>
              <w:spacing w:before="120" w:after="120"/>
              <w:rPr>
                <w:sz w:val="18"/>
                <w:szCs w:val="18"/>
              </w:rPr>
            </w:pPr>
          </w:p>
        </w:tc>
        <w:tc>
          <w:tcPr>
            <w:tcW w:w="4426" w:type="dxa"/>
            <w:tcBorders>
              <w:left w:val="nil"/>
              <w:bottom w:val="nil"/>
              <w:right w:val="nil"/>
            </w:tcBorders>
            <w:shd w:val="clear" w:color="auto" w:fill="auto"/>
          </w:tcPr>
          <w:p w14:paraId="7C417A4B" w14:textId="77777777" w:rsidR="000A065E" w:rsidRPr="00811995" w:rsidRDefault="000A065E" w:rsidP="00186985">
            <w:pPr>
              <w:spacing w:before="120" w:after="120"/>
              <w:rPr>
                <w:sz w:val="18"/>
                <w:szCs w:val="18"/>
              </w:rPr>
            </w:pPr>
            <w:r w:rsidRPr="00811995">
              <w:rPr>
                <w:sz w:val="18"/>
                <w:szCs w:val="18"/>
              </w:rPr>
              <w:t>Name of Director (Print Name)</w:t>
            </w:r>
          </w:p>
        </w:tc>
      </w:tr>
    </w:tbl>
    <w:p w14:paraId="78E51B8D" w14:textId="77777777" w:rsidR="00281F2D" w:rsidRPr="008D2BBA" w:rsidRDefault="00281F2D" w:rsidP="00186985">
      <w:pPr>
        <w:pBdr>
          <w:bottom w:val="single" w:sz="4" w:space="1" w:color="auto"/>
        </w:pBdr>
        <w:spacing w:before="120" w:after="120"/>
      </w:pPr>
    </w:p>
    <w:p w14:paraId="085EF6B9" w14:textId="77777777" w:rsidR="000341B2" w:rsidRPr="008D2BBA" w:rsidRDefault="000341B2" w:rsidP="00281F2D"/>
    <w:p w14:paraId="3E2BCC7B" w14:textId="77777777" w:rsidR="00A81A28" w:rsidRPr="008D2BBA" w:rsidRDefault="00A81A28"/>
    <w:p w14:paraId="31506A25" w14:textId="77777777" w:rsidR="00533443" w:rsidRPr="008D2BBA" w:rsidRDefault="00533443"/>
    <w:sectPr w:rsidR="00533443" w:rsidRPr="008D2BBA" w:rsidSect="00DD67B1">
      <w:pgSz w:w="11907" w:h="16840" w:code="9"/>
      <w:pgMar w:top="1418" w:right="1418" w:bottom="1418" w:left="1418" w:header="709" w:footer="709" w:gutter="0"/>
      <w:paperSrc w:first="259" w:other="259"/>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11AAF" w14:textId="77777777" w:rsidR="009F69AB" w:rsidRDefault="009F69AB" w:rsidP="001A0F4B">
      <w:r>
        <w:separator/>
      </w:r>
    </w:p>
  </w:endnote>
  <w:endnote w:type="continuationSeparator" w:id="0">
    <w:p w14:paraId="256BF07D" w14:textId="77777777" w:rsidR="009F69AB" w:rsidRDefault="009F69AB" w:rsidP="001A0F4B">
      <w:r>
        <w:continuationSeparator/>
      </w:r>
    </w:p>
  </w:endnote>
  <w:endnote w:type="continuationNotice" w:id="1">
    <w:p w14:paraId="4677C71D" w14:textId="77777777" w:rsidR="009F69AB" w:rsidRDefault="009F69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oni PosterCompres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mdITC Bk BT">
    <w:altName w:val="Times New Roman"/>
    <w:charset w:val="00"/>
    <w:family w:val="roman"/>
    <w:pitch w:val="variable"/>
    <w:sig w:usb0="00000087" w:usb1="00000000" w:usb2="00000000" w:usb3="00000000" w:csb0="0000001B"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A174A" w14:textId="68B35BE6" w:rsidR="004D6F46" w:rsidRPr="00F40816" w:rsidRDefault="004D6F46" w:rsidP="00E83F3C">
    <w:pPr>
      <w:pStyle w:val="Footer"/>
      <w:rPr>
        <w:rFonts w:cs="Arial"/>
        <w:sz w:val="16"/>
      </w:rPr>
    </w:pPr>
    <w:r w:rsidRPr="00F40816">
      <w:rPr>
        <w:rFonts w:cs="Arial"/>
        <w:sz w:val="16"/>
      </w:rPr>
      <w:fldChar w:fldCharType="begin"/>
    </w:r>
    <w:r w:rsidRPr="00F40816">
      <w:rPr>
        <w:rFonts w:cs="Arial"/>
        <w:sz w:val="16"/>
      </w:rPr>
      <w:instrText xml:space="preserve"> DOCPROPERTY  "Document Number" </w:instrText>
    </w:r>
    <w:r w:rsidRPr="00F40816">
      <w:rPr>
        <w:rFonts w:cs="Arial"/>
        <w:sz w:val="16"/>
      </w:rPr>
      <w:fldChar w:fldCharType="separate"/>
    </w:r>
    <w:r w:rsidR="001A79FC">
      <w:rPr>
        <w:rFonts w:cs="Arial"/>
        <w:sz w:val="16"/>
      </w:rPr>
      <w:t>13876254_1</w:t>
    </w:r>
    <w:r w:rsidRPr="00F40816">
      <w:rPr>
        <w:rFonts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016D" w14:textId="086D30AC" w:rsidR="004D6F46" w:rsidRPr="00112815" w:rsidRDefault="004D6F46">
    <w:pPr>
      <w:pStyle w:val="Footer"/>
      <w:rPr>
        <w:rFonts w:cs="Arial"/>
        <w:sz w:val="16"/>
      </w:rPr>
    </w:pPr>
    <w:r>
      <w:rPr>
        <w:rFonts w:cs="Arial"/>
        <w:sz w:val="16"/>
      </w:rPr>
      <w:fldChar w:fldCharType="begin"/>
    </w:r>
    <w:r>
      <w:rPr>
        <w:rFonts w:cs="Arial"/>
        <w:sz w:val="16"/>
      </w:rPr>
      <w:instrText xml:space="preserve"> DOCPROPERTY  "Document Number" </w:instrText>
    </w:r>
    <w:r>
      <w:rPr>
        <w:rFonts w:cs="Arial"/>
        <w:sz w:val="16"/>
      </w:rPr>
      <w:fldChar w:fldCharType="separate"/>
    </w:r>
    <w:r w:rsidR="001A79FC">
      <w:rPr>
        <w:rFonts w:cs="Arial"/>
        <w:sz w:val="16"/>
      </w:rPr>
      <w:t>13876254_1</w:t>
    </w:r>
    <w:r>
      <w:rPr>
        <w:rFonts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A2C5C" w14:textId="3A407D89" w:rsidR="004D6F46" w:rsidRPr="00F40816" w:rsidRDefault="004D6F46" w:rsidP="00E83F3C">
    <w:pPr>
      <w:pStyle w:val="Footer"/>
      <w:rPr>
        <w:rFonts w:cs="Arial"/>
        <w:sz w:val="16"/>
      </w:rPr>
    </w:pPr>
    <w:r w:rsidRPr="00F40816">
      <w:rPr>
        <w:rFonts w:cs="Arial"/>
        <w:sz w:val="16"/>
      </w:rPr>
      <w:fldChar w:fldCharType="begin"/>
    </w:r>
    <w:r w:rsidRPr="00F40816">
      <w:rPr>
        <w:rFonts w:cs="Arial"/>
        <w:sz w:val="16"/>
      </w:rPr>
      <w:instrText xml:space="preserve"> DOCPROPERTY  "Document Number" </w:instrText>
    </w:r>
    <w:r w:rsidRPr="00F40816">
      <w:rPr>
        <w:rFonts w:cs="Arial"/>
        <w:sz w:val="16"/>
      </w:rPr>
      <w:fldChar w:fldCharType="separate"/>
    </w:r>
    <w:r w:rsidR="001A79FC">
      <w:rPr>
        <w:rFonts w:cs="Arial"/>
        <w:sz w:val="16"/>
      </w:rPr>
      <w:t>13876254_1</w:t>
    </w:r>
    <w:r w:rsidRPr="00F40816">
      <w:rPr>
        <w:rFonts w:cs="Arial"/>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72D9C" w14:textId="084A80B1" w:rsidR="004D6F46" w:rsidRPr="00506150" w:rsidRDefault="004D6F46" w:rsidP="005E5C6C">
    <w:pPr>
      <w:pStyle w:val="Footer"/>
      <w:rPr>
        <w:rStyle w:val="PageNumber"/>
        <w:rFonts w:cs="Arial"/>
        <w:sz w:val="16"/>
      </w:rPr>
    </w:pPr>
    <w:r>
      <w:rPr>
        <w:rStyle w:val="PageNumber"/>
        <w:rFonts w:cs="Arial"/>
        <w:sz w:val="16"/>
      </w:rPr>
      <w:fldChar w:fldCharType="begin"/>
    </w:r>
    <w:r>
      <w:rPr>
        <w:rStyle w:val="PageNumber"/>
        <w:rFonts w:cs="Arial"/>
        <w:sz w:val="16"/>
      </w:rPr>
      <w:instrText xml:space="preserve"> DOCPROPERTY  "Document Number" </w:instrText>
    </w:r>
    <w:r>
      <w:rPr>
        <w:rStyle w:val="PageNumber"/>
        <w:rFonts w:cs="Arial"/>
        <w:sz w:val="16"/>
      </w:rPr>
      <w:fldChar w:fldCharType="separate"/>
    </w:r>
    <w:r w:rsidR="001A79FC">
      <w:rPr>
        <w:rStyle w:val="PageNumber"/>
        <w:rFonts w:cs="Arial"/>
        <w:sz w:val="16"/>
      </w:rPr>
      <w:t>13876254_1</w:t>
    </w:r>
    <w:r>
      <w:rPr>
        <w:rStyle w:val="PageNumber"/>
        <w:rFonts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5CF39" w14:textId="77777777" w:rsidR="009F69AB" w:rsidRDefault="009F69AB" w:rsidP="001A0F4B">
      <w:r>
        <w:separator/>
      </w:r>
    </w:p>
  </w:footnote>
  <w:footnote w:type="continuationSeparator" w:id="0">
    <w:p w14:paraId="38457BE9" w14:textId="77777777" w:rsidR="009F69AB" w:rsidRDefault="009F69AB" w:rsidP="001A0F4B">
      <w:r>
        <w:continuationSeparator/>
      </w:r>
    </w:p>
  </w:footnote>
  <w:footnote w:type="continuationNotice" w:id="1">
    <w:p w14:paraId="50BEEB53" w14:textId="77777777" w:rsidR="009F69AB" w:rsidRDefault="009F69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2E07E" w14:textId="77777777" w:rsidR="004D6F46" w:rsidRDefault="001A79FC">
    <w:pPr>
      <w:pStyle w:val="Header"/>
    </w:pPr>
    <w:r>
      <w:rPr>
        <w:noProof/>
        <w:lang w:eastAsia="en-US"/>
      </w:rPr>
      <w:pict w14:anchorId="2F8323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059181" o:spid="_x0000_s1037" type="#_x0000_t136" style="position:absolute;margin-left:0;margin-top:0;width:568.4pt;height:71.05pt;rotation:315;z-index:-251660288;mso-position-horizontal:center;mso-position-horizontal-relative:margin;mso-position-vertical:center;mso-position-vertical-relative:margin" o:allowincell="f" fillcolor="silver" stroked="f">
          <v:fill opacity=".5"/>
          <v:textpath style="font-family:&quot;Arial&quot;;font-size:1pt" string="LCC Template V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E025" w14:textId="7AE5642E" w:rsidR="004D6F46" w:rsidRPr="001526EE" w:rsidRDefault="004D6F46" w:rsidP="001526EE">
    <w:pPr>
      <w:pStyle w:val="Header"/>
      <w:jc w:val="right"/>
      <w:rPr>
        <w:sz w:val="16"/>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A45F" w14:textId="77777777" w:rsidR="004D6F46" w:rsidRDefault="001A79FC">
    <w:pPr>
      <w:pStyle w:val="Header"/>
    </w:pPr>
    <w:r>
      <w:rPr>
        <w:noProof/>
        <w:lang w:eastAsia="en-US"/>
      </w:rPr>
      <w:pict w14:anchorId="4F2E0C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059180" o:spid="_x0000_s1036" type="#_x0000_t136" style="position:absolute;margin-left:0;margin-top:0;width:568.4pt;height:71.05pt;rotation:315;z-index:-251661312;mso-position-horizontal:center;mso-position-horizontal-relative:margin;mso-position-vertical:center;mso-position-vertical-relative:margin" o:allowincell="f" fillcolor="silver" stroked="f">
          <v:fill opacity=".5"/>
          <v:textpath style="font-family:&quot;Arial&quot;;font-size:1pt" string="LCC Template VP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95A6" w14:textId="77777777" w:rsidR="004D6F46" w:rsidRDefault="001A79FC" w:rsidP="00400D9F">
    <w:r>
      <w:rPr>
        <w:noProof/>
        <w:lang w:eastAsia="en-US"/>
      </w:rPr>
      <w:pict w14:anchorId="349ED5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059184" o:spid="_x0000_s1040" type="#_x0000_t136" style="position:absolute;margin-left:0;margin-top:0;width:568.4pt;height:71.05pt;rotation:315;z-index:-251657216;mso-position-horizontal:center;mso-position-horizontal-relative:margin;mso-position-vertical:center;mso-position-vertical-relative:margin" o:allowincell="f" fillcolor="silver" stroked="f">
          <v:fill opacity=".5"/>
          <v:textpath style="font-family:&quot;Arial&quot;;font-size:1pt" string="LCC Template VP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BC4C" w14:textId="515311F9" w:rsidR="004D6F46" w:rsidRDefault="004D6F46" w:rsidP="00A35225">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5F843" w14:textId="77777777" w:rsidR="004D6F46" w:rsidRDefault="001A79FC">
    <w:pPr>
      <w:pStyle w:val="Header"/>
    </w:pPr>
    <w:r>
      <w:rPr>
        <w:noProof/>
        <w:lang w:eastAsia="en-US"/>
      </w:rPr>
      <w:pict w14:anchorId="693995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059183" o:spid="_x0000_s1039" type="#_x0000_t136" style="position:absolute;margin-left:0;margin-top:0;width:568.4pt;height:71.05pt;rotation:315;z-index:-251658240;mso-position-horizontal:center;mso-position-horizontal-relative:margin;mso-position-vertical:center;mso-position-vertical-relative:margin" o:allowincell="f" fillcolor="silver" stroked="f">
          <v:fill opacity=".5"/>
          <v:textpath style="font-family:&quot;Arial&quot;;font-size:1pt" string="LCC Template VP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3440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D344A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166D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F08BE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F3E078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DCDA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F4D5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2044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D216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0032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C4F22C32"/>
    <w:lvl w:ilvl="0">
      <w:start w:val="1"/>
      <w:numFmt w:val="decimal"/>
      <w:pStyle w:val="CBPNum1"/>
      <w:lvlText w:val="%1."/>
      <w:lvlJc w:val="left"/>
      <w:pPr>
        <w:tabs>
          <w:tab w:val="num" w:pos="709"/>
        </w:tabs>
        <w:ind w:left="709" w:hanging="709"/>
      </w:pPr>
      <w:rPr>
        <w:rFonts w:ascii="Arial" w:hAnsi="Arial" w:hint="default"/>
        <w:b w:val="0"/>
        <w:i w:val="0"/>
        <w:sz w:val="21"/>
      </w:rPr>
    </w:lvl>
    <w:lvl w:ilvl="1">
      <w:start w:val="1"/>
      <w:numFmt w:val="lowerLetter"/>
      <w:pStyle w:val="CBPNum2"/>
      <w:lvlText w:val="(%2)"/>
      <w:lvlJc w:val="left"/>
      <w:pPr>
        <w:tabs>
          <w:tab w:val="num" w:pos="1418"/>
        </w:tabs>
        <w:ind w:left="1418" w:hanging="709"/>
      </w:pPr>
      <w:rPr>
        <w:rFonts w:ascii="Arial" w:hAnsi="Arial" w:hint="default"/>
        <w:b w:val="0"/>
        <w:i w:val="0"/>
        <w:sz w:val="21"/>
      </w:rPr>
    </w:lvl>
    <w:lvl w:ilvl="2">
      <w:start w:val="1"/>
      <w:numFmt w:val="lowerRoman"/>
      <w:pStyle w:val="CBPNum3"/>
      <w:lvlText w:val="(%3)"/>
      <w:lvlJc w:val="left"/>
      <w:pPr>
        <w:tabs>
          <w:tab w:val="num" w:pos="2126"/>
        </w:tabs>
        <w:ind w:left="2126" w:hanging="708"/>
      </w:pPr>
      <w:rPr>
        <w:rFonts w:ascii="Arial" w:hAnsi="Arial" w:hint="default"/>
        <w:b w:val="0"/>
        <w:i w:val="0"/>
        <w:sz w:val="21"/>
      </w:rPr>
    </w:lvl>
    <w:lvl w:ilvl="3">
      <w:start w:val="1"/>
      <w:numFmt w:val="upperLetter"/>
      <w:pStyle w:val="CBPNum4"/>
      <w:lvlText w:val="(%4)"/>
      <w:lvlJc w:val="left"/>
      <w:pPr>
        <w:tabs>
          <w:tab w:val="num" w:pos="2835"/>
        </w:tabs>
        <w:ind w:left="2835" w:hanging="709"/>
      </w:pPr>
      <w:rPr>
        <w:rFonts w:ascii="Arial" w:hAnsi="Arial" w:hint="default"/>
        <w:b w:val="0"/>
        <w:i w:val="0"/>
        <w:sz w:val="21"/>
      </w:rPr>
    </w:lvl>
    <w:lvl w:ilvl="4">
      <w:start w:val="1"/>
      <w:numFmt w:val="decimal"/>
      <w:pStyle w:val="CBPNum5"/>
      <w:lvlText w:val="(%5)"/>
      <w:lvlJc w:val="left"/>
      <w:pPr>
        <w:tabs>
          <w:tab w:val="num" w:pos="3544"/>
        </w:tabs>
        <w:ind w:left="3544" w:hanging="709"/>
      </w:pPr>
      <w:rPr>
        <w:rFonts w:ascii="Arial" w:hAnsi="Arial" w:hint="default"/>
        <w:b w:val="0"/>
        <w:i w:val="0"/>
        <w:sz w:val="21"/>
      </w:rPr>
    </w:lvl>
    <w:lvl w:ilvl="5">
      <w:start w:val="1"/>
      <w:numFmt w:val="lowerRoman"/>
      <w:pStyle w:val="CBPNum6"/>
      <w:lvlText w:val="(%6)"/>
      <w:lvlJc w:val="left"/>
      <w:pPr>
        <w:tabs>
          <w:tab w:val="num" w:pos="4253"/>
        </w:tabs>
        <w:ind w:left="4253" w:hanging="709"/>
      </w:pPr>
      <w:rPr>
        <w:rFonts w:ascii="Arial" w:hAnsi="Arial" w:hint="default"/>
        <w:b w:val="0"/>
        <w:i w:val="0"/>
        <w:sz w:val="21"/>
      </w:rPr>
    </w:lvl>
    <w:lvl w:ilvl="6">
      <w:start w:val="1"/>
      <w:numFmt w:val="lowerRoman"/>
      <w:lvlText w:val="(%7)"/>
      <w:lvlJc w:val="left"/>
      <w:pPr>
        <w:tabs>
          <w:tab w:val="num" w:pos="0"/>
        </w:tabs>
        <w:ind w:left="5016" w:hanging="708"/>
      </w:pPr>
    </w:lvl>
    <w:lvl w:ilvl="7">
      <w:start w:val="1"/>
      <w:numFmt w:val="lowerLetter"/>
      <w:lvlText w:val="(%8)"/>
      <w:lvlJc w:val="left"/>
      <w:pPr>
        <w:tabs>
          <w:tab w:val="num" w:pos="0"/>
        </w:tabs>
        <w:ind w:left="5724" w:hanging="708"/>
      </w:pPr>
    </w:lvl>
    <w:lvl w:ilvl="8">
      <w:start w:val="1"/>
      <w:numFmt w:val="lowerRoman"/>
      <w:lvlText w:val="(%9)"/>
      <w:lvlJc w:val="left"/>
      <w:pPr>
        <w:tabs>
          <w:tab w:val="num" w:pos="0"/>
        </w:tabs>
        <w:ind w:left="6432" w:hanging="708"/>
      </w:pPr>
    </w:lvl>
  </w:abstractNum>
  <w:abstractNum w:abstractNumId="11" w15:restartNumberingAfterBreak="0">
    <w:nsid w:val="021B6643"/>
    <w:multiLevelType w:val="multilevel"/>
    <w:tmpl w:val="41F0FE7C"/>
    <w:lvl w:ilvl="0">
      <w:start w:val="1"/>
      <w:numFmt w:val="decimal"/>
      <w:pStyle w:val="Heading1"/>
      <w:lvlText w:val="%1."/>
      <w:lvlJc w:val="left"/>
      <w:pPr>
        <w:tabs>
          <w:tab w:val="num" w:pos="709"/>
        </w:tabs>
        <w:ind w:left="709" w:hanging="709"/>
      </w:pPr>
      <w:rPr>
        <w:rFonts w:ascii="Arial Bold" w:hAnsi="Vrinda" w:hint="default"/>
        <w:b/>
        <w:i w:val="0"/>
        <w:sz w:val="24"/>
      </w:rPr>
    </w:lvl>
    <w:lvl w:ilvl="1">
      <w:start w:val="1"/>
      <w:numFmt w:val="decimal"/>
      <w:pStyle w:val="Heading2"/>
      <w:lvlText w:val="%1.%2"/>
      <w:lvlJc w:val="left"/>
      <w:pPr>
        <w:tabs>
          <w:tab w:val="num" w:pos="709"/>
        </w:tabs>
        <w:ind w:left="709" w:hanging="709"/>
      </w:pPr>
      <w:rPr>
        <w:rFonts w:ascii="Arial Bold" w:hAnsi="Vrinda" w:hint="default"/>
        <w:b/>
        <w:i w:val="0"/>
        <w:sz w:val="21"/>
      </w:rPr>
    </w:lvl>
    <w:lvl w:ilvl="2">
      <w:start w:val="1"/>
      <w:numFmt w:val="lowerLetter"/>
      <w:pStyle w:val="Heading3"/>
      <w:lvlText w:val="(%3)"/>
      <w:lvlJc w:val="left"/>
      <w:pPr>
        <w:tabs>
          <w:tab w:val="num" w:pos="1418"/>
        </w:tabs>
        <w:ind w:left="1418" w:hanging="709"/>
      </w:pPr>
      <w:rPr>
        <w:rFonts w:ascii="Arial" w:hAnsi="Arial" w:hint="default"/>
        <w:b w:val="0"/>
        <w:i w:val="0"/>
        <w:sz w:val="21"/>
      </w:rPr>
    </w:lvl>
    <w:lvl w:ilvl="3">
      <w:start w:val="1"/>
      <w:numFmt w:val="lowerRoman"/>
      <w:pStyle w:val="Heading4"/>
      <w:lvlText w:val="(%4)"/>
      <w:lvlJc w:val="left"/>
      <w:pPr>
        <w:tabs>
          <w:tab w:val="num" w:pos="2126"/>
        </w:tabs>
        <w:ind w:left="2126" w:hanging="708"/>
      </w:pPr>
      <w:rPr>
        <w:rFonts w:ascii="Arial" w:hAnsi="Arial" w:hint="default"/>
        <w:b w:val="0"/>
        <w:i w:val="0"/>
        <w:sz w:val="21"/>
      </w:rPr>
    </w:lvl>
    <w:lvl w:ilvl="4">
      <w:start w:val="1"/>
      <w:numFmt w:val="upperLetter"/>
      <w:pStyle w:val="Heading5"/>
      <w:lvlText w:val="(%5)"/>
      <w:lvlJc w:val="left"/>
      <w:pPr>
        <w:tabs>
          <w:tab w:val="num" w:pos="2835"/>
        </w:tabs>
        <w:ind w:left="2835" w:hanging="709"/>
      </w:pPr>
      <w:rPr>
        <w:rFonts w:ascii="Arial" w:hAnsi="Arial" w:hint="default"/>
        <w:b w:val="0"/>
        <w:i w:val="0"/>
        <w:sz w:val="21"/>
      </w:rPr>
    </w:lvl>
    <w:lvl w:ilvl="5">
      <w:start w:val="1"/>
      <w:numFmt w:val="decimal"/>
      <w:pStyle w:val="Heading6"/>
      <w:lvlText w:val="(%6)"/>
      <w:lvlJc w:val="left"/>
      <w:pPr>
        <w:tabs>
          <w:tab w:val="num" w:pos="3544"/>
        </w:tabs>
        <w:ind w:left="3544" w:hanging="709"/>
      </w:pPr>
      <w:rPr>
        <w:rFonts w:ascii="Arial" w:hAnsi="Arial" w:hint="default"/>
        <w:b w:val="0"/>
        <w:i w:val="0"/>
        <w:sz w:val="21"/>
      </w:rPr>
    </w:lvl>
    <w:lvl w:ilvl="6">
      <w:start w:val="1"/>
      <w:numFmt w:val="decimal"/>
      <w:lvlText w:val="%1.%7"/>
      <w:lvlJc w:val="left"/>
      <w:pPr>
        <w:tabs>
          <w:tab w:val="num" w:pos="4253"/>
        </w:tabs>
        <w:ind w:left="4253" w:hanging="709"/>
      </w:pPr>
    </w:lvl>
    <w:lvl w:ilvl="7">
      <w:start w:val="1"/>
      <w:numFmt w:val="lowerLetter"/>
      <w:lvlText w:val="(%8)"/>
      <w:lvlJc w:val="left"/>
      <w:pPr>
        <w:tabs>
          <w:tab w:val="num" w:pos="4961"/>
        </w:tabs>
        <w:ind w:left="4961" w:hanging="708"/>
      </w:pPr>
    </w:lvl>
    <w:lvl w:ilvl="8">
      <w:start w:val="1"/>
      <w:numFmt w:val="lowerRoman"/>
      <w:lvlText w:val="(%9)"/>
      <w:lvlJc w:val="left"/>
      <w:pPr>
        <w:tabs>
          <w:tab w:val="num" w:pos="5670"/>
        </w:tabs>
        <w:ind w:left="5670" w:hanging="709"/>
      </w:pPr>
    </w:lvl>
  </w:abstractNum>
  <w:abstractNum w:abstractNumId="12" w15:restartNumberingAfterBreak="0">
    <w:nsid w:val="04F4228B"/>
    <w:multiLevelType w:val="multilevel"/>
    <w:tmpl w:val="4C8871BC"/>
    <w:lvl w:ilvl="0">
      <w:start w:val="1"/>
      <w:numFmt w:val="decimal"/>
      <w:pStyle w:val="Annexure"/>
      <w:lvlText w:val="Annexure %1"/>
      <w:lvlJc w:val="left"/>
      <w:pPr>
        <w:ind w:left="2381" w:hanging="2381"/>
      </w:pPr>
      <w:rPr>
        <w:rFonts w:hAnsi="Arial Bold" w:hint="default"/>
        <w:b/>
        <w:i w:val="0"/>
        <w:sz w:val="32"/>
      </w:rPr>
    </w:lvl>
    <w:lvl w:ilvl="1">
      <w:start w:val="1"/>
      <w:numFmt w:val="lowerLetter"/>
      <w:lvlText w:val="(%2)"/>
      <w:lvlJc w:val="left"/>
      <w:pPr>
        <w:tabs>
          <w:tab w:val="num" w:pos="1418"/>
        </w:tabs>
        <w:ind w:left="1418" w:hanging="709"/>
      </w:pPr>
      <w:rPr>
        <w:rFonts w:ascii="Arial" w:hAnsi="Arial" w:hint="default"/>
        <w:b w:val="0"/>
        <w:i w:val="0"/>
        <w:sz w:val="21"/>
      </w:rPr>
    </w:lvl>
    <w:lvl w:ilvl="2">
      <w:start w:val="1"/>
      <w:numFmt w:val="lowerRoman"/>
      <w:lvlText w:val="(%3)"/>
      <w:lvlJc w:val="left"/>
      <w:pPr>
        <w:tabs>
          <w:tab w:val="num" w:pos="2126"/>
        </w:tabs>
        <w:ind w:left="2126" w:hanging="708"/>
      </w:pPr>
      <w:rPr>
        <w:rFonts w:ascii="Arial" w:hAnsi="Arial" w:hint="default"/>
        <w:b w:val="0"/>
        <w:i w:val="0"/>
        <w:sz w:val="21"/>
      </w:rPr>
    </w:lvl>
    <w:lvl w:ilvl="3">
      <w:start w:val="1"/>
      <w:numFmt w:val="upperLetter"/>
      <w:lvlText w:val="(%4)"/>
      <w:lvlJc w:val="left"/>
      <w:pPr>
        <w:tabs>
          <w:tab w:val="num" w:pos="2835"/>
        </w:tabs>
        <w:ind w:left="2835" w:hanging="709"/>
      </w:pPr>
      <w:rPr>
        <w:rFonts w:ascii="Arial" w:hAnsi="Arial" w:hint="default"/>
        <w:b w:val="0"/>
        <w:i w:val="0"/>
        <w:sz w:val="21"/>
      </w:rPr>
    </w:lvl>
    <w:lvl w:ilvl="4">
      <w:start w:val="1"/>
      <w:numFmt w:val="decimal"/>
      <w:lvlText w:val="(%5)"/>
      <w:lvlJc w:val="left"/>
      <w:pPr>
        <w:tabs>
          <w:tab w:val="num" w:pos="3544"/>
        </w:tabs>
        <w:ind w:left="3544" w:hanging="709"/>
      </w:pPr>
      <w:rPr>
        <w:rFonts w:ascii="Arial" w:hAnsi="Arial" w:hint="default"/>
        <w:b w:val="0"/>
        <w:i w:val="0"/>
        <w:sz w:val="21"/>
      </w:rPr>
    </w:lvl>
    <w:lvl w:ilvl="5">
      <w:start w:val="1"/>
      <w:numFmt w:val="lowerRoman"/>
      <w:lvlText w:val="(%6)"/>
      <w:lvlJc w:val="left"/>
      <w:pPr>
        <w:tabs>
          <w:tab w:val="num" w:pos="4253"/>
        </w:tabs>
        <w:ind w:left="4253" w:hanging="709"/>
      </w:pPr>
      <w:rPr>
        <w:rFonts w:ascii="Arial" w:hAnsi="Arial" w:hint="default"/>
        <w:b w:val="0"/>
        <w:i w:val="0"/>
        <w:sz w:val="21"/>
      </w:rPr>
    </w:lvl>
    <w:lvl w:ilvl="6">
      <w:start w:val="1"/>
      <w:numFmt w:val="lowerRoman"/>
      <w:lvlText w:val="(%7)"/>
      <w:lvlJc w:val="left"/>
      <w:pPr>
        <w:tabs>
          <w:tab w:val="num" w:pos="0"/>
        </w:tabs>
        <w:ind w:left="5016" w:hanging="708"/>
      </w:pPr>
      <w:rPr>
        <w:rFonts w:hint="default"/>
      </w:rPr>
    </w:lvl>
    <w:lvl w:ilvl="7">
      <w:start w:val="1"/>
      <w:numFmt w:val="lowerLetter"/>
      <w:lvlText w:val="(%8)"/>
      <w:lvlJc w:val="left"/>
      <w:pPr>
        <w:tabs>
          <w:tab w:val="num" w:pos="0"/>
        </w:tabs>
        <w:ind w:left="5724" w:hanging="708"/>
      </w:pPr>
      <w:rPr>
        <w:rFonts w:hint="default"/>
      </w:rPr>
    </w:lvl>
    <w:lvl w:ilvl="8">
      <w:start w:val="1"/>
      <w:numFmt w:val="lowerRoman"/>
      <w:lvlText w:val="(%9)"/>
      <w:lvlJc w:val="left"/>
      <w:pPr>
        <w:tabs>
          <w:tab w:val="num" w:pos="0"/>
        </w:tabs>
        <w:ind w:left="6432" w:hanging="708"/>
      </w:pPr>
      <w:rPr>
        <w:rFonts w:hint="default"/>
      </w:rPr>
    </w:lvl>
  </w:abstractNum>
  <w:abstractNum w:abstractNumId="13" w15:restartNumberingAfterBreak="0">
    <w:nsid w:val="0528037A"/>
    <w:multiLevelType w:val="hybridMultilevel"/>
    <w:tmpl w:val="42D6655A"/>
    <w:lvl w:ilvl="0" w:tplc="7884D048">
      <w:start w:val="1"/>
      <w:numFmt w:val="decimal"/>
      <w:pStyle w:val="SimpleHeading"/>
      <w:lvlText w:val="%1."/>
      <w:lvlJc w:val="left"/>
      <w:pPr>
        <w:tabs>
          <w:tab w:val="num" w:pos="709"/>
        </w:tabs>
        <w:ind w:left="709" w:hanging="709"/>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06912BC0"/>
    <w:multiLevelType w:val="multilevel"/>
    <w:tmpl w:val="24F08F7E"/>
    <w:lvl w:ilvl="0">
      <w:start w:val="1"/>
      <w:numFmt w:val="decimal"/>
      <w:pStyle w:val="Schedule"/>
      <w:lvlText w:val="Schedule %1"/>
      <w:lvlJc w:val="left"/>
      <w:pPr>
        <w:ind w:left="2835" w:hanging="2835"/>
      </w:pPr>
      <w:rPr>
        <w:rFonts w:hAnsi="Arial Bold" w:hint="default"/>
        <w:b/>
        <w:i w:val="0"/>
        <w:sz w:val="32"/>
      </w:rPr>
    </w:lvl>
    <w:lvl w:ilvl="1">
      <w:start w:val="1"/>
      <w:numFmt w:val="lowerLetter"/>
      <w:lvlText w:val="(%2)"/>
      <w:lvlJc w:val="left"/>
      <w:pPr>
        <w:ind w:left="1418" w:hanging="709"/>
      </w:pPr>
      <w:rPr>
        <w:rFonts w:ascii="Arial" w:hAnsi="Arial" w:hint="default"/>
        <w:b w:val="0"/>
        <w:i w:val="0"/>
        <w:sz w:val="21"/>
      </w:rPr>
    </w:lvl>
    <w:lvl w:ilvl="2">
      <w:start w:val="1"/>
      <w:numFmt w:val="lowerRoman"/>
      <w:lvlText w:val="(%3)"/>
      <w:lvlJc w:val="left"/>
      <w:pPr>
        <w:ind w:left="2126" w:hanging="708"/>
      </w:pPr>
      <w:rPr>
        <w:rFonts w:ascii="Arial" w:hAnsi="Arial" w:hint="default"/>
        <w:b w:val="0"/>
        <w:i w:val="0"/>
        <w:sz w:val="21"/>
      </w:rPr>
    </w:lvl>
    <w:lvl w:ilvl="3">
      <w:start w:val="1"/>
      <w:numFmt w:val="upperLetter"/>
      <w:lvlText w:val="(%4)"/>
      <w:lvlJc w:val="left"/>
      <w:pPr>
        <w:ind w:left="2835" w:hanging="709"/>
      </w:pPr>
      <w:rPr>
        <w:rFonts w:ascii="Arial" w:hAnsi="Arial" w:hint="default"/>
        <w:b w:val="0"/>
        <w:i w:val="0"/>
        <w:sz w:val="21"/>
      </w:rPr>
    </w:lvl>
    <w:lvl w:ilvl="4">
      <w:start w:val="1"/>
      <w:numFmt w:val="decimal"/>
      <w:lvlText w:val="(%5)"/>
      <w:lvlJc w:val="left"/>
      <w:pPr>
        <w:ind w:left="3544" w:hanging="709"/>
      </w:pPr>
      <w:rPr>
        <w:rFonts w:ascii="Arial" w:hAnsi="Arial" w:hint="default"/>
        <w:b w:val="0"/>
        <w:i w:val="0"/>
        <w:sz w:val="21"/>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8862133"/>
    <w:multiLevelType w:val="multilevel"/>
    <w:tmpl w:val="CE0C3124"/>
    <w:lvl w:ilvl="0">
      <w:start w:val="1"/>
      <w:numFmt w:val="decimal"/>
      <w:pStyle w:val="MLGLetterNumbering1"/>
      <w:lvlText w:val="(%1)"/>
      <w:lvlJc w:val="left"/>
      <w:pPr>
        <w:tabs>
          <w:tab w:val="num" w:pos="709"/>
        </w:tabs>
        <w:ind w:left="709" w:hanging="709"/>
      </w:pPr>
      <w:rPr>
        <w:rFonts w:ascii="Arial" w:hAnsi="Arial" w:cs="Arial" w:hint="default"/>
        <w:b w:val="0"/>
        <w:i w:val="0"/>
        <w:sz w:val="20"/>
        <w:szCs w:val="24"/>
      </w:rPr>
    </w:lvl>
    <w:lvl w:ilvl="1">
      <w:start w:val="1"/>
      <w:numFmt w:val="lowerLetter"/>
      <w:lvlText w:val="(%2)"/>
      <w:lvlJc w:val="left"/>
      <w:pPr>
        <w:tabs>
          <w:tab w:val="num" w:pos="1418"/>
        </w:tabs>
        <w:ind w:left="1418" w:hanging="709"/>
      </w:pPr>
      <w:rPr>
        <w:rFonts w:ascii="Arial" w:hAnsi="Arial" w:hint="default"/>
        <w:b w:val="0"/>
        <w:i w:val="0"/>
        <w:sz w:val="20"/>
        <w:szCs w:val="20"/>
        <w:u w:val="none"/>
      </w:rPr>
    </w:lvl>
    <w:lvl w:ilvl="2">
      <w:start w:val="1"/>
      <w:numFmt w:val="lowerRoman"/>
      <w:lvlText w:val="(%3)"/>
      <w:lvlJc w:val="left"/>
      <w:pPr>
        <w:tabs>
          <w:tab w:val="num" w:pos="709"/>
        </w:tabs>
        <w:ind w:left="2126" w:hanging="708"/>
      </w:pPr>
      <w:rPr>
        <w:rFonts w:ascii="Arial" w:hAnsi="Arial" w:hint="default"/>
        <w:b w:val="0"/>
        <w:bCs w:val="0"/>
        <w:i w:val="0"/>
        <w:iCs w:val="0"/>
        <w:caps w:val="0"/>
        <w:strike w:val="0"/>
        <w:dstrike w:val="0"/>
        <w:vanish w:val="0"/>
        <w:color w:val="000000"/>
        <w:spacing w:val="0"/>
        <w:kern w:val="0"/>
        <w:position w:val="0"/>
        <w:sz w:val="20"/>
        <w:szCs w:val="20"/>
        <w:vertAlign w:val="baseline"/>
        <w:em w:val="none"/>
      </w:rPr>
    </w:lvl>
    <w:lvl w:ilvl="3">
      <w:start w:val="1"/>
      <w:numFmt w:val="lowerLetter"/>
      <w:lvlText w:val="(%4)"/>
      <w:lvlJc w:val="left"/>
      <w:pPr>
        <w:tabs>
          <w:tab w:val="num" w:pos="1417"/>
        </w:tabs>
        <w:ind w:left="1417" w:hanging="708"/>
      </w:pPr>
      <w:rPr>
        <w:rFonts w:ascii="Arial" w:hAnsi="Arial" w:hint="default"/>
        <w:b w:val="0"/>
        <w:i w:val="0"/>
        <w:sz w:val="20"/>
        <w:szCs w:val="20"/>
      </w:rPr>
    </w:lvl>
    <w:lvl w:ilvl="4">
      <w:start w:val="1"/>
      <w:numFmt w:val="lowerRoman"/>
      <w:lvlText w:val="(%5)"/>
      <w:lvlJc w:val="left"/>
      <w:pPr>
        <w:tabs>
          <w:tab w:val="num" w:pos="2126"/>
        </w:tabs>
        <w:ind w:left="2126" w:hanging="709"/>
      </w:pPr>
      <w:rPr>
        <w:rFonts w:ascii="Arial" w:hAnsi="Arial" w:hint="default"/>
        <w:b w:val="0"/>
        <w:i w:val="0"/>
        <w:sz w:val="20"/>
        <w:szCs w:val="20"/>
      </w:rPr>
    </w:lvl>
    <w:lvl w:ilvl="5">
      <w:start w:val="1"/>
      <w:numFmt w:val="upperLetter"/>
      <w:lvlText w:val="(%6)"/>
      <w:lvlJc w:val="left"/>
      <w:pPr>
        <w:tabs>
          <w:tab w:val="num" w:pos="1297"/>
        </w:tabs>
        <w:ind w:left="1297" w:hanging="567"/>
      </w:pPr>
      <w:rPr>
        <w:rFonts w:hint="default"/>
      </w:rPr>
    </w:lvl>
    <w:lvl w:ilvl="6">
      <w:start w:val="1"/>
      <w:numFmt w:val="none"/>
      <w:lvlText w:val=""/>
      <w:lvlJc w:val="left"/>
      <w:pPr>
        <w:tabs>
          <w:tab w:val="num" w:pos="-1745"/>
        </w:tabs>
        <w:ind w:left="-2105" w:firstLine="0"/>
      </w:pPr>
      <w:rPr>
        <w:rFonts w:hint="default"/>
      </w:rPr>
    </w:lvl>
    <w:lvl w:ilvl="7">
      <w:start w:val="1"/>
      <w:numFmt w:val="none"/>
      <w:suff w:val="nothing"/>
      <w:lvlText w:val=""/>
      <w:lvlJc w:val="left"/>
      <w:pPr>
        <w:ind w:left="-2105" w:firstLine="0"/>
      </w:pPr>
      <w:rPr>
        <w:rFonts w:hint="default"/>
      </w:rPr>
    </w:lvl>
    <w:lvl w:ilvl="8">
      <w:start w:val="1"/>
      <w:numFmt w:val="none"/>
      <w:suff w:val="nothing"/>
      <w:lvlText w:val=""/>
      <w:lvlJc w:val="left"/>
      <w:pPr>
        <w:ind w:left="-2105" w:firstLine="0"/>
      </w:pPr>
      <w:rPr>
        <w:rFonts w:hint="default"/>
      </w:rPr>
    </w:lvl>
  </w:abstractNum>
  <w:abstractNum w:abstractNumId="16" w15:restartNumberingAfterBreak="0">
    <w:nsid w:val="08CF2275"/>
    <w:multiLevelType w:val="multilevel"/>
    <w:tmpl w:val="11F08CE4"/>
    <w:lvl w:ilvl="0">
      <w:start w:val="1"/>
      <w:numFmt w:val="decimal"/>
      <w:lvlText w:val="(%1)"/>
      <w:lvlJc w:val="left"/>
      <w:pPr>
        <w:tabs>
          <w:tab w:val="num" w:pos="1418"/>
        </w:tabs>
        <w:ind w:left="1418" w:hanging="709"/>
      </w:pPr>
      <w:rPr>
        <w:rFonts w:ascii="Arial" w:hAnsi="Arial"/>
        <w:sz w:val="20"/>
        <w:szCs w:val="20"/>
      </w:rPr>
    </w:lvl>
    <w:lvl w:ilvl="1">
      <w:start w:val="1"/>
      <w:numFmt w:val="lowerLetter"/>
      <w:lvlText w:val="(%2)"/>
      <w:lvlJc w:val="left"/>
      <w:pPr>
        <w:tabs>
          <w:tab w:val="num" w:pos="2268"/>
        </w:tabs>
        <w:ind w:left="2268" w:hanging="850"/>
      </w:pPr>
      <w:rPr>
        <w:rFonts w:ascii="Arial" w:hAnsi="Arial" w:hint="default"/>
        <w:sz w:val="20"/>
      </w:rPr>
    </w:lvl>
    <w:lvl w:ilvl="2">
      <w:start w:val="1"/>
      <w:numFmt w:val="lowerRoman"/>
      <w:lvlText w:val="(%3)"/>
      <w:lvlJc w:val="left"/>
      <w:pPr>
        <w:tabs>
          <w:tab w:val="num" w:pos="3119"/>
        </w:tabs>
        <w:ind w:left="3119" w:hanging="851"/>
      </w:pPr>
      <w:rPr>
        <w:rFonts w:ascii="Arial" w:hAnsi="Arial" w:hint="default"/>
        <w:sz w:val="20"/>
      </w:rPr>
    </w:lvl>
    <w:lvl w:ilvl="3">
      <w:start w:val="1"/>
      <w:numFmt w:val="upperLetter"/>
      <w:lvlText w:val="%4."/>
      <w:lvlJc w:val="left"/>
      <w:pPr>
        <w:tabs>
          <w:tab w:val="num" w:pos="3969"/>
        </w:tabs>
        <w:ind w:left="3969" w:hanging="850"/>
      </w:pPr>
      <w:rPr>
        <w:rFonts w:ascii="Arial" w:hAnsi="Arial" w:hint="default"/>
        <w:sz w:val="20"/>
      </w:rPr>
    </w:lvl>
    <w:lvl w:ilvl="4">
      <w:start w:val="1"/>
      <w:numFmt w:val="bullet"/>
      <w:lvlText w:val=""/>
      <w:lvlJc w:val="left"/>
      <w:pPr>
        <w:tabs>
          <w:tab w:val="num" w:pos="4820"/>
        </w:tabs>
        <w:ind w:left="4820" w:hanging="851"/>
      </w:pPr>
      <w:rPr>
        <w:rFonts w:ascii="Symbol" w:hAnsi="Symbol" w:hint="default"/>
        <w:color w:val="auto"/>
        <w:sz w:val="20"/>
      </w:rPr>
    </w:lvl>
    <w:lvl w:ilvl="5">
      <w:start w:val="1"/>
      <w:numFmt w:val="none"/>
      <w:lvlText w:val="%6"/>
      <w:lvlJc w:val="right"/>
      <w:pPr>
        <w:tabs>
          <w:tab w:val="num" w:pos="7240"/>
        </w:tabs>
        <w:ind w:left="7240" w:hanging="180"/>
      </w:pPr>
      <w:rPr>
        <w:rFonts w:hint="default"/>
      </w:rPr>
    </w:lvl>
    <w:lvl w:ilvl="6">
      <w:start w:val="1"/>
      <w:numFmt w:val="none"/>
      <w:lvlText w:val="%7"/>
      <w:lvlJc w:val="left"/>
      <w:pPr>
        <w:tabs>
          <w:tab w:val="num" w:pos="7960"/>
        </w:tabs>
        <w:ind w:left="7960" w:hanging="360"/>
      </w:pPr>
      <w:rPr>
        <w:rFonts w:hint="default"/>
      </w:rPr>
    </w:lvl>
    <w:lvl w:ilvl="7">
      <w:start w:val="1"/>
      <w:numFmt w:val="none"/>
      <w:lvlText w:val="%8"/>
      <w:lvlJc w:val="left"/>
      <w:pPr>
        <w:tabs>
          <w:tab w:val="num" w:pos="8680"/>
        </w:tabs>
        <w:ind w:left="8680" w:hanging="360"/>
      </w:pPr>
      <w:rPr>
        <w:rFonts w:hint="default"/>
      </w:rPr>
    </w:lvl>
    <w:lvl w:ilvl="8">
      <w:start w:val="1"/>
      <w:numFmt w:val="none"/>
      <w:lvlText w:val="%9"/>
      <w:lvlJc w:val="right"/>
      <w:pPr>
        <w:tabs>
          <w:tab w:val="num" w:pos="9400"/>
        </w:tabs>
        <w:ind w:left="9400" w:hanging="180"/>
      </w:pPr>
      <w:rPr>
        <w:rFonts w:hint="default"/>
      </w:rPr>
    </w:lvl>
  </w:abstractNum>
  <w:abstractNum w:abstractNumId="17" w15:restartNumberingAfterBreak="0">
    <w:nsid w:val="09D27562"/>
    <w:multiLevelType w:val="multilevel"/>
    <w:tmpl w:val="A9C20CA2"/>
    <w:lvl w:ilvl="0">
      <w:start w:val="1"/>
      <w:numFmt w:val="decimal"/>
      <w:pStyle w:val="CBPAnnex1"/>
      <w:lvlText w:val="%1."/>
      <w:lvlJc w:val="left"/>
      <w:pPr>
        <w:tabs>
          <w:tab w:val="num" w:pos="709"/>
        </w:tabs>
        <w:ind w:left="709" w:hanging="709"/>
      </w:pPr>
      <w:rPr>
        <w:rFonts w:hAnsi="Arial Bold" w:hint="default"/>
        <w:b/>
        <w:i w:val="0"/>
        <w:sz w:val="24"/>
      </w:rPr>
    </w:lvl>
    <w:lvl w:ilvl="1">
      <w:start w:val="1"/>
      <w:numFmt w:val="decimal"/>
      <w:pStyle w:val="CBPAnnex2"/>
      <w:lvlText w:val="%1.%2"/>
      <w:lvlJc w:val="left"/>
      <w:pPr>
        <w:tabs>
          <w:tab w:val="num" w:pos="709"/>
        </w:tabs>
        <w:ind w:left="709" w:hanging="709"/>
      </w:pPr>
      <w:rPr>
        <w:rFonts w:ascii="Arial" w:hAnsi="Arial" w:hint="default"/>
        <w:b/>
        <w:i w:val="0"/>
        <w:sz w:val="21"/>
      </w:rPr>
    </w:lvl>
    <w:lvl w:ilvl="2">
      <w:start w:val="1"/>
      <w:numFmt w:val="lowerLetter"/>
      <w:pStyle w:val="CBPAnnex3"/>
      <w:lvlText w:val="(%3)"/>
      <w:lvlJc w:val="left"/>
      <w:pPr>
        <w:tabs>
          <w:tab w:val="num" w:pos="1418"/>
        </w:tabs>
        <w:ind w:left="1418" w:hanging="709"/>
      </w:pPr>
      <w:rPr>
        <w:rFonts w:ascii="Arial" w:hAnsi="Arial" w:hint="default"/>
        <w:b w:val="0"/>
        <w:i w:val="0"/>
        <w:sz w:val="21"/>
      </w:rPr>
    </w:lvl>
    <w:lvl w:ilvl="3">
      <w:start w:val="1"/>
      <w:numFmt w:val="lowerRoman"/>
      <w:pStyle w:val="CBPAnnex4"/>
      <w:lvlText w:val="(%4)"/>
      <w:lvlJc w:val="left"/>
      <w:pPr>
        <w:tabs>
          <w:tab w:val="num" w:pos="2126"/>
        </w:tabs>
        <w:ind w:left="2126" w:hanging="708"/>
      </w:pPr>
      <w:rPr>
        <w:rFonts w:hint="default"/>
      </w:rPr>
    </w:lvl>
    <w:lvl w:ilvl="4">
      <w:start w:val="1"/>
      <w:numFmt w:val="upperLetter"/>
      <w:pStyle w:val="CBPAnnex5"/>
      <w:lvlText w:val="(%5)"/>
      <w:lvlJc w:val="left"/>
      <w:pPr>
        <w:tabs>
          <w:tab w:val="num" w:pos="2835"/>
        </w:tabs>
        <w:ind w:left="2835" w:hanging="709"/>
      </w:pPr>
      <w:rPr>
        <w:rFonts w:ascii="Arial" w:hAnsi="Arial" w:hint="default"/>
        <w:b w:val="0"/>
        <w:i w:val="0"/>
        <w:sz w:val="21"/>
      </w:rPr>
    </w:lvl>
    <w:lvl w:ilvl="5">
      <w:start w:val="1"/>
      <w:numFmt w:val="decimal"/>
      <w:pStyle w:val="CBPAnnex6"/>
      <w:lvlText w:val="(%6)"/>
      <w:lvlJc w:val="left"/>
      <w:pPr>
        <w:tabs>
          <w:tab w:val="num" w:pos="3544"/>
        </w:tabs>
        <w:ind w:left="3544" w:hanging="709"/>
      </w:pPr>
      <w:rPr>
        <w:rFonts w:ascii="Arial" w:hAnsi="Arial" w:hint="default"/>
        <w:b w:val="0"/>
        <w:i w:val="0"/>
        <w:sz w:val="2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879199F"/>
    <w:multiLevelType w:val="multilevel"/>
    <w:tmpl w:val="C16251BC"/>
    <w:lvl w:ilvl="0">
      <w:start w:val="1"/>
      <w:numFmt w:val="upperLetter"/>
      <w:pStyle w:val="Background"/>
      <w:lvlText w:val="%1."/>
      <w:lvlJc w:val="left"/>
      <w:pPr>
        <w:ind w:left="709" w:hanging="709"/>
      </w:pPr>
      <w:rPr>
        <w:rFonts w:ascii="Arial" w:hAnsi="Arial" w:hint="default"/>
        <w:b w:val="0"/>
        <w:i w:val="0"/>
        <w:sz w:val="21"/>
      </w:rPr>
    </w:lvl>
    <w:lvl w:ilvl="1">
      <w:start w:val="1"/>
      <w:numFmt w:val="lowerLetter"/>
      <w:lvlText w:val="(%2)"/>
      <w:lvlJc w:val="left"/>
      <w:pPr>
        <w:ind w:left="1418" w:hanging="709"/>
      </w:pPr>
      <w:rPr>
        <w:rFonts w:ascii="Arial" w:hAnsi="Arial" w:hint="default"/>
        <w:b w:val="0"/>
        <w:i w:val="0"/>
        <w:sz w:val="21"/>
      </w:rPr>
    </w:lvl>
    <w:lvl w:ilvl="2">
      <w:start w:val="1"/>
      <w:numFmt w:val="lowerRoman"/>
      <w:lvlText w:val="(%3)"/>
      <w:lvlJc w:val="left"/>
      <w:pPr>
        <w:ind w:left="2126" w:hanging="708"/>
      </w:pPr>
      <w:rPr>
        <w:rFonts w:ascii="Arial" w:hAnsi="Arial" w:hint="default"/>
        <w:b w:val="0"/>
        <w:i w:val="0"/>
        <w:sz w:val="21"/>
      </w:rPr>
    </w:lvl>
    <w:lvl w:ilvl="3">
      <w:start w:val="1"/>
      <w:numFmt w:val="upperLetter"/>
      <w:lvlText w:val="(%4)"/>
      <w:lvlJc w:val="left"/>
      <w:pPr>
        <w:ind w:left="2835" w:hanging="709"/>
      </w:pPr>
      <w:rPr>
        <w:rFonts w:ascii="Arial" w:hAnsi="Arial" w:hint="default"/>
        <w:b w:val="0"/>
        <w:i w:val="0"/>
        <w:sz w:val="21"/>
      </w:rPr>
    </w:lvl>
    <w:lvl w:ilvl="4">
      <w:start w:val="1"/>
      <w:numFmt w:val="decimal"/>
      <w:lvlText w:val="(%5)"/>
      <w:lvlJc w:val="left"/>
      <w:pPr>
        <w:ind w:left="3544" w:hanging="709"/>
      </w:pPr>
      <w:rPr>
        <w:rFonts w:ascii="Arial" w:hAnsi="Arial" w:hint="default"/>
        <w:b w:val="0"/>
        <w:i w:val="0"/>
        <w:sz w:val="21"/>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8940E1D"/>
    <w:multiLevelType w:val="multilevel"/>
    <w:tmpl w:val="C43E33A6"/>
    <w:lvl w:ilvl="0">
      <w:start w:val="1"/>
      <w:numFmt w:val="decimal"/>
      <w:pStyle w:val="MLGDocHeading1"/>
      <w:lvlText w:val="%1"/>
      <w:lvlJc w:val="left"/>
      <w:pPr>
        <w:tabs>
          <w:tab w:val="num" w:pos="709"/>
        </w:tabs>
        <w:ind w:left="709" w:hanging="709"/>
      </w:pPr>
      <w:rPr>
        <w:rFonts w:ascii="Arial Bold" w:hAnsi="Arial Bold" w:cs="Arial" w:hint="default"/>
        <w:b/>
        <w:i w:val="0"/>
        <w:sz w:val="24"/>
        <w:szCs w:val="24"/>
      </w:rPr>
    </w:lvl>
    <w:lvl w:ilvl="1">
      <w:start w:val="1"/>
      <w:numFmt w:val="decimal"/>
      <w:pStyle w:val="MLGDocHeading2"/>
      <w:lvlText w:val="%1.%2"/>
      <w:lvlJc w:val="left"/>
      <w:pPr>
        <w:tabs>
          <w:tab w:val="num" w:pos="709"/>
        </w:tabs>
        <w:ind w:left="709" w:hanging="709"/>
      </w:pPr>
      <w:rPr>
        <w:rFonts w:ascii="Arial Bold" w:hAnsi="Arial Bold" w:hint="default"/>
        <w:b/>
        <w:i w:val="0"/>
        <w:sz w:val="20"/>
        <w:szCs w:val="20"/>
        <w:u w:val="none"/>
      </w:rPr>
    </w:lvl>
    <w:lvl w:ilvl="2">
      <w:start w:val="1"/>
      <w:numFmt w:val="decimal"/>
      <w:pStyle w:val="MLGDocHeading3"/>
      <w:lvlText w:val="(%3)"/>
      <w:lvlJc w:val="left"/>
      <w:pPr>
        <w:tabs>
          <w:tab w:val="num" w:pos="1418"/>
        </w:tabs>
        <w:ind w:left="1418" w:hanging="709"/>
      </w:pPr>
      <w:rPr>
        <w:rFonts w:ascii="Arial" w:hAnsi="Arial" w:hint="default"/>
        <w:b w:val="0"/>
        <w:bCs w:val="0"/>
        <w:i w:val="0"/>
        <w:iCs w:val="0"/>
        <w:caps w:val="0"/>
        <w:strike w:val="0"/>
        <w:dstrike w:val="0"/>
        <w:vanish w:val="0"/>
        <w:color w:val="000000"/>
        <w:spacing w:val="0"/>
        <w:kern w:val="0"/>
        <w:position w:val="0"/>
        <w:sz w:val="20"/>
        <w:szCs w:val="20"/>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MLGDocHeading4"/>
      <w:lvlText w:val="(%4)"/>
      <w:lvlJc w:val="left"/>
      <w:pPr>
        <w:tabs>
          <w:tab w:val="num" w:pos="2126"/>
        </w:tabs>
        <w:ind w:left="2126" w:hanging="708"/>
      </w:pPr>
      <w:rPr>
        <w:rFonts w:ascii="Arial" w:hAnsi="Arial" w:hint="default"/>
        <w:b w:val="0"/>
        <w:i w:val="0"/>
        <w:sz w:val="20"/>
        <w:szCs w:val="20"/>
      </w:rPr>
    </w:lvl>
    <w:lvl w:ilvl="4">
      <w:start w:val="1"/>
      <w:numFmt w:val="lowerRoman"/>
      <w:pStyle w:val="MLGDocHeading5"/>
      <w:lvlText w:val="(%5)"/>
      <w:lvlJc w:val="left"/>
      <w:pPr>
        <w:tabs>
          <w:tab w:val="num" w:pos="2835"/>
        </w:tabs>
        <w:ind w:left="2835" w:hanging="709"/>
      </w:pPr>
      <w:rPr>
        <w:rFonts w:ascii="Arial" w:hAnsi="Arial" w:hint="default"/>
        <w:b w:val="0"/>
        <w:i w:val="0"/>
        <w:sz w:val="20"/>
        <w:szCs w:val="20"/>
      </w:rPr>
    </w:lvl>
    <w:lvl w:ilvl="5">
      <w:start w:val="1"/>
      <w:numFmt w:val="upperLetter"/>
      <w:lvlText w:val="(%6)"/>
      <w:lvlJc w:val="left"/>
      <w:pPr>
        <w:tabs>
          <w:tab w:val="num" w:pos="2006"/>
        </w:tabs>
        <w:ind w:left="2006" w:hanging="567"/>
      </w:pPr>
      <w:rPr>
        <w:rFonts w:hint="default"/>
      </w:rPr>
    </w:lvl>
    <w:lvl w:ilvl="6">
      <w:start w:val="1"/>
      <w:numFmt w:val="none"/>
      <w:lvlText w:val=""/>
      <w:lvlJc w:val="left"/>
      <w:pPr>
        <w:tabs>
          <w:tab w:val="num" w:pos="-1036"/>
        </w:tabs>
        <w:ind w:left="-1396" w:firstLine="0"/>
      </w:pPr>
      <w:rPr>
        <w:rFonts w:hint="default"/>
      </w:rPr>
    </w:lvl>
    <w:lvl w:ilvl="7">
      <w:start w:val="1"/>
      <w:numFmt w:val="none"/>
      <w:suff w:val="nothing"/>
      <w:lvlText w:val=""/>
      <w:lvlJc w:val="left"/>
      <w:pPr>
        <w:ind w:left="-1396" w:firstLine="0"/>
      </w:pPr>
      <w:rPr>
        <w:rFonts w:hint="default"/>
      </w:rPr>
    </w:lvl>
    <w:lvl w:ilvl="8">
      <w:start w:val="1"/>
      <w:numFmt w:val="none"/>
      <w:suff w:val="nothing"/>
      <w:lvlText w:val=""/>
      <w:lvlJc w:val="left"/>
      <w:pPr>
        <w:ind w:left="-1396" w:firstLine="0"/>
      </w:pPr>
      <w:rPr>
        <w:rFonts w:hint="default"/>
      </w:rPr>
    </w:lvl>
  </w:abstractNum>
  <w:abstractNum w:abstractNumId="20" w15:restartNumberingAfterBreak="0">
    <w:nsid w:val="18FC402E"/>
    <w:multiLevelType w:val="multilevel"/>
    <w:tmpl w:val="A81A8F9A"/>
    <w:lvl w:ilvl="0">
      <w:start w:val="1"/>
      <w:numFmt w:val="decimal"/>
      <w:pStyle w:val="AARHeading1"/>
      <w:lvlText w:val="%1."/>
      <w:lvlJc w:val="left"/>
      <w:pPr>
        <w:tabs>
          <w:tab w:val="num" w:pos="709"/>
        </w:tabs>
        <w:ind w:left="709" w:hanging="709"/>
      </w:pPr>
    </w:lvl>
    <w:lvl w:ilvl="1">
      <w:start w:val="1"/>
      <w:numFmt w:val="decimal"/>
      <w:pStyle w:val="AARHeading2"/>
      <w:lvlText w:val="%1.%2"/>
      <w:lvlJc w:val="left"/>
      <w:pPr>
        <w:tabs>
          <w:tab w:val="num" w:pos="709"/>
        </w:tabs>
        <w:ind w:left="709" w:hanging="709"/>
      </w:pPr>
    </w:lvl>
    <w:lvl w:ilvl="2">
      <w:start w:val="1"/>
      <w:numFmt w:val="lowerLetter"/>
      <w:pStyle w:val="AARHeading3"/>
      <w:lvlText w:val="(%3)"/>
      <w:lvlJc w:val="left"/>
      <w:pPr>
        <w:tabs>
          <w:tab w:val="num" w:pos="1418"/>
        </w:tabs>
        <w:ind w:left="1418" w:hanging="709"/>
      </w:pPr>
    </w:lvl>
    <w:lvl w:ilvl="3">
      <w:start w:val="1"/>
      <w:numFmt w:val="lowerRoman"/>
      <w:pStyle w:val="AARHeading4"/>
      <w:lvlText w:val="(%4)"/>
      <w:lvlJc w:val="left"/>
      <w:pPr>
        <w:tabs>
          <w:tab w:val="num" w:pos="2126"/>
        </w:tabs>
        <w:ind w:left="2126" w:hanging="708"/>
      </w:pPr>
    </w:lvl>
    <w:lvl w:ilvl="4">
      <w:start w:val="1"/>
      <w:numFmt w:val="upperLetter"/>
      <w:pStyle w:val="AARHeading5"/>
      <w:lvlText w:val="(%5)"/>
      <w:lvlJc w:val="left"/>
      <w:pPr>
        <w:tabs>
          <w:tab w:val="num" w:pos="2835"/>
        </w:tabs>
        <w:ind w:left="2835" w:hanging="709"/>
      </w:pPr>
    </w:lvl>
    <w:lvl w:ilvl="5">
      <w:start w:val="1"/>
      <w:numFmt w:val="decimal"/>
      <w:pStyle w:val="AARHeading6"/>
      <w:lvlText w:val="(%6)"/>
      <w:lvlJc w:val="left"/>
      <w:pPr>
        <w:tabs>
          <w:tab w:val="num" w:pos="3544"/>
        </w:tabs>
        <w:ind w:left="3544" w:hanging="709"/>
      </w:pPr>
    </w:lvl>
    <w:lvl w:ilvl="6">
      <w:start w:val="1"/>
      <w:numFmt w:val="decimal"/>
      <w:lvlText w:val="%7."/>
      <w:lvlJc w:val="left"/>
      <w:pPr>
        <w:tabs>
          <w:tab w:val="num" w:pos="709"/>
        </w:tabs>
        <w:ind w:left="709" w:hanging="709"/>
      </w:pPr>
    </w:lvl>
    <w:lvl w:ilvl="7">
      <w:start w:val="1"/>
      <w:numFmt w:val="lowerLetter"/>
      <w:lvlText w:val="(%8)"/>
      <w:lvlJc w:val="left"/>
      <w:pPr>
        <w:tabs>
          <w:tab w:val="num" w:pos="1418"/>
        </w:tabs>
        <w:ind w:left="1418" w:hanging="709"/>
      </w:pPr>
    </w:lvl>
    <w:lvl w:ilvl="8">
      <w:start w:val="1"/>
      <w:numFmt w:val="lowerRoman"/>
      <w:lvlText w:val="(%9)"/>
      <w:lvlJc w:val="left"/>
      <w:pPr>
        <w:tabs>
          <w:tab w:val="num" w:pos="2126"/>
        </w:tabs>
        <w:ind w:left="2126" w:hanging="708"/>
      </w:pPr>
    </w:lvl>
  </w:abstractNum>
  <w:abstractNum w:abstractNumId="21" w15:restartNumberingAfterBreak="0">
    <w:nsid w:val="1FA66A6F"/>
    <w:multiLevelType w:val="multilevel"/>
    <w:tmpl w:val="0D7A6D7E"/>
    <w:lvl w:ilvl="0">
      <w:start w:val="1"/>
      <w:numFmt w:val="decimal"/>
      <w:pStyle w:val="LTLNumberingDocumentStyle"/>
      <w:lvlText w:val="%1"/>
      <w:lvlJc w:val="left"/>
      <w:pPr>
        <w:tabs>
          <w:tab w:val="num" w:pos="700"/>
        </w:tabs>
        <w:ind w:left="700" w:hanging="700"/>
      </w:pPr>
      <w:rPr>
        <w:rFonts w:hint="default"/>
      </w:rPr>
    </w:lvl>
    <w:lvl w:ilvl="1">
      <w:start w:val="1"/>
      <w:numFmt w:val="decimal"/>
      <w:lvlText w:val="%1.%2"/>
      <w:lvlJc w:val="left"/>
      <w:pPr>
        <w:tabs>
          <w:tab w:val="num" w:pos="1400"/>
        </w:tabs>
        <w:ind w:left="1400" w:hanging="700"/>
      </w:pPr>
      <w:rPr>
        <w:rFonts w:hint="default"/>
      </w:rPr>
    </w:lvl>
    <w:lvl w:ilvl="2">
      <w:start w:val="1"/>
      <w:numFmt w:val="decimal"/>
      <w:lvlText w:val="%1.%2.%3"/>
      <w:lvlJc w:val="left"/>
      <w:pPr>
        <w:tabs>
          <w:tab w:val="num" w:pos="2100"/>
        </w:tabs>
        <w:ind w:left="2100" w:hanging="700"/>
      </w:pPr>
    </w:lvl>
    <w:lvl w:ilvl="3">
      <w:start w:val="1"/>
      <w:numFmt w:val="lowerLetter"/>
      <w:lvlText w:val="(%4)"/>
      <w:lvlJc w:val="left"/>
      <w:pPr>
        <w:tabs>
          <w:tab w:val="num" w:pos="2800"/>
        </w:tabs>
        <w:ind w:left="2800" w:hanging="700"/>
      </w:pPr>
      <w:rPr>
        <w:rFonts w:hint="default"/>
      </w:rPr>
    </w:lvl>
    <w:lvl w:ilvl="4">
      <w:start w:val="1"/>
      <w:numFmt w:val="lowerRoman"/>
      <w:lvlText w:val="(%5)"/>
      <w:lvlJc w:val="left"/>
      <w:pPr>
        <w:tabs>
          <w:tab w:val="num" w:pos="3500"/>
        </w:tabs>
        <w:ind w:left="3500" w:hanging="70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67C2D4C"/>
    <w:multiLevelType w:val="multilevel"/>
    <w:tmpl w:val="E76256D8"/>
    <w:lvl w:ilvl="0">
      <w:start w:val="1"/>
      <w:numFmt w:val="none"/>
      <w:pStyle w:val="CBPDefTable1"/>
      <w:suff w:val="nothing"/>
      <w:lvlText w:val=""/>
      <w:lvlJc w:val="left"/>
      <w:pPr>
        <w:ind w:left="0" w:firstLine="0"/>
      </w:pPr>
      <w:rPr>
        <w:rFonts w:ascii="Arial" w:hAnsi="Arial" w:hint="default"/>
        <w:b w:val="0"/>
        <w:i w:val="0"/>
        <w:sz w:val="21"/>
      </w:rPr>
    </w:lvl>
    <w:lvl w:ilvl="1">
      <w:start w:val="1"/>
      <w:numFmt w:val="lowerLetter"/>
      <w:pStyle w:val="CBPDefTable2"/>
      <w:lvlText w:val="(%2)"/>
      <w:lvlJc w:val="left"/>
      <w:pPr>
        <w:ind w:left="709" w:hanging="709"/>
      </w:pPr>
      <w:rPr>
        <w:rFonts w:ascii="Arial" w:hAnsi="Arial" w:hint="default"/>
        <w:b w:val="0"/>
        <w:i w:val="0"/>
        <w:sz w:val="21"/>
      </w:rPr>
    </w:lvl>
    <w:lvl w:ilvl="2">
      <w:start w:val="1"/>
      <w:numFmt w:val="lowerRoman"/>
      <w:pStyle w:val="CBPDefTable3"/>
      <w:lvlText w:val="(%3)"/>
      <w:lvlJc w:val="left"/>
      <w:pPr>
        <w:ind w:left="1418" w:hanging="709"/>
      </w:pPr>
      <w:rPr>
        <w:rFonts w:hint="default"/>
      </w:rPr>
    </w:lvl>
    <w:lvl w:ilvl="3">
      <w:start w:val="1"/>
      <w:numFmt w:val="upperLetter"/>
      <w:pStyle w:val="CBPDefTable4"/>
      <w:lvlText w:val="(%4)"/>
      <w:lvlJc w:val="left"/>
      <w:pPr>
        <w:ind w:left="2126" w:hanging="708"/>
      </w:pPr>
      <w:rPr>
        <w:rFonts w:ascii="Arial" w:hAnsi="Arial" w:hint="default"/>
        <w:b w:val="0"/>
        <w:i w:val="0"/>
        <w:sz w:val="21"/>
      </w:rPr>
    </w:lvl>
    <w:lvl w:ilvl="4">
      <w:start w:val="1"/>
      <w:numFmt w:val="decimal"/>
      <w:pStyle w:val="CBPDefTable5"/>
      <w:lvlText w:val="(%5)"/>
      <w:lvlJc w:val="left"/>
      <w:pPr>
        <w:ind w:left="2835" w:hanging="709"/>
      </w:pPr>
      <w:rPr>
        <w:rFonts w:ascii="Arial" w:hAnsi="Arial" w:hint="default"/>
        <w:b w:val="0"/>
        <w:i w:val="0"/>
        <w:sz w:val="2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A884C2C"/>
    <w:multiLevelType w:val="multilevel"/>
    <w:tmpl w:val="C2E2CD52"/>
    <w:lvl w:ilvl="0">
      <w:start w:val="1"/>
      <w:numFmt w:val="decimal"/>
      <w:pStyle w:val="Item"/>
      <w:suff w:val="nothing"/>
      <w:lvlText w:val="Item %1"/>
      <w:lvlJc w:val="left"/>
      <w:pPr>
        <w:ind w:left="0" w:firstLine="0"/>
      </w:pPr>
      <w:rPr>
        <w:rFonts w:hAnsi="Arial Bold" w:cs="Times New Roman" w:hint="default"/>
        <w:b/>
        <w:bCs w:val="0"/>
        <w:i w:val="0"/>
        <w:iCs w:val="0"/>
        <w:caps w:val="0"/>
        <w:smallCaps w:val="0"/>
        <w:strike w:val="0"/>
        <w:dstrike w:val="0"/>
        <w:outline w:val="0"/>
        <w:shadow w:val="0"/>
        <w:emboss w:val="0"/>
        <w:imprint w:val="0"/>
        <w:noProof w:val="0"/>
        <w:vanish w:val="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B052944"/>
    <w:multiLevelType w:val="hybridMultilevel"/>
    <w:tmpl w:val="AC920BBE"/>
    <w:lvl w:ilvl="0" w:tplc="0C090017">
      <w:start w:val="1"/>
      <w:numFmt w:val="lowerLetter"/>
      <w:lvlText w:val="%1)"/>
      <w:lvlJc w:val="lef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25" w15:restartNumberingAfterBreak="0">
    <w:nsid w:val="2C987F4F"/>
    <w:multiLevelType w:val="multilevel"/>
    <w:tmpl w:val="2A929F58"/>
    <w:lvl w:ilvl="0">
      <w:start w:val="1"/>
      <w:numFmt w:val="none"/>
      <w:pStyle w:val="CBPDef1"/>
      <w:suff w:val="nothing"/>
      <w:lvlText w:val=""/>
      <w:lvlJc w:val="left"/>
      <w:pPr>
        <w:ind w:left="0" w:firstLine="709"/>
      </w:pPr>
      <w:rPr>
        <w:rFonts w:ascii="Arial" w:hAnsi="Arial" w:hint="default"/>
        <w:b w:val="0"/>
        <w:i w:val="0"/>
        <w:sz w:val="21"/>
      </w:rPr>
    </w:lvl>
    <w:lvl w:ilvl="1">
      <w:start w:val="1"/>
      <w:numFmt w:val="lowerLetter"/>
      <w:pStyle w:val="CBPDef2"/>
      <w:lvlText w:val="(%2)"/>
      <w:lvlJc w:val="left"/>
      <w:pPr>
        <w:ind w:left="1418" w:hanging="709"/>
      </w:pPr>
      <w:rPr>
        <w:rFonts w:ascii="Arial" w:hAnsi="Arial" w:hint="default"/>
        <w:b w:val="0"/>
        <w:i w:val="0"/>
        <w:sz w:val="21"/>
      </w:rPr>
    </w:lvl>
    <w:lvl w:ilvl="2">
      <w:start w:val="1"/>
      <w:numFmt w:val="lowerRoman"/>
      <w:pStyle w:val="CBPDef3"/>
      <w:lvlText w:val="(%3)"/>
      <w:lvlJc w:val="left"/>
      <w:pPr>
        <w:ind w:left="2126" w:hanging="708"/>
      </w:pPr>
      <w:rPr>
        <w:rFonts w:hint="default"/>
      </w:rPr>
    </w:lvl>
    <w:lvl w:ilvl="3">
      <w:start w:val="1"/>
      <w:numFmt w:val="upperLetter"/>
      <w:pStyle w:val="CBPDef4"/>
      <w:lvlText w:val="(%4)"/>
      <w:lvlJc w:val="left"/>
      <w:pPr>
        <w:ind w:left="2835" w:hanging="709"/>
      </w:pPr>
      <w:rPr>
        <w:rFonts w:ascii="Arial" w:hAnsi="Arial" w:hint="default"/>
        <w:b w:val="0"/>
        <w:i w:val="0"/>
        <w:sz w:val="21"/>
      </w:rPr>
    </w:lvl>
    <w:lvl w:ilvl="4">
      <w:start w:val="1"/>
      <w:numFmt w:val="decimal"/>
      <w:pStyle w:val="CBPDef5"/>
      <w:lvlText w:val="(%5)"/>
      <w:lvlJc w:val="left"/>
      <w:pPr>
        <w:ind w:left="3544" w:hanging="709"/>
      </w:pPr>
      <w:rPr>
        <w:rFonts w:ascii="Arial" w:hAnsi="Arial" w:hint="default"/>
        <w:b w:val="0"/>
        <w:i w:val="0"/>
        <w:sz w:val="2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FD70724"/>
    <w:multiLevelType w:val="multilevel"/>
    <w:tmpl w:val="E5B4CC16"/>
    <w:styleLink w:val="AddisonsHeadingList"/>
    <w:lvl w:ilvl="0">
      <w:start w:val="1"/>
      <w:numFmt w:val="decimal"/>
      <w:pStyle w:val="AH1"/>
      <w:lvlText w:val="%1."/>
      <w:lvlJc w:val="left"/>
      <w:pPr>
        <w:ind w:left="851" w:hanging="851"/>
      </w:pPr>
      <w:rPr>
        <w:rFonts w:ascii="Arial" w:hAnsi="Arial" w:hint="default"/>
        <w:sz w:val="24"/>
      </w:rPr>
    </w:lvl>
    <w:lvl w:ilvl="1">
      <w:start w:val="1"/>
      <w:numFmt w:val="decimal"/>
      <w:pStyle w:val="AH2"/>
      <w:lvlText w:val="%1.%2"/>
      <w:lvlJc w:val="left"/>
      <w:pPr>
        <w:ind w:left="851" w:hanging="851"/>
      </w:pPr>
      <w:rPr>
        <w:rFonts w:hint="default"/>
        <w:b w:val="0"/>
        <w:i w:val="0"/>
      </w:rPr>
    </w:lvl>
    <w:lvl w:ilvl="2">
      <w:start w:val="1"/>
      <w:numFmt w:val="lowerLetter"/>
      <w:pStyle w:val="AH3"/>
      <w:lvlText w:val="(%3)"/>
      <w:lvlJc w:val="left"/>
      <w:pPr>
        <w:ind w:left="1701" w:hanging="850"/>
      </w:pPr>
      <w:rPr>
        <w:rFonts w:hint="default"/>
      </w:rPr>
    </w:lvl>
    <w:lvl w:ilvl="3">
      <w:start w:val="1"/>
      <w:numFmt w:val="lowerRoman"/>
      <w:pStyle w:val="AH4"/>
      <w:lvlText w:val="(%4)"/>
      <w:lvlJc w:val="left"/>
      <w:pPr>
        <w:ind w:left="2552" w:hanging="851"/>
      </w:pPr>
      <w:rPr>
        <w:rFonts w:hint="default"/>
      </w:rPr>
    </w:lvl>
    <w:lvl w:ilvl="4">
      <w:start w:val="1"/>
      <w:numFmt w:val="upperLetter"/>
      <w:pStyle w:val="AH5"/>
      <w:lvlText w:val="(%5)"/>
      <w:lvlJc w:val="left"/>
      <w:pPr>
        <w:ind w:left="3402" w:hanging="850"/>
      </w:pPr>
      <w:rPr>
        <w:rFonts w:hint="default"/>
      </w:rPr>
    </w:lvl>
    <w:lvl w:ilvl="5">
      <w:start w:val="1"/>
      <w:numFmt w:val="upperRoman"/>
      <w:pStyle w:val="AH6"/>
      <w:lvlText w:val="(%6)"/>
      <w:lvlJc w:val="left"/>
      <w:pPr>
        <w:ind w:left="4253" w:hanging="851"/>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7" w15:restartNumberingAfterBreak="0">
    <w:nsid w:val="34C242EA"/>
    <w:multiLevelType w:val="multilevel"/>
    <w:tmpl w:val="413E3ABC"/>
    <w:lvl w:ilvl="0">
      <w:start w:val="1"/>
      <w:numFmt w:val="decimal"/>
      <w:lvlText w:val="(%1)"/>
      <w:lvlJc w:val="left"/>
      <w:pPr>
        <w:tabs>
          <w:tab w:val="num" w:pos="709"/>
        </w:tabs>
        <w:ind w:left="709" w:hanging="709"/>
      </w:pPr>
      <w:rPr>
        <w:rFonts w:ascii="Arial" w:hAnsi="Arial" w:cs="Arial" w:hint="default"/>
        <w:b w:val="0"/>
        <w:i w:val="0"/>
        <w:sz w:val="20"/>
        <w:szCs w:val="24"/>
      </w:rPr>
    </w:lvl>
    <w:lvl w:ilvl="1">
      <w:start w:val="1"/>
      <w:numFmt w:val="lowerLetter"/>
      <w:pStyle w:val="MLGLetterNumbering2"/>
      <w:lvlText w:val="(%2)"/>
      <w:lvlJc w:val="left"/>
      <w:pPr>
        <w:tabs>
          <w:tab w:val="num" w:pos="1418"/>
        </w:tabs>
        <w:ind w:left="1418" w:hanging="709"/>
      </w:pPr>
      <w:rPr>
        <w:rFonts w:ascii="Arial" w:hAnsi="Arial" w:hint="default"/>
        <w:b w:val="0"/>
        <w:i w:val="0"/>
        <w:sz w:val="20"/>
        <w:szCs w:val="20"/>
        <w:u w:val="none"/>
      </w:rPr>
    </w:lvl>
    <w:lvl w:ilvl="2">
      <w:start w:val="1"/>
      <w:numFmt w:val="lowerRoman"/>
      <w:pStyle w:val="MLGLetterNumbering3"/>
      <w:lvlText w:val="(%3)"/>
      <w:lvlJc w:val="left"/>
      <w:pPr>
        <w:tabs>
          <w:tab w:val="num" w:pos="709"/>
        </w:tabs>
        <w:ind w:left="2126" w:hanging="708"/>
      </w:pPr>
      <w:rPr>
        <w:rFonts w:ascii="Arial" w:hAnsi="Arial" w:hint="default"/>
        <w:b w:val="0"/>
        <w:bCs w:val="0"/>
        <w:i w:val="0"/>
        <w:iCs w:val="0"/>
        <w:caps w:val="0"/>
        <w:strike w:val="0"/>
        <w:dstrike w:val="0"/>
        <w:vanish w:val="0"/>
        <w:color w:val="000000"/>
        <w:spacing w:val="0"/>
        <w:kern w:val="0"/>
        <w:position w:val="0"/>
        <w:sz w:val="20"/>
        <w:szCs w:val="20"/>
        <w:vertAlign w:val="baseline"/>
        <w:em w:val="none"/>
      </w:rPr>
    </w:lvl>
    <w:lvl w:ilvl="3">
      <w:start w:val="1"/>
      <w:numFmt w:val="lowerLetter"/>
      <w:lvlText w:val="(%4)"/>
      <w:lvlJc w:val="left"/>
      <w:pPr>
        <w:tabs>
          <w:tab w:val="num" w:pos="1417"/>
        </w:tabs>
        <w:ind w:left="1417" w:hanging="708"/>
      </w:pPr>
      <w:rPr>
        <w:rFonts w:ascii="Arial" w:hAnsi="Arial" w:hint="default"/>
        <w:b w:val="0"/>
        <w:i w:val="0"/>
        <w:sz w:val="20"/>
        <w:szCs w:val="20"/>
      </w:rPr>
    </w:lvl>
    <w:lvl w:ilvl="4">
      <w:start w:val="1"/>
      <w:numFmt w:val="lowerRoman"/>
      <w:lvlText w:val="(%5)"/>
      <w:lvlJc w:val="left"/>
      <w:pPr>
        <w:tabs>
          <w:tab w:val="num" w:pos="2126"/>
        </w:tabs>
        <w:ind w:left="2126" w:hanging="709"/>
      </w:pPr>
      <w:rPr>
        <w:rFonts w:ascii="Arial" w:hAnsi="Arial" w:hint="default"/>
        <w:b w:val="0"/>
        <w:i w:val="0"/>
        <w:sz w:val="20"/>
        <w:szCs w:val="20"/>
      </w:rPr>
    </w:lvl>
    <w:lvl w:ilvl="5">
      <w:start w:val="1"/>
      <w:numFmt w:val="upperLetter"/>
      <w:lvlText w:val="(%6)"/>
      <w:lvlJc w:val="left"/>
      <w:pPr>
        <w:tabs>
          <w:tab w:val="num" w:pos="1297"/>
        </w:tabs>
        <w:ind w:left="1297" w:hanging="567"/>
      </w:pPr>
      <w:rPr>
        <w:rFonts w:hint="default"/>
      </w:rPr>
    </w:lvl>
    <w:lvl w:ilvl="6">
      <w:start w:val="1"/>
      <w:numFmt w:val="none"/>
      <w:lvlText w:val=""/>
      <w:lvlJc w:val="left"/>
      <w:pPr>
        <w:tabs>
          <w:tab w:val="num" w:pos="-1745"/>
        </w:tabs>
        <w:ind w:left="-2105" w:firstLine="0"/>
      </w:pPr>
      <w:rPr>
        <w:rFonts w:hint="default"/>
      </w:rPr>
    </w:lvl>
    <w:lvl w:ilvl="7">
      <w:start w:val="1"/>
      <w:numFmt w:val="none"/>
      <w:suff w:val="nothing"/>
      <w:lvlText w:val=""/>
      <w:lvlJc w:val="left"/>
      <w:pPr>
        <w:ind w:left="-2105" w:firstLine="0"/>
      </w:pPr>
      <w:rPr>
        <w:rFonts w:hint="default"/>
      </w:rPr>
    </w:lvl>
    <w:lvl w:ilvl="8">
      <w:start w:val="1"/>
      <w:numFmt w:val="none"/>
      <w:suff w:val="nothing"/>
      <w:lvlText w:val=""/>
      <w:lvlJc w:val="left"/>
      <w:pPr>
        <w:ind w:left="-2105" w:firstLine="0"/>
      </w:pPr>
      <w:rPr>
        <w:rFonts w:hint="default"/>
      </w:rPr>
    </w:lvl>
  </w:abstractNum>
  <w:abstractNum w:abstractNumId="28" w15:restartNumberingAfterBreak="0">
    <w:nsid w:val="3DB51A4F"/>
    <w:multiLevelType w:val="multilevel"/>
    <w:tmpl w:val="11F08CE4"/>
    <w:numStyleLink w:val="ListNumbering"/>
  </w:abstractNum>
  <w:abstractNum w:abstractNumId="29" w15:restartNumberingAfterBreak="0">
    <w:nsid w:val="42EE73AA"/>
    <w:multiLevelType w:val="multilevel"/>
    <w:tmpl w:val="F6B63FAC"/>
    <w:lvl w:ilvl="0">
      <w:start w:val="1"/>
      <w:numFmt w:val="decimal"/>
      <w:pStyle w:val="Niormal"/>
      <w:lvlText w:val="%1."/>
      <w:legacy w:legacy="1" w:legacySpace="144" w:legacyIndent="0"/>
      <w:lvlJc w:val="left"/>
      <w:rPr>
        <w:rFonts w:cs="Times New Roman"/>
        <w:b w:val="0"/>
      </w:rPr>
    </w:lvl>
    <w:lvl w:ilvl="1">
      <w:start w:val="1"/>
      <w:numFmt w:val="decimal"/>
      <w:lvlText w:val="%1.%2"/>
      <w:legacy w:legacy="1" w:legacySpace="144" w:legacyIndent="567"/>
      <w:lvlJc w:val="left"/>
      <w:pPr>
        <w:ind w:left="709" w:hanging="567"/>
      </w:pPr>
      <w:rPr>
        <w:rFonts w:cs="Times New Roman"/>
        <w:b w:val="0"/>
      </w:rPr>
    </w:lvl>
    <w:lvl w:ilvl="2">
      <w:start w:val="1"/>
      <w:numFmt w:val="lowerLetter"/>
      <w:lvlText w:val="(%3)"/>
      <w:legacy w:legacy="1" w:legacySpace="144" w:legacyIndent="567"/>
      <w:lvlJc w:val="left"/>
      <w:pPr>
        <w:ind w:left="1777" w:hanging="567"/>
      </w:pPr>
      <w:rPr>
        <w:rFonts w:cs="Times New Roman"/>
      </w:rPr>
    </w:lvl>
    <w:lvl w:ilvl="3">
      <w:start w:val="1"/>
      <w:numFmt w:val="lowerRoman"/>
      <w:lvlText w:val="(%4)"/>
      <w:legacy w:legacy="1" w:legacySpace="144" w:legacyIndent="567"/>
      <w:lvlJc w:val="left"/>
      <w:pPr>
        <w:ind w:left="2126" w:hanging="567"/>
      </w:pPr>
      <w:rPr>
        <w:rFonts w:cs="Times New Roman"/>
      </w:rPr>
    </w:lvl>
    <w:lvl w:ilvl="4">
      <w:start w:val="1"/>
      <w:numFmt w:val="upperLetter"/>
      <w:lvlText w:val="(%5)"/>
      <w:legacy w:legacy="1" w:legacySpace="144" w:legacyIndent="567"/>
      <w:lvlJc w:val="left"/>
      <w:pPr>
        <w:ind w:left="2835" w:hanging="567"/>
      </w:pPr>
      <w:rPr>
        <w:rFonts w:cs="Times New Roman"/>
      </w:rPr>
    </w:lvl>
    <w:lvl w:ilvl="5">
      <w:start w:val="1"/>
      <w:numFmt w:val="upperRoman"/>
      <w:lvlText w:val="(%6)"/>
      <w:legacy w:legacy="1" w:legacySpace="144" w:legacyIndent="567"/>
      <w:lvlJc w:val="left"/>
      <w:pPr>
        <w:ind w:left="3544" w:hanging="567"/>
      </w:pPr>
      <w:rPr>
        <w:rFonts w:cs="Times New Roman"/>
      </w:rPr>
    </w:lvl>
    <w:lvl w:ilvl="6">
      <w:start w:val="1"/>
      <w:numFmt w:val="decimal"/>
      <w:lvlText w:val="(%7)"/>
      <w:legacy w:legacy="1" w:legacySpace="144" w:legacyIndent="567"/>
      <w:lvlJc w:val="left"/>
      <w:pPr>
        <w:ind w:left="4253" w:hanging="567"/>
      </w:pPr>
      <w:rPr>
        <w:rFonts w:cs="Times New Roman"/>
      </w:rPr>
    </w:lvl>
    <w:lvl w:ilvl="7">
      <w:start w:val="1"/>
      <w:numFmt w:val="upperRoman"/>
      <w:lvlText w:val="(%8)"/>
      <w:legacy w:legacy="1" w:legacySpace="144" w:legacyIndent="567"/>
      <w:lvlJc w:val="left"/>
      <w:pPr>
        <w:ind w:left="4961" w:hanging="567"/>
      </w:pPr>
      <w:rPr>
        <w:rFonts w:cs="Times New Roman"/>
      </w:rPr>
    </w:lvl>
    <w:lvl w:ilvl="8">
      <w:start w:val="1"/>
      <w:numFmt w:val="none"/>
      <w:suff w:val="nothing"/>
      <w:lvlText w:val=""/>
      <w:lvlJc w:val="left"/>
      <w:rPr>
        <w:rFonts w:cs="Times New Roman"/>
      </w:rPr>
    </w:lvl>
  </w:abstractNum>
  <w:abstractNum w:abstractNumId="30" w15:restartNumberingAfterBreak="0">
    <w:nsid w:val="45482555"/>
    <w:multiLevelType w:val="multilevel"/>
    <w:tmpl w:val="ADE81B18"/>
    <w:styleLink w:val="AddisonsNumberedList"/>
    <w:lvl w:ilvl="0">
      <w:start w:val="1"/>
      <w:numFmt w:val="decimal"/>
      <w:pStyle w:val="ANH1"/>
      <w:lvlText w:val="%1."/>
      <w:lvlJc w:val="left"/>
      <w:pPr>
        <w:ind w:left="851" w:hanging="851"/>
      </w:pPr>
      <w:rPr>
        <w:rFonts w:ascii="Arial" w:hAnsi="Arial" w:hint="default"/>
        <w:b/>
        <w:i w:val="0"/>
        <w:sz w:val="20"/>
      </w:rPr>
    </w:lvl>
    <w:lvl w:ilvl="1">
      <w:start w:val="1"/>
      <w:numFmt w:val="decimal"/>
      <w:pStyle w:val="ANH2"/>
      <w:lvlText w:val="%1.%2"/>
      <w:lvlJc w:val="left"/>
      <w:pPr>
        <w:ind w:left="851" w:hanging="851"/>
      </w:pPr>
      <w:rPr>
        <w:rFonts w:hint="default"/>
        <w:b w:val="0"/>
        <w:i w:val="0"/>
      </w:rPr>
    </w:lvl>
    <w:lvl w:ilvl="2">
      <w:start w:val="1"/>
      <w:numFmt w:val="lowerLetter"/>
      <w:pStyle w:val="ANH3"/>
      <w:lvlText w:val="(%3)"/>
      <w:lvlJc w:val="left"/>
      <w:pPr>
        <w:ind w:left="1701" w:hanging="850"/>
      </w:pPr>
      <w:rPr>
        <w:rFonts w:hint="default"/>
      </w:rPr>
    </w:lvl>
    <w:lvl w:ilvl="3">
      <w:start w:val="1"/>
      <w:numFmt w:val="lowerRoman"/>
      <w:pStyle w:val="ANH4"/>
      <w:lvlText w:val="(%4)"/>
      <w:lvlJc w:val="left"/>
      <w:pPr>
        <w:ind w:left="2552" w:hanging="851"/>
      </w:pPr>
      <w:rPr>
        <w:rFonts w:hint="default"/>
      </w:rPr>
    </w:lvl>
    <w:lvl w:ilvl="4">
      <w:start w:val="1"/>
      <w:numFmt w:val="upperLetter"/>
      <w:pStyle w:val="ANH5"/>
      <w:lvlText w:val="(%5)"/>
      <w:lvlJc w:val="left"/>
      <w:pPr>
        <w:ind w:left="3402" w:hanging="850"/>
      </w:pPr>
      <w:rPr>
        <w:rFonts w:hint="default"/>
      </w:rPr>
    </w:lvl>
    <w:lvl w:ilvl="5">
      <w:start w:val="1"/>
      <w:numFmt w:val="upperRoman"/>
      <w:pStyle w:val="ANH6"/>
      <w:lvlText w:val="(%6)"/>
      <w:lvlJc w:val="left"/>
      <w:pPr>
        <w:ind w:left="4253" w:hanging="851"/>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31" w15:restartNumberingAfterBreak="0">
    <w:nsid w:val="4955139B"/>
    <w:multiLevelType w:val="multilevel"/>
    <w:tmpl w:val="11F08CE4"/>
    <w:lvl w:ilvl="0">
      <w:start w:val="1"/>
      <w:numFmt w:val="decimal"/>
      <w:lvlText w:val="(%1)"/>
      <w:lvlJc w:val="left"/>
      <w:pPr>
        <w:tabs>
          <w:tab w:val="num" w:pos="1418"/>
        </w:tabs>
        <w:ind w:left="1418" w:hanging="709"/>
      </w:pPr>
      <w:rPr>
        <w:rFonts w:ascii="Arial" w:hAnsi="Arial"/>
        <w:sz w:val="20"/>
        <w:szCs w:val="20"/>
      </w:rPr>
    </w:lvl>
    <w:lvl w:ilvl="1">
      <w:start w:val="1"/>
      <w:numFmt w:val="lowerLetter"/>
      <w:lvlText w:val="(%2)"/>
      <w:lvlJc w:val="left"/>
      <w:pPr>
        <w:tabs>
          <w:tab w:val="num" w:pos="2268"/>
        </w:tabs>
        <w:ind w:left="2268" w:hanging="850"/>
      </w:pPr>
      <w:rPr>
        <w:rFonts w:ascii="Arial" w:hAnsi="Arial" w:hint="default"/>
        <w:sz w:val="20"/>
      </w:rPr>
    </w:lvl>
    <w:lvl w:ilvl="2">
      <w:start w:val="1"/>
      <w:numFmt w:val="lowerRoman"/>
      <w:lvlText w:val="(%3)"/>
      <w:lvlJc w:val="left"/>
      <w:pPr>
        <w:tabs>
          <w:tab w:val="num" w:pos="3119"/>
        </w:tabs>
        <w:ind w:left="3119" w:hanging="851"/>
      </w:pPr>
      <w:rPr>
        <w:rFonts w:ascii="Arial" w:hAnsi="Arial" w:hint="default"/>
        <w:sz w:val="20"/>
      </w:rPr>
    </w:lvl>
    <w:lvl w:ilvl="3">
      <w:start w:val="1"/>
      <w:numFmt w:val="upperLetter"/>
      <w:lvlText w:val="%4."/>
      <w:lvlJc w:val="left"/>
      <w:pPr>
        <w:tabs>
          <w:tab w:val="num" w:pos="3969"/>
        </w:tabs>
        <w:ind w:left="3969" w:hanging="850"/>
      </w:pPr>
      <w:rPr>
        <w:rFonts w:ascii="Arial" w:hAnsi="Arial" w:hint="default"/>
        <w:sz w:val="20"/>
      </w:rPr>
    </w:lvl>
    <w:lvl w:ilvl="4">
      <w:start w:val="1"/>
      <w:numFmt w:val="bullet"/>
      <w:lvlText w:val=""/>
      <w:lvlJc w:val="left"/>
      <w:pPr>
        <w:tabs>
          <w:tab w:val="num" w:pos="4820"/>
        </w:tabs>
        <w:ind w:left="4820" w:hanging="851"/>
      </w:pPr>
      <w:rPr>
        <w:rFonts w:ascii="Symbol" w:hAnsi="Symbol" w:hint="default"/>
        <w:color w:val="auto"/>
        <w:sz w:val="20"/>
      </w:rPr>
    </w:lvl>
    <w:lvl w:ilvl="5">
      <w:start w:val="1"/>
      <w:numFmt w:val="none"/>
      <w:lvlText w:val="%6"/>
      <w:lvlJc w:val="right"/>
      <w:pPr>
        <w:tabs>
          <w:tab w:val="num" w:pos="7240"/>
        </w:tabs>
        <w:ind w:left="7240" w:hanging="180"/>
      </w:pPr>
      <w:rPr>
        <w:rFonts w:hint="default"/>
      </w:rPr>
    </w:lvl>
    <w:lvl w:ilvl="6">
      <w:start w:val="1"/>
      <w:numFmt w:val="none"/>
      <w:lvlText w:val="%7"/>
      <w:lvlJc w:val="left"/>
      <w:pPr>
        <w:tabs>
          <w:tab w:val="num" w:pos="7960"/>
        </w:tabs>
        <w:ind w:left="7960" w:hanging="360"/>
      </w:pPr>
      <w:rPr>
        <w:rFonts w:hint="default"/>
      </w:rPr>
    </w:lvl>
    <w:lvl w:ilvl="7">
      <w:start w:val="1"/>
      <w:numFmt w:val="none"/>
      <w:lvlText w:val="%8"/>
      <w:lvlJc w:val="left"/>
      <w:pPr>
        <w:tabs>
          <w:tab w:val="num" w:pos="8680"/>
        </w:tabs>
        <w:ind w:left="8680" w:hanging="360"/>
      </w:pPr>
      <w:rPr>
        <w:rFonts w:hint="default"/>
      </w:rPr>
    </w:lvl>
    <w:lvl w:ilvl="8">
      <w:start w:val="1"/>
      <w:numFmt w:val="none"/>
      <w:lvlText w:val="%9"/>
      <w:lvlJc w:val="right"/>
      <w:pPr>
        <w:tabs>
          <w:tab w:val="num" w:pos="9400"/>
        </w:tabs>
        <w:ind w:left="9400" w:hanging="180"/>
      </w:pPr>
      <w:rPr>
        <w:rFonts w:hint="default"/>
      </w:rPr>
    </w:lvl>
  </w:abstractNum>
  <w:abstractNum w:abstractNumId="32" w15:restartNumberingAfterBreak="0">
    <w:nsid w:val="4F3B3DBA"/>
    <w:multiLevelType w:val="hybridMultilevel"/>
    <w:tmpl w:val="B1E67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FA65B91"/>
    <w:multiLevelType w:val="multilevel"/>
    <w:tmpl w:val="CEAAC77A"/>
    <w:styleLink w:val="HRDeed"/>
    <w:lvl w:ilvl="0">
      <w:start w:val="1"/>
      <w:numFmt w:val="decimal"/>
      <w:pStyle w:val="HRNumL1"/>
      <w:lvlText w:val="%1."/>
      <w:lvlJc w:val="left"/>
      <w:pPr>
        <w:tabs>
          <w:tab w:val="num" w:pos="567"/>
        </w:tabs>
        <w:ind w:left="567" w:hanging="567"/>
      </w:pPr>
      <w:rPr>
        <w:rFonts w:ascii="Calibri" w:hAnsi="Calibri"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RNumL2"/>
      <w:lvlText w:val="%1.%2"/>
      <w:lvlJc w:val="left"/>
      <w:pPr>
        <w:tabs>
          <w:tab w:val="num" w:pos="567"/>
        </w:tabs>
        <w:ind w:left="567" w:hanging="567"/>
      </w:pPr>
      <w:rPr>
        <w:rFonts w:ascii="Calibri" w:hAnsi="Calibri"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HRNumL3"/>
      <w:lvlText w:val="(%3)"/>
      <w:lvlJc w:val="left"/>
      <w:pPr>
        <w:tabs>
          <w:tab w:val="num" w:pos="1134"/>
        </w:tabs>
        <w:ind w:left="1134"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RNumL4"/>
      <w:lvlText w:val="(%4)"/>
      <w:lvlJc w:val="left"/>
      <w:pPr>
        <w:tabs>
          <w:tab w:val="num" w:pos="1701"/>
        </w:tabs>
        <w:ind w:left="1701"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HRNumL5"/>
      <w:lvlText w:val="(%5)"/>
      <w:lvlJc w:val="left"/>
      <w:pPr>
        <w:tabs>
          <w:tab w:val="num" w:pos="2268"/>
        </w:tabs>
        <w:ind w:left="2268" w:hanging="567"/>
      </w:pPr>
      <w:rPr>
        <w:rFonts w:ascii="Calibri" w:hAnsi="Calibri"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5374447D"/>
    <w:multiLevelType w:val="multilevel"/>
    <w:tmpl w:val="C91A6C4C"/>
    <w:lvl w:ilvl="0">
      <w:start w:val="1"/>
      <w:numFmt w:val="decimal"/>
      <w:pStyle w:val="Attachment"/>
      <w:lvlText w:val="Attachment %1"/>
      <w:lvlJc w:val="left"/>
      <w:pPr>
        <w:ind w:left="2552" w:hanging="2552"/>
      </w:pPr>
      <w:rPr>
        <w:rFonts w:hAnsi="Arial Bold" w:hint="default"/>
        <w:b/>
        <w:i w:val="0"/>
        <w:sz w:val="32"/>
      </w:rPr>
    </w:lvl>
    <w:lvl w:ilvl="1">
      <w:start w:val="1"/>
      <w:numFmt w:val="lowerLetter"/>
      <w:lvlText w:val="(%2)"/>
      <w:lvlJc w:val="left"/>
      <w:pPr>
        <w:tabs>
          <w:tab w:val="num" w:pos="1418"/>
        </w:tabs>
        <w:ind w:left="1418" w:hanging="709"/>
      </w:pPr>
      <w:rPr>
        <w:rFonts w:ascii="Arial" w:hAnsi="Arial" w:hint="default"/>
        <w:b w:val="0"/>
        <w:i w:val="0"/>
        <w:sz w:val="21"/>
      </w:rPr>
    </w:lvl>
    <w:lvl w:ilvl="2">
      <w:start w:val="1"/>
      <w:numFmt w:val="lowerRoman"/>
      <w:lvlText w:val="(%3)"/>
      <w:lvlJc w:val="left"/>
      <w:pPr>
        <w:tabs>
          <w:tab w:val="num" w:pos="2126"/>
        </w:tabs>
        <w:ind w:left="2126" w:hanging="708"/>
      </w:pPr>
      <w:rPr>
        <w:rFonts w:ascii="Arial" w:hAnsi="Arial" w:hint="default"/>
        <w:b w:val="0"/>
        <w:i w:val="0"/>
        <w:sz w:val="21"/>
      </w:rPr>
    </w:lvl>
    <w:lvl w:ilvl="3">
      <w:start w:val="1"/>
      <w:numFmt w:val="upperLetter"/>
      <w:lvlText w:val="(%4)"/>
      <w:lvlJc w:val="left"/>
      <w:pPr>
        <w:tabs>
          <w:tab w:val="num" w:pos="2835"/>
        </w:tabs>
        <w:ind w:left="2835" w:hanging="709"/>
      </w:pPr>
      <w:rPr>
        <w:rFonts w:ascii="Arial" w:hAnsi="Arial" w:hint="default"/>
        <w:b w:val="0"/>
        <w:i w:val="0"/>
        <w:sz w:val="21"/>
      </w:rPr>
    </w:lvl>
    <w:lvl w:ilvl="4">
      <w:start w:val="1"/>
      <w:numFmt w:val="decimal"/>
      <w:lvlText w:val="(%5)"/>
      <w:lvlJc w:val="left"/>
      <w:pPr>
        <w:tabs>
          <w:tab w:val="num" w:pos="3544"/>
        </w:tabs>
        <w:ind w:left="3544" w:hanging="709"/>
      </w:pPr>
      <w:rPr>
        <w:rFonts w:ascii="Arial" w:hAnsi="Arial" w:hint="default"/>
        <w:b w:val="0"/>
        <w:i w:val="0"/>
        <w:sz w:val="21"/>
      </w:rPr>
    </w:lvl>
    <w:lvl w:ilvl="5">
      <w:start w:val="1"/>
      <w:numFmt w:val="lowerRoman"/>
      <w:lvlText w:val="(%6)"/>
      <w:lvlJc w:val="left"/>
      <w:pPr>
        <w:tabs>
          <w:tab w:val="num" w:pos="4253"/>
        </w:tabs>
        <w:ind w:left="4253" w:hanging="709"/>
      </w:pPr>
      <w:rPr>
        <w:rFonts w:ascii="Arial" w:hAnsi="Arial" w:hint="default"/>
        <w:b w:val="0"/>
        <w:i w:val="0"/>
        <w:sz w:val="21"/>
      </w:rPr>
    </w:lvl>
    <w:lvl w:ilvl="6">
      <w:start w:val="1"/>
      <w:numFmt w:val="lowerRoman"/>
      <w:lvlText w:val="(%7)"/>
      <w:lvlJc w:val="left"/>
      <w:pPr>
        <w:tabs>
          <w:tab w:val="num" w:pos="0"/>
        </w:tabs>
        <w:ind w:left="5016" w:hanging="708"/>
      </w:pPr>
      <w:rPr>
        <w:rFonts w:hint="default"/>
      </w:rPr>
    </w:lvl>
    <w:lvl w:ilvl="7">
      <w:start w:val="1"/>
      <w:numFmt w:val="lowerLetter"/>
      <w:lvlText w:val="(%8)"/>
      <w:lvlJc w:val="left"/>
      <w:pPr>
        <w:tabs>
          <w:tab w:val="num" w:pos="0"/>
        </w:tabs>
        <w:ind w:left="5724" w:hanging="708"/>
      </w:pPr>
      <w:rPr>
        <w:rFonts w:hint="default"/>
      </w:rPr>
    </w:lvl>
    <w:lvl w:ilvl="8">
      <w:start w:val="1"/>
      <w:numFmt w:val="lowerRoman"/>
      <w:lvlText w:val="(%9)"/>
      <w:lvlJc w:val="left"/>
      <w:pPr>
        <w:tabs>
          <w:tab w:val="num" w:pos="0"/>
        </w:tabs>
        <w:ind w:left="6432" w:hanging="708"/>
      </w:pPr>
      <w:rPr>
        <w:rFonts w:hint="default"/>
      </w:rPr>
    </w:lvl>
  </w:abstractNum>
  <w:abstractNum w:abstractNumId="35" w15:restartNumberingAfterBreak="0">
    <w:nsid w:val="54700465"/>
    <w:multiLevelType w:val="multilevel"/>
    <w:tmpl w:val="330CDE90"/>
    <w:lvl w:ilvl="0">
      <w:start w:val="1"/>
      <w:numFmt w:val="decimal"/>
      <w:pStyle w:val="CBPHeading1"/>
      <w:lvlText w:val="%1."/>
      <w:lvlJc w:val="left"/>
      <w:pPr>
        <w:tabs>
          <w:tab w:val="num" w:pos="709"/>
        </w:tabs>
        <w:ind w:left="709" w:hanging="709"/>
      </w:pPr>
      <w:rPr>
        <w:rFonts w:ascii="Arial Bold" w:hAnsi="Bodoni PosterCompressed" w:hint="default"/>
        <w:b/>
        <w:i w:val="0"/>
        <w:sz w:val="24"/>
      </w:rPr>
    </w:lvl>
    <w:lvl w:ilvl="1">
      <w:start w:val="1"/>
      <w:numFmt w:val="decimal"/>
      <w:pStyle w:val="CBPHeading2"/>
      <w:lvlText w:val="%1.%2"/>
      <w:lvlJc w:val="left"/>
      <w:pPr>
        <w:tabs>
          <w:tab w:val="num" w:pos="709"/>
        </w:tabs>
        <w:ind w:left="709" w:hanging="709"/>
      </w:pPr>
      <w:rPr>
        <w:rFonts w:ascii="Arial Bold" w:hAnsi="Bodoni PosterCompressed" w:hint="default"/>
        <w:b/>
        <w:i w:val="0"/>
        <w:sz w:val="21"/>
      </w:rPr>
    </w:lvl>
    <w:lvl w:ilvl="2">
      <w:start w:val="1"/>
      <w:numFmt w:val="lowerLetter"/>
      <w:pStyle w:val="CBPHeading3"/>
      <w:lvlText w:val="(%3)"/>
      <w:lvlJc w:val="left"/>
      <w:pPr>
        <w:tabs>
          <w:tab w:val="num" w:pos="1418"/>
        </w:tabs>
        <w:ind w:left="1418" w:hanging="709"/>
      </w:pPr>
      <w:rPr>
        <w:rFonts w:ascii="Arial" w:hAnsi="Arial" w:hint="default"/>
        <w:b w:val="0"/>
        <w:i w:val="0"/>
        <w:sz w:val="21"/>
      </w:rPr>
    </w:lvl>
    <w:lvl w:ilvl="3">
      <w:start w:val="1"/>
      <w:numFmt w:val="lowerRoman"/>
      <w:pStyle w:val="CBPHeading4"/>
      <w:lvlText w:val="(%4)"/>
      <w:lvlJc w:val="left"/>
      <w:pPr>
        <w:tabs>
          <w:tab w:val="num" w:pos="2126"/>
        </w:tabs>
        <w:ind w:left="2126" w:hanging="708"/>
      </w:pPr>
      <w:rPr>
        <w:rFonts w:ascii="Arial" w:hAnsi="Arial" w:hint="default"/>
        <w:b w:val="0"/>
        <w:i w:val="0"/>
        <w:sz w:val="21"/>
      </w:rPr>
    </w:lvl>
    <w:lvl w:ilvl="4">
      <w:start w:val="1"/>
      <w:numFmt w:val="upperLetter"/>
      <w:pStyle w:val="CBPHeading5"/>
      <w:lvlText w:val="(%5)"/>
      <w:lvlJc w:val="left"/>
      <w:pPr>
        <w:tabs>
          <w:tab w:val="num" w:pos="2835"/>
        </w:tabs>
        <w:ind w:left="2835" w:hanging="709"/>
      </w:pPr>
      <w:rPr>
        <w:rFonts w:ascii="Arial" w:hAnsi="Arial" w:hint="default"/>
        <w:b w:val="0"/>
        <w:i w:val="0"/>
        <w:sz w:val="21"/>
      </w:rPr>
    </w:lvl>
    <w:lvl w:ilvl="5">
      <w:start w:val="1"/>
      <w:numFmt w:val="decimal"/>
      <w:pStyle w:val="CBPHeading6"/>
      <w:lvlText w:val="(%6)"/>
      <w:lvlJc w:val="left"/>
      <w:pPr>
        <w:tabs>
          <w:tab w:val="num" w:pos="3544"/>
        </w:tabs>
        <w:ind w:left="3544" w:hanging="709"/>
      </w:pPr>
      <w:rPr>
        <w:rFonts w:ascii="Arial" w:hAnsi="Arial" w:hint="default"/>
        <w:b w:val="0"/>
        <w:i w:val="0"/>
        <w:sz w:val="21"/>
      </w:rPr>
    </w:lvl>
    <w:lvl w:ilvl="6">
      <w:start w:val="1"/>
      <w:numFmt w:val="lowerRoman"/>
      <w:pStyle w:val="CBPHeading7"/>
      <w:lvlText w:val="(%7)"/>
      <w:lvlJc w:val="left"/>
      <w:pPr>
        <w:tabs>
          <w:tab w:val="num" w:pos="4253"/>
        </w:tabs>
        <w:ind w:left="4253" w:hanging="709"/>
      </w:pPr>
      <w:rPr>
        <w:rFonts w:ascii="Arial" w:hAnsi="Arial" w:hint="default"/>
        <w:b w:val="0"/>
        <w:i w:val="0"/>
        <w:sz w:val="21"/>
      </w:rPr>
    </w:lvl>
    <w:lvl w:ilvl="7">
      <w:start w:val="1"/>
      <w:numFmt w:val="lowerLetter"/>
      <w:lvlText w:val="(%8)"/>
      <w:lvlJc w:val="left"/>
      <w:pPr>
        <w:tabs>
          <w:tab w:val="num" w:pos="4961"/>
        </w:tabs>
        <w:ind w:left="4961" w:hanging="708"/>
      </w:pPr>
      <w:rPr>
        <w:rFonts w:hint="default"/>
      </w:rPr>
    </w:lvl>
    <w:lvl w:ilvl="8">
      <w:start w:val="1"/>
      <w:numFmt w:val="lowerRoman"/>
      <w:lvlText w:val="(%9)"/>
      <w:lvlJc w:val="left"/>
      <w:pPr>
        <w:tabs>
          <w:tab w:val="num" w:pos="5670"/>
        </w:tabs>
        <w:ind w:left="5670" w:hanging="709"/>
      </w:pPr>
      <w:rPr>
        <w:rFonts w:hint="default"/>
      </w:rPr>
    </w:lvl>
  </w:abstractNum>
  <w:abstractNum w:abstractNumId="36" w15:restartNumberingAfterBreak="0">
    <w:nsid w:val="66B90A2B"/>
    <w:multiLevelType w:val="multilevel"/>
    <w:tmpl w:val="A1141958"/>
    <w:lvl w:ilvl="0">
      <w:start w:val="1"/>
      <w:numFmt w:val="decimal"/>
      <w:pStyle w:val="MLGLetterHeading1"/>
      <w:lvlText w:val="%1"/>
      <w:lvlJc w:val="left"/>
      <w:pPr>
        <w:tabs>
          <w:tab w:val="num" w:pos="709"/>
        </w:tabs>
        <w:ind w:left="709" w:hanging="709"/>
      </w:pPr>
      <w:rPr>
        <w:rFonts w:ascii="Arial Bold" w:hAnsi="Arial Bold" w:cs="Arial" w:hint="default"/>
        <w:b/>
        <w:i w:val="0"/>
        <w:sz w:val="20"/>
        <w:szCs w:val="24"/>
      </w:rPr>
    </w:lvl>
    <w:lvl w:ilvl="1">
      <w:start w:val="1"/>
      <w:numFmt w:val="decimal"/>
      <w:pStyle w:val="MLGLetterHeading2"/>
      <w:lvlText w:val="%1.%2"/>
      <w:lvlJc w:val="left"/>
      <w:pPr>
        <w:tabs>
          <w:tab w:val="num" w:pos="709"/>
        </w:tabs>
        <w:ind w:left="709" w:hanging="709"/>
      </w:pPr>
      <w:rPr>
        <w:rFonts w:ascii="Arial" w:hAnsi="Arial" w:hint="default"/>
        <w:b w:val="0"/>
        <w:i w:val="0"/>
        <w:sz w:val="20"/>
        <w:szCs w:val="20"/>
        <w:u w:val="none"/>
      </w:rPr>
    </w:lvl>
    <w:lvl w:ilvl="2">
      <w:start w:val="1"/>
      <w:numFmt w:val="decimal"/>
      <w:pStyle w:val="MLGLetterHeading3"/>
      <w:lvlText w:val="(%3)"/>
      <w:lvlJc w:val="left"/>
      <w:pPr>
        <w:tabs>
          <w:tab w:val="num" w:pos="1418"/>
        </w:tabs>
        <w:ind w:left="1418" w:hanging="709"/>
      </w:pPr>
      <w:rPr>
        <w:rFonts w:ascii="Arial" w:hAnsi="Arial" w:hint="default"/>
        <w:b w:val="0"/>
        <w:bCs w:val="0"/>
        <w:i w:val="0"/>
        <w:iCs w:val="0"/>
        <w:caps w:val="0"/>
        <w:strike w:val="0"/>
        <w:dstrike w:val="0"/>
        <w:vanish w:val="0"/>
        <w:color w:val="000000"/>
        <w:spacing w:val="0"/>
        <w:kern w:val="0"/>
        <w:position w:val="0"/>
        <w:sz w:val="20"/>
        <w:szCs w:val="20"/>
        <w:vertAlign w:val="baseline"/>
        <w:em w:val="none"/>
      </w:rPr>
    </w:lvl>
    <w:lvl w:ilvl="3">
      <w:start w:val="1"/>
      <w:numFmt w:val="lowerLetter"/>
      <w:pStyle w:val="MLGLetterHeading4"/>
      <w:lvlText w:val="(%4)"/>
      <w:lvlJc w:val="left"/>
      <w:pPr>
        <w:tabs>
          <w:tab w:val="num" w:pos="2126"/>
        </w:tabs>
        <w:ind w:left="2126" w:hanging="708"/>
      </w:pPr>
      <w:rPr>
        <w:rFonts w:ascii="Arial" w:hAnsi="Arial" w:hint="default"/>
        <w:b w:val="0"/>
        <w:i w:val="0"/>
        <w:sz w:val="20"/>
        <w:szCs w:val="20"/>
      </w:rPr>
    </w:lvl>
    <w:lvl w:ilvl="4">
      <w:start w:val="1"/>
      <w:numFmt w:val="lowerRoman"/>
      <w:pStyle w:val="MLGLetterHeading5"/>
      <w:lvlText w:val="(%5)"/>
      <w:lvlJc w:val="left"/>
      <w:pPr>
        <w:tabs>
          <w:tab w:val="num" w:pos="2835"/>
        </w:tabs>
        <w:ind w:left="2835" w:hanging="709"/>
      </w:pPr>
      <w:rPr>
        <w:rFonts w:ascii="Arial" w:hAnsi="Arial" w:hint="default"/>
        <w:b w:val="0"/>
        <w:i w:val="0"/>
        <w:sz w:val="20"/>
        <w:szCs w:val="20"/>
      </w:rPr>
    </w:lvl>
    <w:lvl w:ilvl="5">
      <w:start w:val="1"/>
      <w:numFmt w:val="upperLetter"/>
      <w:lvlText w:val="(%6)"/>
      <w:lvlJc w:val="left"/>
      <w:pPr>
        <w:tabs>
          <w:tab w:val="num" w:pos="2006"/>
        </w:tabs>
        <w:ind w:left="2006" w:hanging="567"/>
      </w:pPr>
      <w:rPr>
        <w:rFonts w:hint="default"/>
      </w:rPr>
    </w:lvl>
    <w:lvl w:ilvl="6">
      <w:start w:val="1"/>
      <w:numFmt w:val="none"/>
      <w:lvlText w:val=""/>
      <w:lvlJc w:val="left"/>
      <w:pPr>
        <w:tabs>
          <w:tab w:val="num" w:pos="-1036"/>
        </w:tabs>
        <w:ind w:left="-1396" w:firstLine="0"/>
      </w:pPr>
      <w:rPr>
        <w:rFonts w:hint="default"/>
      </w:rPr>
    </w:lvl>
    <w:lvl w:ilvl="7">
      <w:start w:val="1"/>
      <w:numFmt w:val="none"/>
      <w:suff w:val="nothing"/>
      <w:lvlText w:val=""/>
      <w:lvlJc w:val="left"/>
      <w:pPr>
        <w:ind w:left="-1396" w:firstLine="0"/>
      </w:pPr>
      <w:rPr>
        <w:rFonts w:hint="default"/>
      </w:rPr>
    </w:lvl>
    <w:lvl w:ilvl="8">
      <w:start w:val="1"/>
      <w:numFmt w:val="none"/>
      <w:suff w:val="nothing"/>
      <w:lvlText w:val=""/>
      <w:lvlJc w:val="left"/>
      <w:pPr>
        <w:ind w:left="-1396" w:firstLine="0"/>
      </w:pPr>
      <w:rPr>
        <w:rFonts w:hint="default"/>
      </w:rPr>
    </w:lvl>
  </w:abstractNum>
  <w:abstractNum w:abstractNumId="37" w15:restartNumberingAfterBreak="0">
    <w:nsid w:val="6FBB217C"/>
    <w:multiLevelType w:val="multilevel"/>
    <w:tmpl w:val="3266C3A6"/>
    <w:lvl w:ilvl="0">
      <w:start w:val="1"/>
      <w:numFmt w:val="decimal"/>
      <w:lvlText w:val="%1."/>
      <w:lvlJc w:val="left"/>
      <w:pPr>
        <w:tabs>
          <w:tab w:val="num" w:pos="709"/>
        </w:tabs>
        <w:ind w:left="709" w:hanging="709"/>
      </w:pPr>
      <w:rPr>
        <w:rFonts w:ascii="Arial" w:hAnsi="Arial" w:hint="default"/>
        <w:b w:val="0"/>
        <w:i w:val="0"/>
        <w:sz w:val="21"/>
      </w:rPr>
    </w:lvl>
    <w:lvl w:ilvl="1">
      <w:start w:val="1"/>
      <w:numFmt w:val="lowerLetter"/>
      <w:lvlText w:val="(%2)"/>
      <w:lvlJc w:val="left"/>
      <w:pPr>
        <w:tabs>
          <w:tab w:val="num" w:pos="1418"/>
        </w:tabs>
        <w:ind w:left="1418" w:hanging="709"/>
      </w:pPr>
      <w:rPr>
        <w:rFonts w:ascii="Arial" w:hAnsi="Arial" w:hint="default"/>
        <w:b w:val="0"/>
        <w:i w:val="0"/>
        <w:sz w:val="21"/>
      </w:rPr>
    </w:lvl>
    <w:lvl w:ilvl="2">
      <w:start w:val="1"/>
      <w:numFmt w:val="lowerRoman"/>
      <w:lvlText w:val="(%3)"/>
      <w:lvlJc w:val="left"/>
      <w:pPr>
        <w:tabs>
          <w:tab w:val="num" w:pos="2126"/>
        </w:tabs>
        <w:ind w:left="2126" w:hanging="708"/>
      </w:pPr>
      <w:rPr>
        <w:rFonts w:ascii="Arial" w:hAnsi="Arial" w:hint="default"/>
        <w:b w:val="0"/>
        <w:i w:val="0"/>
        <w:sz w:val="21"/>
      </w:rPr>
    </w:lvl>
    <w:lvl w:ilvl="3">
      <w:start w:val="1"/>
      <w:numFmt w:val="upperLetter"/>
      <w:lvlText w:val="(%4)"/>
      <w:lvlJc w:val="left"/>
      <w:pPr>
        <w:tabs>
          <w:tab w:val="num" w:pos="2835"/>
        </w:tabs>
        <w:ind w:left="2835" w:hanging="709"/>
      </w:pPr>
      <w:rPr>
        <w:rFonts w:ascii="Arial" w:hAnsi="Arial" w:hint="default"/>
        <w:b w:val="0"/>
        <w:i w:val="0"/>
        <w:sz w:val="21"/>
      </w:rPr>
    </w:lvl>
    <w:lvl w:ilvl="4">
      <w:start w:val="1"/>
      <w:numFmt w:val="decimal"/>
      <w:lvlText w:val="(%5)"/>
      <w:lvlJc w:val="left"/>
      <w:pPr>
        <w:tabs>
          <w:tab w:val="num" w:pos="3544"/>
        </w:tabs>
        <w:ind w:left="3544" w:hanging="709"/>
      </w:pPr>
      <w:rPr>
        <w:rFonts w:ascii="Arial" w:hAnsi="Arial" w:hint="default"/>
        <w:b w:val="0"/>
        <w:i w:val="0"/>
        <w:sz w:val="21"/>
      </w:rPr>
    </w:lvl>
    <w:lvl w:ilvl="5">
      <w:start w:val="1"/>
      <w:numFmt w:val="lowerRoman"/>
      <w:lvlText w:val="(%6)"/>
      <w:lvlJc w:val="left"/>
      <w:pPr>
        <w:tabs>
          <w:tab w:val="num" w:pos="4253"/>
        </w:tabs>
        <w:ind w:left="4253" w:hanging="709"/>
      </w:pPr>
      <w:rPr>
        <w:rFonts w:ascii="Arial" w:hAnsi="Arial" w:hint="default"/>
        <w:b w:val="0"/>
        <w:i w:val="0"/>
        <w:sz w:val="21"/>
      </w:rPr>
    </w:lvl>
    <w:lvl w:ilvl="6">
      <w:start w:val="1"/>
      <w:numFmt w:val="lowerRoman"/>
      <w:pStyle w:val="Heading7"/>
      <w:lvlText w:val="(%7)"/>
      <w:lvlJc w:val="left"/>
      <w:pPr>
        <w:tabs>
          <w:tab w:val="num" w:pos="0"/>
        </w:tabs>
        <w:ind w:left="5016" w:hanging="708"/>
      </w:pPr>
    </w:lvl>
    <w:lvl w:ilvl="7">
      <w:start w:val="1"/>
      <w:numFmt w:val="lowerLetter"/>
      <w:pStyle w:val="Heading8"/>
      <w:lvlText w:val="(%8)"/>
      <w:lvlJc w:val="left"/>
      <w:pPr>
        <w:tabs>
          <w:tab w:val="num" w:pos="0"/>
        </w:tabs>
        <w:ind w:left="5724" w:hanging="708"/>
      </w:pPr>
    </w:lvl>
    <w:lvl w:ilvl="8">
      <w:start w:val="1"/>
      <w:numFmt w:val="lowerRoman"/>
      <w:pStyle w:val="Heading9"/>
      <w:lvlText w:val="(%9)"/>
      <w:lvlJc w:val="left"/>
      <w:pPr>
        <w:tabs>
          <w:tab w:val="num" w:pos="0"/>
        </w:tabs>
        <w:ind w:left="6432" w:hanging="708"/>
      </w:pPr>
    </w:lvl>
  </w:abstractNum>
  <w:abstractNum w:abstractNumId="38" w15:restartNumberingAfterBreak="0">
    <w:nsid w:val="714B1592"/>
    <w:multiLevelType w:val="hybridMultilevel"/>
    <w:tmpl w:val="8DE290B6"/>
    <w:lvl w:ilvl="0" w:tplc="FFFFFFFF">
      <w:start w:val="1"/>
      <w:numFmt w:val="upperLetter"/>
      <w:pStyle w:val="ARP"/>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5941333"/>
    <w:multiLevelType w:val="multilevel"/>
    <w:tmpl w:val="11F08CE4"/>
    <w:lvl w:ilvl="0">
      <w:start w:val="1"/>
      <w:numFmt w:val="decimal"/>
      <w:lvlText w:val="(%1)"/>
      <w:lvlJc w:val="left"/>
      <w:pPr>
        <w:tabs>
          <w:tab w:val="num" w:pos="1418"/>
        </w:tabs>
        <w:ind w:left="1418" w:hanging="709"/>
      </w:pPr>
      <w:rPr>
        <w:rFonts w:ascii="Arial" w:hAnsi="Arial"/>
        <w:sz w:val="20"/>
        <w:szCs w:val="20"/>
      </w:rPr>
    </w:lvl>
    <w:lvl w:ilvl="1">
      <w:start w:val="1"/>
      <w:numFmt w:val="lowerLetter"/>
      <w:lvlText w:val="(%2)"/>
      <w:lvlJc w:val="left"/>
      <w:pPr>
        <w:tabs>
          <w:tab w:val="num" w:pos="2268"/>
        </w:tabs>
        <w:ind w:left="2268" w:hanging="850"/>
      </w:pPr>
      <w:rPr>
        <w:rFonts w:ascii="Arial" w:hAnsi="Arial" w:hint="default"/>
        <w:sz w:val="20"/>
      </w:rPr>
    </w:lvl>
    <w:lvl w:ilvl="2">
      <w:start w:val="1"/>
      <w:numFmt w:val="lowerRoman"/>
      <w:lvlText w:val="(%3)"/>
      <w:lvlJc w:val="left"/>
      <w:pPr>
        <w:tabs>
          <w:tab w:val="num" w:pos="3119"/>
        </w:tabs>
        <w:ind w:left="3119" w:hanging="851"/>
      </w:pPr>
      <w:rPr>
        <w:rFonts w:ascii="Arial" w:hAnsi="Arial" w:hint="default"/>
        <w:sz w:val="20"/>
      </w:rPr>
    </w:lvl>
    <w:lvl w:ilvl="3">
      <w:start w:val="1"/>
      <w:numFmt w:val="upperLetter"/>
      <w:lvlText w:val="%4."/>
      <w:lvlJc w:val="left"/>
      <w:pPr>
        <w:tabs>
          <w:tab w:val="num" w:pos="3969"/>
        </w:tabs>
        <w:ind w:left="3969" w:hanging="850"/>
      </w:pPr>
      <w:rPr>
        <w:rFonts w:ascii="Arial" w:hAnsi="Arial" w:hint="default"/>
        <w:sz w:val="20"/>
      </w:rPr>
    </w:lvl>
    <w:lvl w:ilvl="4">
      <w:start w:val="1"/>
      <w:numFmt w:val="bullet"/>
      <w:lvlText w:val=""/>
      <w:lvlJc w:val="left"/>
      <w:pPr>
        <w:tabs>
          <w:tab w:val="num" w:pos="4820"/>
        </w:tabs>
        <w:ind w:left="4820" w:hanging="851"/>
      </w:pPr>
      <w:rPr>
        <w:rFonts w:ascii="Symbol" w:hAnsi="Symbol" w:hint="default"/>
        <w:color w:val="auto"/>
        <w:sz w:val="20"/>
      </w:rPr>
    </w:lvl>
    <w:lvl w:ilvl="5">
      <w:start w:val="1"/>
      <w:numFmt w:val="none"/>
      <w:lvlText w:val="%6"/>
      <w:lvlJc w:val="right"/>
      <w:pPr>
        <w:tabs>
          <w:tab w:val="num" w:pos="7240"/>
        </w:tabs>
        <w:ind w:left="7240" w:hanging="180"/>
      </w:pPr>
      <w:rPr>
        <w:rFonts w:hint="default"/>
      </w:rPr>
    </w:lvl>
    <w:lvl w:ilvl="6">
      <w:start w:val="1"/>
      <w:numFmt w:val="none"/>
      <w:lvlText w:val="%7"/>
      <w:lvlJc w:val="left"/>
      <w:pPr>
        <w:tabs>
          <w:tab w:val="num" w:pos="7960"/>
        </w:tabs>
        <w:ind w:left="7960" w:hanging="360"/>
      </w:pPr>
      <w:rPr>
        <w:rFonts w:hint="default"/>
      </w:rPr>
    </w:lvl>
    <w:lvl w:ilvl="7">
      <w:start w:val="1"/>
      <w:numFmt w:val="none"/>
      <w:lvlText w:val="%8"/>
      <w:lvlJc w:val="left"/>
      <w:pPr>
        <w:tabs>
          <w:tab w:val="num" w:pos="8680"/>
        </w:tabs>
        <w:ind w:left="8680" w:hanging="360"/>
      </w:pPr>
      <w:rPr>
        <w:rFonts w:hint="default"/>
      </w:rPr>
    </w:lvl>
    <w:lvl w:ilvl="8">
      <w:start w:val="1"/>
      <w:numFmt w:val="none"/>
      <w:lvlText w:val="%9"/>
      <w:lvlJc w:val="right"/>
      <w:pPr>
        <w:tabs>
          <w:tab w:val="num" w:pos="9400"/>
        </w:tabs>
        <w:ind w:left="9400" w:hanging="180"/>
      </w:pPr>
      <w:rPr>
        <w:rFonts w:hint="default"/>
      </w:rPr>
    </w:lvl>
  </w:abstractNum>
  <w:abstractNum w:abstractNumId="40" w15:restartNumberingAfterBreak="0">
    <w:nsid w:val="778F0356"/>
    <w:multiLevelType w:val="multilevel"/>
    <w:tmpl w:val="11F08CE4"/>
    <w:styleLink w:val="ListNumbering"/>
    <w:lvl w:ilvl="0">
      <w:start w:val="1"/>
      <w:numFmt w:val="decimal"/>
      <w:lvlText w:val="(%1)"/>
      <w:lvlJc w:val="left"/>
      <w:pPr>
        <w:tabs>
          <w:tab w:val="num" w:pos="1418"/>
        </w:tabs>
        <w:ind w:left="1418" w:hanging="709"/>
      </w:pPr>
      <w:rPr>
        <w:rFonts w:ascii="Arial" w:hAnsi="Arial"/>
        <w:sz w:val="20"/>
        <w:szCs w:val="20"/>
      </w:rPr>
    </w:lvl>
    <w:lvl w:ilvl="1">
      <w:start w:val="1"/>
      <w:numFmt w:val="lowerLetter"/>
      <w:lvlText w:val="(%2)"/>
      <w:lvlJc w:val="left"/>
      <w:pPr>
        <w:tabs>
          <w:tab w:val="num" w:pos="2268"/>
        </w:tabs>
        <w:ind w:left="2268" w:hanging="850"/>
      </w:pPr>
      <w:rPr>
        <w:rFonts w:ascii="Arial" w:hAnsi="Arial" w:hint="default"/>
        <w:sz w:val="20"/>
      </w:rPr>
    </w:lvl>
    <w:lvl w:ilvl="2">
      <w:start w:val="1"/>
      <w:numFmt w:val="lowerRoman"/>
      <w:lvlText w:val="(%3)"/>
      <w:lvlJc w:val="left"/>
      <w:pPr>
        <w:tabs>
          <w:tab w:val="num" w:pos="3119"/>
        </w:tabs>
        <w:ind w:left="3119" w:hanging="851"/>
      </w:pPr>
      <w:rPr>
        <w:rFonts w:ascii="Arial" w:hAnsi="Arial" w:hint="default"/>
        <w:sz w:val="20"/>
      </w:rPr>
    </w:lvl>
    <w:lvl w:ilvl="3">
      <w:start w:val="1"/>
      <w:numFmt w:val="upperLetter"/>
      <w:lvlText w:val="%4."/>
      <w:lvlJc w:val="left"/>
      <w:pPr>
        <w:tabs>
          <w:tab w:val="num" w:pos="3969"/>
        </w:tabs>
        <w:ind w:left="3969" w:hanging="850"/>
      </w:pPr>
      <w:rPr>
        <w:rFonts w:ascii="Arial" w:hAnsi="Arial" w:hint="default"/>
        <w:sz w:val="20"/>
      </w:rPr>
    </w:lvl>
    <w:lvl w:ilvl="4">
      <w:start w:val="1"/>
      <w:numFmt w:val="bullet"/>
      <w:lvlText w:val=""/>
      <w:lvlJc w:val="left"/>
      <w:pPr>
        <w:tabs>
          <w:tab w:val="num" w:pos="4820"/>
        </w:tabs>
        <w:ind w:left="4820" w:hanging="851"/>
      </w:pPr>
      <w:rPr>
        <w:rFonts w:ascii="Symbol" w:hAnsi="Symbol" w:hint="default"/>
        <w:color w:val="auto"/>
        <w:sz w:val="20"/>
      </w:rPr>
    </w:lvl>
    <w:lvl w:ilvl="5">
      <w:start w:val="1"/>
      <w:numFmt w:val="none"/>
      <w:lvlText w:val="%6"/>
      <w:lvlJc w:val="right"/>
      <w:pPr>
        <w:tabs>
          <w:tab w:val="num" w:pos="7240"/>
        </w:tabs>
        <w:ind w:left="7240" w:hanging="180"/>
      </w:pPr>
      <w:rPr>
        <w:rFonts w:hint="default"/>
      </w:rPr>
    </w:lvl>
    <w:lvl w:ilvl="6">
      <w:start w:val="1"/>
      <w:numFmt w:val="none"/>
      <w:lvlText w:val="%7"/>
      <w:lvlJc w:val="left"/>
      <w:pPr>
        <w:tabs>
          <w:tab w:val="num" w:pos="7960"/>
        </w:tabs>
        <w:ind w:left="7960" w:hanging="360"/>
      </w:pPr>
      <w:rPr>
        <w:rFonts w:hint="default"/>
      </w:rPr>
    </w:lvl>
    <w:lvl w:ilvl="7">
      <w:start w:val="1"/>
      <w:numFmt w:val="none"/>
      <w:lvlText w:val="%8"/>
      <w:lvlJc w:val="left"/>
      <w:pPr>
        <w:tabs>
          <w:tab w:val="num" w:pos="8680"/>
        </w:tabs>
        <w:ind w:left="8680" w:hanging="360"/>
      </w:pPr>
      <w:rPr>
        <w:rFonts w:hint="default"/>
      </w:rPr>
    </w:lvl>
    <w:lvl w:ilvl="8">
      <w:start w:val="1"/>
      <w:numFmt w:val="none"/>
      <w:lvlText w:val="%9"/>
      <w:lvlJc w:val="right"/>
      <w:pPr>
        <w:tabs>
          <w:tab w:val="num" w:pos="9400"/>
        </w:tabs>
        <w:ind w:left="9400" w:hanging="180"/>
      </w:pPr>
      <w:rPr>
        <w:rFonts w:hint="default"/>
      </w:rPr>
    </w:lvl>
  </w:abstractNum>
  <w:abstractNum w:abstractNumId="41" w15:restartNumberingAfterBreak="0">
    <w:nsid w:val="7A8353AB"/>
    <w:multiLevelType w:val="multilevel"/>
    <w:tmpl w:val="2B724218"/>
    <w:lvl w:ilvl="0">
      <w:start w:val="1"/>
      <w:numFmt w:val="decimal"/>
      <w:pStyle w:val="CBPSched1"/>
      <w:lvlText w:val="%1."/>
      <w:lvlJc w:val="left"/>
      <w:pPr>
        <w:tabs>
          <w:tab w:val="num" w:pos="709"/>
        </w:tabs>
        <w:ind w:left="709" w:hanging="709"/>
      </w:pPr>
      <w:rPr>
        <w:rFonts w:hAnsi="Arial Bold" w:hint="default"/>
        <w:b/>
        <w:i w:val="0"/>
        <w:sz w:val="24"/>
      </w:rPr>
    </w:lvl>
    <w:lvl w:ilvl="1">
      <w:start w:val="1"/>
      <w:numFmt w:val="decimal"/>
      <w:pStyle w:val="CBPSched2"/>
      <w:lvlText w:val="%1.%2"/>
      <w:lvlJc w:val="left"/>
      <w:pPr>
        <w:tabs>
          <w:tab w:val="num" w:pos="709"/>
        </w:tabs>
        <w:ind w:left="709" w:hanging="709"/>
      </w:pPr>
      <w:rPr>
        <w:rFonts w:hAnsi="Arial Bold" w:hint="default"/>
        <w:b/>
        <w:i w:val="0"/>
        <w:sz w:val="21"/>
      </w:rPr>
    </w:lvl>
    <w:lvl w:ilvl="2">
      <w:start w:val="1"/>
      <w:numFmt w:val="lowerLetter"/>
      <w:pStyle w:val="CBPSched3"/>
      <w:lvlText w:val="(%3)"/>
      <w:lvlJc w:val="left"/>
      <w:pPr>
        <w:tabs>
          <w:tab w:val="num" w:pos="1418"/>
        </w:tabs>
        <w:ind w:left="1418" w:hanging="709"/>
      </w:pPr>
      <w:rPr>
        <w:rFonts w:ascii="Arial" w:hAnsi="Arial" w:hint="default"/>
        <w:b w:val="0"/>
        <w:i w:val="0"/>
        <w:sz w:val="21"/>
      </w:rPr>
    </w:lvl>
    <w:lvl w:ilvl="3">
      <w:start w:val="1"/>
      <w:numFmt w:val="lowerRoman"/>
      <w:pStyle w:val="CBPSched4"/>
      <w:lvlText w:val="(%4)"/>
      <w:lvlJc w:val="left"/>
      <w:pPr>
        <w:tabs>
          <w:tab w:val="num" w:pos="2126"/>
        </w:tabs>
        <w:ind w:left="2126" w:hanging="708"/>
      </w:pPr>
      <w:rPr>
        <w:rFonts w:hint="default"/>
      </w:rPr>
    </w:lvl>
    <w:lvl w:ilvl="4">
      <w:start w:val="1"/>
      <w:numFmt w:val="upperLetter"/>
      <w:pStyle w:val="CBPSched5"/>
      <w:lvlText w:val="(%5)"/>
      <w:lvlJc w:val="left"/>
      <w:pPr>
        <w:tabs>
          <w:tab w:val="num" w:pos="2835"/>
        </w:tabs>
        <w:ind w:left="2835" w:hanging="709"/>
      </w:pPr>
      <w:rPr>
        <w:rFonts w:ascii="Arial" w:hAnsi="Arial" w:hint="default"/>
        <w:b w:val="0"/>
        <w:i w:val="0"/>
        <w:sz w:val="21"/>
      </w:rPr>
    </w:lvl>
    <w:lvl w:ilvl="5">
      <w:start w:val="1"/>
      <w:numFmt w:val="decimal"/>
      <w:pStyle w:val="CBPSched6"/>
      <w:lvlText w:val="(%6)"/>
      <w:lvlJc w:val="left"/>
      <w:pPr>
        <w:tabs>
          <w:tab w:val="num" w:pos="3544"/>
        </w:tabs>
        <w:ind w:left="3544" w:hanging="709"/>
      </w:pPr>
      <w:rPr>
        <w:rFonts w:ascii="Arial" w:hAnsi="Arial" w:hint="default"/>
        <w:b w:val="0"/>
        <w:i w:val="0"/>
        <w:sz w:val="2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CD4220A"/>
    <w:multiLevelType w:val="multilevel"/>
    <w:tmpl w:val="12767E4A"/>
    <w:lvl w:ilvl="0">
      <w:start w:val="1"/>
      <w:numFmt w:val="none"/>
      <w:pStyle w:val="DefinitionL1"/>
      <w:suff w:val="nothing"/>
      <w:lvlText w:val=""/>
      <w:lvlJc w:val="left"/>
      <w:pPr>
        <w:ind w:left="680"/>
      </w:pPr>
      <w:rPr>
        <w:rFonts w:cs="Times New Roman" w:hint="default"/>
      </w:rPr>
    </w:lvl>
    <w:lvl w:ilvl="1">
      <w:start w:val="1"/>
      <w:numFmt w:val="lowerLetter"/>
      <w:pStyle w:val="DefinitionL2"/>
      <w:lvlText w:val="(%2)"/>
      <w:lvlJc w:val="left"/>
      <w:pPr>
        <w:tabs>
          <w:tab w:val="num" w:pos="1361"/>
        </w:tabs>
        <w:ind w:left="1361" w:hanging="681"/>
      </w:pPr>
      <w:rPr>
        <w:rFonts w:cs="Times New Roman" w:hint="default"/>
      </w:rPr>
    </w:lvl>
    <w:lvl w:ilvl="2">
      <w:start w:val="1"/>
      <w:numFmt w:val="lowerRoman"/>
      <w:pStyle w:val="DefinitionL3"/>
      <w:lvlText w:val="(%3)"/>
      <w:lvlJc w:val="left"/>
      <w:pPr>
        <w:tabs>
          <w:tab w:val="num" w:pos="2041"/>
        </w:tabs>
        <w:ind w:left="2041" w:hanging="680"/>
      </w:pPr>
      <w:rPr>
        <w:rFonts w:cs="Times New Roman" w:hint="default"/>
      </w:rPr>
    </w:lvl>
    <w:lvl w:ilvl="3">
      <w:start w:val="1"/>
      <w:numFmt w:val="none"/>
      <w:lvlText w:val=""/>
      <w:lvlJc w:val="left"/>
      <w:pPr>
        <w:tabs>
          <w:tab w:val="num" w:pos="360"/>
        </w:tabs>
      </w:pPr>
      <w:rPr>
        <w:rFonts w:cs="Times New Roman" w:hint="default"/>
      </w:rPr>
    </w:lvl>
    <w:lvl w:ilvl="4">
      <w:start w:val="1"/>
      <w:numFmt w:val="none"/>
      <w:lvlText w:val=""/>
      <w:lvlJc w:val="left"/>
      <w:pPr>
        <w:tabs>
          <w:tab w:val="num" w:pos="360"/>
        </w:tabs>
      </w:pPr>
      <w:rPr>
        <w:rFonts w:cs="Times New Roman" w:hint="default"/>
      </w:rPr>
    </w:lvl>
    <w:lvl w:ilvl="5">
      <w:start w:val="1"/>
      <w:numFmt w:val="none"/>
      <w:lvlText w:val=""/>
      <w:lvlJc w:val="left"/>
      <w:pPr>
        <w:tabs>
          <w:tab w:val="num" w:pos="360"/>
        </w:tabs>
      </w:pPr>
      <w:rPr>
        <w:rFonts w:cs="Times New Roman" w:hint="default"/>
      </w:rPr>
    </w:lvl>
    <w:lvl w:ilvl="6">
      <w:start w:val="1"/>
      <w:numFmt w:val="none"/>
      <w:lvlText w:val=""/>
      <w:lvlJc w:val="left"/>
      <w:pPr>
        <w:tabs>
          <w:tab w:val="num" w:pos="360"/>
        </w:tabs>
      </w:pPr>
      <w:rPr>
        <w:rFonts w:cs="Times New Roman" w:hint="default"/>
      </w:rPr>
    </w:lvl>
    <w:lvl w:ilvl="7">
      <w:start w:val="1"/>
      <w:numFmt w:val="none"/>
      <w:lvlText w:val=""/>
      <w:lvlJc w:val="left"/>
      <w:pPr>
        <w:tabs>
          <w:tab w:val="num" w:pos="360"/>
        </w:tabs>
      </w:pPr>
      <w:rPr>
        <w:rFonts w:cs="Times New Roman" w:hint="default"/>
      </w:rPr>
    </w:lvl>
    <w:lvl w:ilvl="8">
      <w:start w:val="1"/>
      <w:numFmt w:val="none"/>
      <w:lvlText w:val=""/>
      <w:lvlJc w:val="left"/>
      <w:pPr>
        <w:tabs>
          <w:tab w:val="num" w:pos="360"/>
        </w:tabs>
      </w:pPr>
      <w:rPr>
        <w:rFonts w:cs="Times New Roman" w:hint="default"/>
      </w:rPr>
    </w:lvl>
  </w:abstractNum>
  <w:abstractNum w:abstractNumId="43" w15:restartNumberingAfterBreak="0">
    <w:nsid w:val="7DAC107B"/>
    <w:multiLevelType w:val="hybridMultilevel"/>
    <w:tmpl w:val="210890C0"/>
    <w:lvl w:ilvl="0" w:tplc="FD5E9648">
      <w:start w:val="1"/>
      <w:numFmt w:val="upperLetter"/>
      <w:pStyle w:val="MLGDocBackgroundHeadings"/>
      <w:lvlText w:val="%1"/>
      <w:lvlJc w:val="left"/>
      <w:pPr>
        <w:tabs>
          <w:tab w:val="num" w:pos="709"/>
        </w:tabs>
        <w:ind w:left="709" w:hanging="709"/>
      </w:pPr>
      <w:rPr>
        <w:rFonts w:ascii="Arial Bold" w:hAnsi="Arial Bold" w:hint="default"/>
        <w:b/>
        <w:i w:val="0"/>
        <w:sz w:val="20"/>
        <w:szCs w:val="20"/>
      </w:rPr>
    </w:lvl>
    <w:lvl w:ilvl="1" w:tplc="D764903C">
      <w:start w:val="1"/>
      <w:numFmt w:val="lowerLetter"/>
      <w:lvlText w:val="%2."/>
      <w:lvlJc w:val="left"/>
      <w:pPr>
        <w:tabs>
          <w:tab w:val="num" w:pos="1440"/>
        </w:tabs>
        <w:ind w:left="1440" w:hanging="360"/>
      </w:pPr>
    </w:lvl>
    <w:lvl w:ilvl="2" w:tplc="F5627C36" w:tentative="1">
      <w:start w:val="1"/>
      <w:numFmt w:val="lowerRoman"/>
      <w:lvlText w:val="%3."/>
      <w:lvlJc w:val="right"/>
      <w:pPr>
        <w:tabs>
          <w:tab w:val="num" w:pos="2160"/>
        </w:tabs>
        <w:ind w:left="2160" w:hanging="180"/>
      </w:pPr>
    </w:lvl>
    <w:lvl w:ilvl="3" w:tplc="C84EF820" w:tentative="1">
      <w:start w:val="1"/>
      <w:numFmt w:val="decimal"/>
      <w:lvlText w:val="%4."/>
      <w:lvlJc w:val="left"/>
      <w:pPr>
        <w:tabs>
          <w:tab w:val="num" w:pos="2880"/>
        </w:tabs>
        <w:ind w:left="2880" w:hanging="360"/>
      </w:pPr>
    </w:lvl>
    <w:lvl w:ilvl="4" w:tplc="8E74826C" w:tentative="1">
      <w:start w:val="1"/>
      <w:numFmt w:val="lowerLetter"/>
      <w:lvlText w:val="%5."/>
      <w:lvlJc w:val="left"/>
      <w:pPr>
        <w:tabs>
          <w:tab w:val="num" w:pos="3600"/>
        </w:tabs>
        <w:ind w:left="3600" w:hanging="360"/>
      </w:pPr>
    </w:lvl>
    <w:lvl w:ilvl="5" w:tplc="F584517E" w:tentative="1">
      <w:start w:val="1"/>
      <w:numFmt w:val="lowerRoman"/>
      <w:lvlText w:val="%6."/>
      <w:lvlJc w:val="right"/>
      <w:pPr>
        <w:tabs>
          <w:tab w:val="num" w:pos="4320"/>
        </w:tabs>
        <w:ind w:left="4320" w:hanging="180"/>
      </w:pPr>
    </w:lvl>
    <w:lvl w:ilvl="6" w:tplc="CC24084C" w:tentative="1">
      <w:start w:val="1"/>
      <w:numFmt w:val="decimal"/>
      <w:lvlText w:val="%7."/>
      <w:lvlJc w:val="left"/>
      <w:pPr>
        <w:tabs>
          <w:tab w:val="num" w:pos="5040"/>
        </w:tabs>
        <w:ind w:left="5040" w:hanging="360"/>
      </w:pPr>
    </w:lvl>
    <w:lvl w:ilvl="7" w:tplc="A8BCE52E" w:tentative="1">
      <w:start w:val="1"/>
      <w:numFmt w:val="lowerLetter"/>
      <w:lvlText w:val="%8."/>
      <w:lvlJc w:val="left"/>
      <w:pPr>
        <w:tabs>
          <w:tab w:val="num" w:pos="5760"/>
        </w:tabs>
        <w:ind w:left="5760" w:hanging="360"/>
      </w:pPr>
    </w:lvl>
    <w:lvl w:ilvl="8" w:tplc="BF34A902" w:tentative="1">
      <w:start w:val="1"/>
      <w:numFmt w:val="lowerRoman"/>
      <w:lvlText w:val="%9."/>
      <w:lvlJc w:val="right"/>
      <w:pPr>
        <w:tabs>
          <w:tab w:val="num" w:pos="6480"/>
        </w:tabs>
        <w:ind w:left="6480" w:hanging="180"/>
      </w:pPr>
    </w:lvl>
  </w:abstractNum>
  <w:num w:numId="1" w16cid:durableId="2028678135">
    <w:abstractNumId w:val="40"/>
  </w:num>
  <w:num w:numId="2" w16cid:durableId="955143360">
    <w:abstractNumId w:val="13"/>
  </w:num>
  <w:num w:numId="3" w16cid:durableId="524371165">
    <w:abstractNumId w:val="31"/>
  </w:num>
  <w:num w:numId="4" w16cid:durableId="1596859197">
    <w:abstractNumId w:val="39"/>
  </w:num>
  <w:num w:numId="5" w16cid:durableId="1317420814">
    <w:abstractNumId w:val="28"/>
  </w:num>
  <w:num w:numId="6" w16cid:durableId="251545316">
    <w:abstractNumId w:val="20"/>
  </w:num>
  <w:num w:numId="7" w16cid:durableId="1390181482">
    <w:abstractNumId w:val="36"/>
  </w:num>
  <w:num w:numId="8" w16cid:durableId="619610033">
    <w:abstractNumId w:val="27"/>
  </w:num>
  <w:num w:numId="9" w16cid:durableId="967971130">
    <w:abstractNumId w:val="43"/>
  </w:num>
  <w:num w:numId="10" w16cid:durableId="1681736124">
    <w:abstractNumId w:val="19"/>
  </w:num>
  <w:num w:numId="11" w16cid:durableId="1609510944">
    <w:abstractNumId w:val="29"/>
  </w:num>
  <w:num w:numId="12" w16cid:durableId="694968661">
    <w:abstractNumId w:val="42"/>
  </w:num>
  <w:num w:numId="13" w16cid:durableId="1530753482">
    <w:abstractNumId w:val="26"/>
  </w:num>
  <w:num w:numId="14" w16cid:durableId="58332987">
    <w:abstractNumId w:val="30"/>
  </w:num>
  <w:num w:numId="15" w16cid:durableId="1346203512">
    <w:abstractNumId w:val="38"/>
  </w:num>
  <w:num w:numId="16" w16cid:durableId="2121365996">
    <w:abstractNumId w:val="21"/>
  </w:num>
  <w:num w:numId="17" w16cid:durableId="1539051141">
    <w:abstractNumId w:val="12"/>
  </w:num>
  <w:num w:numId="18" w16cid:durableId="1783645629">
    <w:abstractNumId w:val="34"/>
  </w:num>
  <w:num w:numId="19" w16cid:durableId="1876236531">
    <w:abstractNumId w:val="18"/>
  </w:num>
  <w:num w:numId="20" w16cid:durableId="271666335">
    <w:abstractNumId w:val="17"/>
  </w:num>
  <w:num w:numId="21" w16cid:durableId="1752923762">
    <w:abstractNumId w:val="25"/>
  </w:num>
  <w:num w:numId="22" w16cid:durableId="601766990">
    <w:abstractNumId w:val="22"/>
  </w:num>
  <w:num w:numId="23" w16cid:durableId="413667322">
    <w:abstractNumId w:val="35"/>
  </w:num>
  <w:num w:numId="24" w16cid:durableId="1362121327">
    <w:abstractNumId w:val="10"/>
  </w:num>
  <w:num w:numId="25" w16cid:durableId="931429649">
    <w:abstractNumId w:val="41"/>
  </w:num>
  <w:num w:numId="26" w16cid:durableId="687756237">
    <w:abstractNumId w:val="11"/>
  </w:num>
  <w:num w:numId="27" w16cid:durableId="1081216028">
    <w:abstractNumId w:val="37"/>
  </w:num>
  <w:num w:numId="28" w16cid:durableId="1528443186">
    <w:abstractNumId w:val="23"/>
  </w:num>
  <w:num w:numId="29" w16cid:durableId="211163770">
    <w:abstractNumId w:val="9"/>
  </w:num>
  <w:num w:numId="30" w16cid:durableId="1165512274">
    <w:abstractNumId w:val="7"/>
  </w:num>
  <w:num w:numId="31" w16cid:durableId="1039017355">
    <w:abstractNumId w:val="6"/>
  </w:num>
  <w:num w:numId="32" w16cid:durableId="1936595846">
    <w:abstractNumId w:val="5"/>
  </w:num>
  <w:num w:numId="33" w16cid:durableId="1415709190">
    <w:abstractNumId w:val="4"/>
  </w:num>
  <w:num w:numId="34" w16cid:durableId="732122200">
    <w:abstractNumId w:val="8"/>
  </w:num>
  <w:num w:numId="35" w16cid:durableId="1820683944">
    <w:abstractNumId w:val="3"/>
  </w:num>
  <w:num w:numId="36" w16cid:durableId="500045330">
    <w:abstractNumId w:val="2"/>
  </w:num>
  <w:num w:numId="37" w16cid:durableId="715199764">
    <w:abstractNumId w:val="1"/>
  </w:num>
  <w:num w:numId="38" w16cid:durableId="563416143">
    <w:abstractNumId w:val="0"/>
  </w:num>
  <w:num w:numId="39" w16cid:durableId="1368532685">
    <w:abstractNumId w:val="14"/>
  </w:num>
  <w:num w:numId="40" w16cid:durableId="378868105">
    <w:abstractNumId w:val="33"/>
  </w:num>
  <w:num w:numId="41" w16cid:durableId="701593798">
    <w:abstractNumId w:val="19"/>
  </w:num>
  <w:num w:numId="42" w16cid:durableId="19145842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45266399">
    <w:abstractNumId w:val="24"/>
  </w:num>
  <w:num w:numId="44" w16cid:durableId="1000230450">
    <w:abstractNumId w:val="16"/>
  </w:num>
  <w:num w:numId="45" w16cid:durableId="1024356944">
    <w:abstractNumId w:val="15"/>
  </w:num>
  <w:num w:numId="46" w16cid:durableId="5491545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117004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849222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14777697">
    <w:abstractNumId w:val="32"/>
  </w:num>
  <w:num w:numId="50" w16cid:durableId="11576457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358984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75768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29147826">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B60"/>
    <w:rsid w:val="0000214F"/>
    <w:rsid w:val="000055A9"/>
    <w:rsid w:val="00005A46"/>
    <w:rsid w:val="00005D6B"/>
    <w:rsid w:val="00007EB0"/>
    <w:rsid w:val="000110FC"/>
    <w:rsid w:val="000121CB"/>
    <w:rsid w:val="00014663"/>
    <w:rsid w:val="0001506C"/>
    <w:rsid w:val="00020CE2"/>
    <w:rsid w:val="0002136C"/>
    <w:rsid w:val="000225D1"/>
    <w:rsid w:val="000249C1"/>
    <w:rsid w:val="000258B6"/>
    <w:rsid w:val="00025B34"/>
    <w:rsid w:val="00025F47"/>
    <w:rsid w:val="00033635"/>
    <w:rsid w:val="000341B2"/>
    <w:rsid w:val="0003493A"/>
    <w:rsid w:val="00034FDF"/>
    <w:rsid w:val="000355B1"/>
    <w:rsid w:val="000359C7"/>
    <w:rsid w:val="00036556"/>
    <w:rsid w:val="00040B0E"/>
    <w:rsid w:val="00043D75"/>
    <w:rsid w:val="00046F57"/>
    <w:rsid w:val="00047E7B"/>
    <w:rsid w:val="000506AA"/>
    <w:rsid w:val="00050AF5"/>
    <w:rsid w:val="0005388F"/>
    <w:rsid w:val="0005392E"/>
    <w:rsid w:val="00053FAB"/>
    <w:rsid w:val="00054E3B"/>
    <w:rsid w:val="0006050A"/>
    <w:rsid w:val="0006101E"/>
    <w:rsid w:val="000614DC"/>
    <w:rsid w:val="0006300A"/>
    <w:rsid w:val="000635CA"/>
    <w:rsid w:val="0006492F"/>
    <w:rsid w:val="00066051"/>
    <w:rsid w:val="0006727A"/>
    <w:rsid w:val="00067401"/>
    <w:rsid w:val="00067CFF"/>
    <w:rsid w:val="000708C9"/>
    <w:rsid w:val="00072B57"/>
    <w:rsid w:val="00075BCF"/>
    <w:rsid w:val="00076B40"/>
    <w:rsid w:val="00076FBB"/>
    <w:rsid w:val="0007776F"/>
    <w:rsid w:val="00082B8D"/>
    <w:rsid w:val="00083885"/>
    <w:rsid w:val="00085916"/>
    <w:rsid w:val="000859B4"/>
    <w:rsid w:val="00085AB2"/>
    <w:rsid w:val="000878C2"/>
    <w:rsid w:val="00090698"/>
    <w:rsid w:val="00090C06"/>
    <w:rsid w:val="00091E31"/>
    <w:rsid w:val="00094577"/>
    <w:rsid w:val="0009492C"/>
    <w:rsid w:val="000A065E"/>
    <w:rsid w:val="000A0FDF"/>
    <w:rsid w:val="000A6764"/>
    <w:rsid w:val="000A72C1"/>
    <w:rsid w:val="000B16EF"/>
    <w:rsid w:val="000B20CC"/>
    <w:rsid w:val="000B2143"/>
    <w:rsid w:val="000B2A37"/>
    <w:rsid w:val="000B4415"/>
    <w:rsid w:val="000B528A"/>
    <w:rsid w:val="000B592D"/>
    <w:rsid w:val="000B6B25"/>
    <w:rsid w:val="000C05F8"/>
    <w:rsid w:val="000C09C7"/>
    <w:rsid w:val="000C1CFF"/>
    <w:rsid w:val="000C20C9"/>
    <w:rsid w:val="000C27F3"/>
    <w:rsid w:val="000C47DE"/>
    <w:rsid w:val="000D2477"/>
    <w:rsid w:val="000D3603"/>
    <w:rsid w:val="000D4AD0"/>
    <w:rsid w:val="000D4E54"/>
    <w:rsid w:val="000D541C"/>
    <w:rsid w:val="000D5D36"/>
    <w:rsid w:val="000D6223"/>
    <w:rsid w:val="000D77B8"/>
    <w:rsid w:val="000E0E42"/>
    <w:rsid w:val="000E1EA4"/>
    <w:rsid w:val="000E25B7"/>
    <w:rsid w:val="000E2BE6"/>
    <w:rsid w:val="000E4BBC"/>
    <w:rsid w:val="000E52F3"/>
    <w:rsid w:val="000F11F6"/>
    <w:rsid w:val="000F21C4"/>
    <w:rsid w:val="000F3BAB"/>
    <w:rsid w:val="000F3CBB"/>
    <w:rsid w:val="000F7311"/>
    <w:rsid w:val="000F76B6"/>
    <w:rsid w:val="000F7CB1"/>
    <w:rsid w:val="0010104A"/>
    <w:rsid w:val="0010204C"/>
    <w:rsid w:val="00105AC0"/>
    <w:rsid w:val="00106C11"/>
    <w:rsid w:val="00110B7B"/>
    <w:rsid w:val="0011196C"/>
    <w:rsid w:val="00112284"/>
    <w:rsid w:val="00112767"/>
    <w:rsid w:val="00112815"/>
    <w:rsid w:val="00114ED5"/>
    <w:rsid w:val="00115679"/>
    <w:rsid w:val="0011584F"/>
    <w:rsid w:val="00115F14"/>
    <w:rsid w:val="00122660"/>
    <w:rsid w:val="001240A7"/>
    <w:rsid w:val="001246FE"/>
    <w:rsid w:val="00124BC9"/>
    <w:rsid w:val="00125333"/>
    <w:rsid w:val="00126F95"/>
    <w:rsid w:val="00130021"/>
    <w:rsid w:val="001331C4"/>
    <w:rsid w:val="0013424D"/>
    <w:rsid w:val="00136C40"/>
    <w:rsid w:val="00137323"/>
    <w:rsid w:val="00140BDA"/>
    <w:rsid w:val="00143B73"/>
    <w:rsid w:val="00144E04"/>
    <w:rsid w:val="0014776F"/>
    <w:rsid w:val="001526EE"/>
    <w:rsid w:val="00153ABF"/>
    <w:rsid w:val="00154598"/>
    <w:rsid w:val="0015668B"/>
    <w:rsid w:val="00157CE0"/>
    <w:rsid w:val="00160C46"/>
    <w:rsid w:val="001614CD"/>
    <w:rsid w:val="0016248A"/>
    <w:rsid w:val="001624E4"/>
    <w:rsid w:val="00162678"/>
    <w:rsid w:val="0016547D"/>
    <w:rsid w:val="00165EC5"/>
    <w:rsid w:val="00167F46"/>
    <w:rsid w:val="00170F13"/>
    <w:rsid w:val="001714B7"/>
    <w:rsid w:val="00171CA1"/>
    <w:rsid w:val="00172433"/>
    <w:rsid w:val="0017357D"/>
    <w:rsid w:val="001738BE"/>
    <w:rsid w:val="00173A9B"/>
    <w:rsid w:val="00173D37"/>
    <w:rsid w:val="001741CE"/>
    <w:rsid w:val="00175392"/>
    <w:rsid w:val="00176DF2"/>
    <w:rsid w:val="0017741D"/>
    <w:rsid w:val="0018091E"/>
    <w:rsid w:val="00180B7E"/>
    <w:rsid w:val="00181416"/>
    <w:rsid w:val="00181DCA"/>
    <w:rsid w:val="00181F34"/>
    <w:rsid w:val="00182B93"/>
    <w:rsid w:val="00185899"/>
    <w:rsid w:val="00186985"/>
    <w:rsid w:val="00187751"/>
    <w:rsid w:val="001923E1"/>
    <w:rsid w:val="00192BF7"/>
    <w:rsid w:val="00195348"/>
    <w:rsid w:val="001979DE"/>
    <w:rsid w:val="00197EEE"/>
    <w:rsid w:val="001A0F4B"/>
    <w:rsid w:val="001A1307"/>
    <w:rsid w:val="001A2D70"/>
    <w:rsid w:val="001A3356"/>
    <w:rsid w:val="001A45F2"/>
    <w:rsid w:val="001A48AF"/>
    <w:rsid w:val="001A7647"/>
    <w:rsid w:val="001A79FC"/>
    <w:rsid w:val="001B13BB"/>
    <w:rsid w:val="001B318B"/>
    <w:rsid w:val="001B325B"/>
    <w:rsid w:val="001B41A8"/>
    <w:rsid w:val="001B55ED"/>
    <w:rsid w:val="001B7333"/>
    <w:rsid w:val="001B7D33"/>
    <w:rsid w:val="001C190F"/>
    <w:rsid w:val="001C2CE9"/>
    <w:rsid w:val="001C44E0"/>
    <w:rsid w:val="001C5642"/>
    <w:rsid w:val="001C7B26"/>
    <w:rsid w:val="001D2B1F"/>
    <w:rsid w:val="001D4F14"/>
    <w:rsid w:val="001D66DA"/>
    <w:rsid w:val="001D7E13"/>
    <w:rsid w:val="001E01C2"/>
    <w:rsid w:val="001E0DA0"/>
    <w:rsid w:val="001E6D16"/>
    <w:rsid w:val="001F2946"/>
    <w:rsid w:val="001F3544"/>
    <w:rsid w:val="001F6734"/>
    <w:rsid w:val="001F6A42"/>
    <w:rsid w:val="00204180"/>
    <w:rsid w:val="0020514E"/>
    <w:rsid w:val="00205AC2"/>
    <w:rsid w:val="00206E02"/>
    <w:rsid w:val="002106C9"/>
    <w:rsid w:val="00210ECA"/>
    <w:rsid w:val="00211160"/>
    <w:rsid w:val="00211D7F"/>
    <w:rsid w:val="0021371F"/>
    <w:rsid w:val="00216485"/>
    <w:rsid w:val="00220223"/>
    <w:rsid w:val="002202CD"/>
    <w:rsid w:val="002202F3"/>
    <w:rsid w:val="00220588"/>
    <w:rsid w:val="00220DA9"/>
    <w:rsid w:val="00221D18"/>
    <w:rsid w:val="00222675"/>
    <w:rsid w:val="00223538"/>
    <w:rsid w:val="00224181"/>
    <w:rsid w:val="002251F9"/>
    <w:rsid w:val="00225F56"/>
    <w:rsid w:val="00227832"/>
    <w:rsid w:val="00227A9E"/>
    <w:rsid w:val="002319F4"/>
    <w:rsid w:val="0023275B"/>
    <w:rsid w:val="002340B4"/>
    <w:rsid w:val="00235C29"/>
    <w:rsid w:val="00236246"/>
    <w:rsid w:val="00236B37"/>
    <w:rsid w:val="0024148D"/>
    <w:rsid w:val="00241BB0"/>
    <w:rsid w:val="00242141"/>
    <w:rsid w:val="00243214"/>
    <w:rsid w:val="00243DE0"/>
    <w:rsid w:val="00244B48"/>
    <w:rsid w:val="002458CD"/>
    <w:rsid w:val="00246A00"/>
    <w:rsid w:val="0025193E"/>
    <w:rsid w:val="00251FFB"/>
    <w:rsid w:val="002530A0"/>
    <w:rsid w:val="00255D09"/>
    <w:rsid w:val="0025789F"/>
    <w:rsid w:val="00257B59"/>
    <w:rsid w:val="002614AA"/>
    <w:rsid w:val="00264759"/>
    <w:rsid w:val="0026536E"/>
    <w:rsid w:val="002663A2"/>
    <w:rsid w:val="00267BF0"/>
    <w:rsid w:val="002733D1"/>
    <w:rsid w:val="00274719"/>
    <w:rsid w:val="00274B36"/>
    <w:rsid w:val="002762CD"/>
    <w:rsid w:val="00276305"/>
    <w:rsid w:val="00277378"/>
    <w:rsid w:val="0027783E"/>
    <w:rsid w:val="002811B2"/>
    <w:rsid w:val="00281F2D"/>
    <w:rsid w:val="00282692"/>
    <w:rsid w:val="00282713"/>
    <w:rsid w:val="00285644"/>
    <w:rsid w:val="00290CDB"/>
    <w:rsid w:val="0029210F"/>
    <w:rsid w:val="0029348B"/>
    <w:rsid w:val="00293693"/>
    <w:rsid w:val="00293FC1"/>
    <w:rsid w:val="002943C0"/>
    <w:rsid w:val="00296788"/>
    <w:rsid w:val="0029707A"/>
    <w:rsid w:val="002A020D"/>
    <w:rsid w:val="002A25E9"/>
    <w:rsid w:val="002A44C9"/>
    <w:rsid w:val="002A5B33"/>
    <w:rsid w:val="002B1CB7"/>
    <w:rsid w:val="002B48B9"/>
    <w:rsid w:val="002B5AE6"/>
    <w:rsid w:val="002C052C"/>
    <w:rsid w:val="002C1513"/>
    <w:rsid w:val="002C26C9"/>
    <w:rsid w:val="002C32E5"/>
    <w:rsid w:val="002C3D39"/>
    <w:rsid w:val="002C4385"/>
    <w:rsid w:val="002C6581"/>
    <w:rsid w:val="002C6CDA"/>
    <w:rsid w:val="002C7C47"/>
    <w:rsid w:val="002D053B"/>
    <w:rsid w:val="002D1937"/>
    <w:rsid w:val="002D2FD7"/>
    <w:rsid w:val="002D3DA9"/>
    <w:rsid w:val="002D4ABD"/>
    <w:rsid w:val="002D4F7F"/>
    <w:rsid w:val="002D7018"/>
    <w:rsid w:val="002D7636"/>
    <w:rsid w:val="002D7981"/>
    <w:rsid w:val="002E0EEF"/>
    <w:rsid w:val="002E202B"/>
    <w:rsid w:val="002E3BB2"/>
    <w:rsid w:val="002E7B2C"/>
    <w:rsid w:val="002F0753"/>
    <w:rsid w:val="002F09B9"/>
    <w:rsid w:val="002F2E1E"/>
    <w:rsid w:val="002F32F1"/>
    <w:rsid w:val="002F779B"/>
    <w:rsid w:val="00300101"/>
    <w:rsid w:val="00300889"/>
    <w:rsid w:val="00300E83"/>
    <w:rsid w:val="00301053"/>
    <w:rsid w:val="003030FD"/>
    <w:rsid w:val="00303F7D"/>
    <w:rsid w:val="00305120"/>
    <w:rsid w:val="003054B9"/>
    <w:rsid w:val="00305BB2"/>
    <w:rsid w:val="00306118"/>
    <w:rsid w:val="00311C46"/>
    <w:rsid w:val="003147B4"/>
    <w:rsid w:val="0031495C"/>
    <w:rsid w:val="00317CC2"/>
    <w:rsid w:val="00321043"/>
    <w:rsid w:val="003240DD"/>
    <w:rsid w:val="003241E0"/>
    <w:rsid w:val="00324414"/>
    <w:rsid w:val="0032537A"/>
    <w:rsid w:val="00325BD8"/>
    <w:rsid w:val="00325C1F"/>
    <w:rsid w:val="00327237"/>
    <w:rsid w:val="00327EA6"/>
    <w:rsid w:val="00330800"/>
    <w:rsid w:val="00332CA1"/>
    <w:rsid w:val="0033312A"/>
    <w:rsid w:val="00333BA9"/>
    <w:rsid w:val="00333EA6"/>
    <w:rsid w:val="003340B7"/>
    <w:rsid w:val="00334379"/>
    <w:rsid w:val="003343B7"/>
    <w:rsid w:val="00337B1E"/>
    <w:rsid w:val="003400E2"/>
    <w:rsid w:val="00342B09"/>
    <w:rsid w:val="00343080"/>
    <w:rsid w:val="00344149"/>
    <w:rsid w:val="00345D53"/>
    <w:rsid w:val="00346014"/>
    <w:rsid w:val="003466EB"/>
    <w:rsid w:val="0035100F"/>
    <w:rsid w:val="003515C6"/>
    <w:rsid w:val="00351926"/>
    <w:rsid w:val="00351968"/>
    <w:rsid w:val="00352E32"/>
    <w:rsid w:val="00352ED6"/>
    <w:rsid w:val="00354702"/>
    <w:rsid w:val="00354BBA"/>
    <w:rsid w:val="0035594F"/>
    <w:rsid w:val="00355A65"/>
    <w:rsid w:val="0035613F"/>
    <w:rsid w:val="00356A9A"/>
    <w:rsid w:val="003614B8"/>
    <w:rsid w:val="00362BA8"/>
    <w:rsid w:val="00365479"/>
    <w:rsid w:val="0036766C"/>
    <w:rsid w:val="0037007A"/>
    <w:rsid w:val="00371A27"/>
    <w:rsid w:val="00372CAF"/>
    <w:rsid w:val="0037351B"/>
    <w:rsid w:val="00374AAB"/>
    <w:rsid w:val="00374BB0"/>
    <w:rsid w:val="00375942"/>
    <w:rsid w:val="0038178F"/>
    <w:rsid w:val="003837B9"/>
    <w:rsid w:val="003864FC"/>
    <w:rsid w:val="003873C1"/>
    <w:rsid w:val="003879E1"/>
    <w:rsid w:val="00392EBA"/>
    <w:rsid w:val="0039300F"/>
    <w:rsid w:val="003930D8"/>
    <w:rsid w:val="00394E95"/>
    <w:rsid w:val="00397DB8"/>
    <w:rsid w:val="00397FC6"/>
    <w:rsid w:val="003A0316"/>
    <w:rsid w:val="003A1942"/>
    <w:rsid w:val="003A2025"/>
    <w:rsid w:val="003A2CC1"/>
    <w:rsid w:val="003A5CBF"/>
    <w:rsid w:val="003A6360"/>
    <w:rsid w:val="003B2A3C"/>
    <w:rsid w:val="003B3ACF"/>
    <w:rsid w:val="003B3AF1"/>
    <w:rsid w:val="003B3DE4"/>
    <w:rsid w:val="003B6BB6"/>
    <w:rsid w:val="003B6DD1"/>
    <w:rsid w:val="003C0342"/>
    <w:rsid w:val="003C0DFB"/>
    <w:rsid w:val="003C385E"/>
    <w:rsid w:val="003C5A2A"/>
    <w:rsid w:val="003C67DD"/>
    <w:rsid w:val="003C68C0"/>
    <w:rsid w:val="003D01E3"/>
    <w:rsid w:val="003D1340"/>
    <w:rsid w:val="003D1FD8"/>
    <w:rsid w:val="003D3267"/>
    <w:rsid w:val="003D5421"/>
    <w:rsid w:val="003D5B7F"/>
    <w:rsid w:val="003D7BD9"/>
    <w:rsid w:val="003E0E79"/>
    <w:rsid w:val="003E3997"/>
    <w:rsid w:val="003E41A6"/>
    <w:rsid w:val="003E4423"/>
    <w:rsid w:val="003E546C"/>
    <w:rsid w:val="003E76D4"/>
    <w:rsid w:val="003E7FC1"/>
    <w:rsid w:val="003F0711"/>
    <w:rsid w:val="003F0E63"/>
    <w:rsid w:val="003F1421"/>
    <w:rsid w:val="003F3CF5"/>
    <w:rsid w:val="003F3E6D"/>
    <w:rsid w:val="003F727B"/>
    <w:rsid w:val="003F72A0"/>
    <w:rsid w:val="0040064F"/>
    <w:rsid w:val="00400D9F"/>
    <w:rsid w:val="00400F01"/>
    <w:rsid w:val="00401D94"/>
    <w:rsid w:val="004024F6"/>
    <w:rsid w:val="004034A7"/>
    <w:rsid w:val="00403A3A"/>
    <w:rsid w:val="00403B39"/>
    <w:rsid w:val="00404591"/>
    <w:rsid w:val="004063F3"/>
    <w:rsid w:val="00406F8D"/>
    <w:rsid w:val="00411C28"/>
    <w:rsid w:val="004131B6"/>
    <w:rsid w:val="00413499"/>
    <w:rsid w:val="00413AA9"/>
    <w:rsid w:val="004161E9"/>
    <w:rsid w:val="004167BF"/>
    <w:rsid w:val="00416A21"/>
    <w:rsid w:val="00421089"/>
    <w:rsid w:val="00422B44"/>
    <w:rsid w:val="00423499"/>
    <w:rsid w:val="0042778A"/>
    <w:rsid w:val="00427D9D"/>
    <w:rsid w:val="004309BB"/>
    <w:rsid w:val="00431127"/>
    <w:rsid w:val="004334D1"/>
    <w:rsid w:val="004349A5"/>
    <w:rsid w:val="00434BDC"/>
    <w:rsid w:val="00435098"/>
    <w:rsid w:val="004353A8"/>
    <w:rsid w:val="00436B8A"/>
    <w:rsid w:val="00436EFE"/>
    <w:rsid w:val="00437777"/>
    <w:rsid w:val="004379F2"/>
    <w:rsid w:val="00447B63"/>
    <w:rsid w:val="00447D6C"/>
    <w:rsid w:val="00451DD3"/>
    <w:rsid w:val="004524FF"/>
    <w:rsid w:val="00454215"/>
    <w:rsid w:val="00456ABB"/>
    <w:rsid w:val="00457294"/>
    <w:rsid w:val="004579BE"/>
    <w:rsid w:val="004649E4"/>
    <w:rsid w:val="00465CAB"/>
    <w:rsid w:val="004713F5"/>
    <w:rsid w:val="00472454"/>
    <w:rsid w:val="00472A76"/>
    <w:rsid w:val="004734D2"/>
    <w:rsid w:val="00473AF2"/>
    <w:rsid w:val="00474713"/>
    <w:rsid w:val="00475F7F"/>
    <w:rsid w:val="004765A1"/>
    <w:rsid w:val="00476B5B"/>
    <w:rsid w:val="00481241"/>
    <w:rsid w:val="0048237B"/>
    <w:rsid w:val="00483397"/>
    <w:rsid w:val="00485061"/>
    <w:rsid w:val="00485336"/>
    <w:rsid w:val="00486E88"/>
    <w:rsid w:val="004912EA"/>
    <w:rsid w:val="00494B0E"/>
    <w:rsid w:val="00494C67"/>
    <w:rsid w:val="00495786"/>
    <w:rsid w:val="00496948"/>
    <w:rsid w:val="00496AB4"/>
    <w:rsid w:val="004A0BA1"/>
    <w:rsid w:val="004A1837"/>
    <w:rsid w:val="004A1C0F"/>
    <w:rsid w:val="004A2D76"/>
    <w:rsid w:val="004A300D"/>
    <w:rsid w:val="004A309E"/>
    <w:rsid w:val="004A4655"/>
    <w:rsid w:val="004A5041"/>
    <w:rsid w:val="004B1C6C"/>
    <w:rsid w:val="004B2F26"/>
    <w:rsid w:val="004B3B65"/>
    <w:rsid w:val="004B3DD1"/>
    <w:rsid w:val="004B4180"/>
    <w:rsid w:val="004B4463"/>
    <w:rsid w:val="004B5258"/>
    <w:rsid w:val="004B5CD6"/>
    <w:rsid w:val="004B64AE"/>
    <w:rsid w:val="004B657C"/>
    <w:rsid w:val="004C1B43"/>
    <w:rsid w:val="004C28EB"/>
    <w:rsid w:val="004C3962"/>
    <w:rsid w:val="004C46E6"/>
    <w:rsid w:val="004C4E09"/>
    <w:rsid w:val="004C4FDE"/>
    <w:rsid w:val="004C55EB"/>
    <w:rsid w:val="004C58D1"/>
    <w:rsid w:val="004C62D2"/>
    <w:rsid w:val="004D10F4"/>
    <w:rsid w:val="004D2F99"/>
    <w:rsid w:val="004D4693"/>
    <w:rsid w:val="004D47DE"/>
    <w:rsid w:val="004D4C29"/>
    <w:rsid w:val="004D61A7"/>
    <w:rsid w:val="004D6F46"/>
    <w:rsid w:val="004E090D"/>
    <w:rsid w:val="004E0EB4"/>
    <w:rsid w:val="004E2817"/>
    <w:rsid w:val="004E3248"/>
    <w:rsid w:val="004E3607"/>
    <w:rsid w:val="004E4AC1"/>
    <w:rsid w:val="004E4BF0"/>
    <w:rsid w:val="004E733B"/>
    <w:rsid w:val="004E7802"/>
    <w:rsid w:val="004F0E09"/>
    <w:rsid w:val="004F2EFF"/>
    <w:rsid w:val="004F3163"/>
    <w:rsid w:val="004F397B"/>
    <w:rsid w:val="004F3A3A"/>
    <w:rsid w:val="004F3FA5"/>
    <w:rsid w:val="004F555D"/>
    <w:rsid w:val="004F743B"/>
    <w:rsid w:val="0050010D"/>
    <w:rsid w:val="00500ADB"/>
    <w:rsid w:val="0050146E"/>
    <w:rsid w:val="00502CF0"/>
    <w:rsid w:val="00502D76"/>
    <w:rsid w:val="00505367"/>
    <w:rsid w:val="00506150"/>
    <w:rsid w:val="00514854"/>
    <w:rsid w:val="00515C99"/>
    <w:rsid w:val="00521870"/>
    <w:rsid w:val="00522196"/>
    <w:rsid w:val="0052302B"/>
    <w:rsid w:val="00524571"/>
    <w:rsid w:val="00524746"/>
    <w:rsid w:val="00525006"/>
    <w:rsid w:val="00525684"/>
    <w:rsid w:val="00525FDE"/>
    <w:rsid w:val="00526167"/>
    <w:rsid w:val="00526430"/>
    <w:rsid w:val="005266FC"/>
    <w:rsid w:val="00527AED"/>
    <w:rsid w:val="00533443"/>
    <w:rsid w:val="00533C24"/>
    <w:rsid w:val="00535D61"/>
    <w:rsid w:val="005369BA"/>
    <w:rsid w:val="00537AE2"/>
    <w:rsid w:val="00541195"/>
    <w:rsid w:val="0054181E"/>
    <w:rsid w:val="00543A5C"/>
    <w:rsid w:val="00545448"/>
    <w:rsid w:val="005477A5"/>
    <w:rsid w:val="00550013"/>
    <w:rsid w:val="00550174"/>
    <w:rsid w:val="00552A85"/>
    <w:rsid w:val="00553882"/>
    <w:rsid w:val="00553D2C"/>
    <w:rsid w:val="0055456F"/>
    <w:rsid w:val="00554576"/>
    <w:rsid w:val="00554B49"/>
    <w:rsid w:val="0055530D"/>
    <w:rsid w:val="0055584A"/>
    <w:rsid w:val="00556EF8"/>
    <w:rsid w:val="005577EB"/>
    <w:rsid w:val="00560A19"/>
    <w:rsid w:val="00560D2B"/>
    <w:rsid w:val="005618B9"/>
    <w:rsid w:val="00562CBB"/>
    <w:rsid w:val="00563542"/>
    <w:rsid w:val="00563890"/>
    <w:rsid w:val="00564E78"/>
    <w:rsid w:val="0056740C"/>
    <w:rsid w:val="005719DD"/>
    <w:rsid w:val="0057458F"/>
    <w:rsid w:val="00574B21"/>
    <w:rsid w:val="00574C01"/>
    <w:rsid w:val="0057796C"/>
    <w:rsid w:val="00580C39"/>
    <w:rsid w:val="00582460"/>
    <w:rsid w:val="005827E8"/>
    <w:rsid w:val="00582DD1"/>
    <w:rsid w:val="005832EF"/>
    <w:rsid w:val="0058338D"/>
    <w:rsid w:val="005849AE"/>
    <w:rsid w:val="00585600"/>
    <w:rsid w:val="00585E4D"/>
    <w:rsid w:val="0058732B"/>
    <w:rsid w:val="0059081C"/>
    <w:rsid w:val="005947BC"/>
    <w:rsid w:val="00594F9E"/>
    <w:rsid w:val="005956B7"/>
    <w:rsid w:val="0059590D"/>
    <w:rsid w:val="00596CDE"/>
    <w:rsid w:val="005971E7"/>
    <w:rsid w:val="0059721A"/>
    <w:rsid w:val="005A0271"/>
    <w:rsid w:val="005A19E5"/>
    <w:rsid w:val="005A251A"/>
    <w:rsid w:val="005A4F04"/>
    <w:rsid w:val="005A5DF5"/>
    <w:rsid w:val="005A7080"/>
    <w:rsid w:val="005B0DFA"/>
    <w:rsid w:val="005B178F"/>
    <w:rsid w:val="005B3824"/>
    <w:rsid w:val="005B3C64"/>
    <w:rsid w:val="005B49F7"/>
    <w:rsid w:val="005B599D"/>
    <w:rsid w:val="005C0169"/>
    <w:rsid w:val="005C1338"/>
    <w:rsid w:val="005C3429"/>
    <w:rsid w:val="005C4BDA"/>
    <w:rsid w:val="005C4D9A"/>
    <w:rsid w:val="005C6CE1"/>
    <w:rsid w:val="005D073D"/>
    <w:rsid w:val="005D1D19"/>
    <w:rsid w:val="005D592C"/>
    <w:rsid w:val="005D6FF4"/>
    <w:rsid w:val="005D7524"/>
    <w:rsid w:val="005E1CB4"/>
    <w:rsid w:val="005E2F1D"/>
    <w:rsid w:val="005E5936"/>
    <w:rsid w:val="005E5C6C"/>
    <w:rsid w:val="005E6DA4"/>
    <w:rsid w:val="005E75DC"/>
    <w:rsid w:val="005F0038"/>
    <w:rsid w:val="005F0591"/>
    <w:rsid w:val="005F0919"/>
    <w:rsid w:val="005F0AEB"/>
    <w:rsid w:val="005F0C13"/>
    <w:rsid w:val="005F19A4"/>
    <w:rsid w:val="005F1D6E"/>
    <w:rsid w:val="005F2B1F"/>
    <w:rsid w:val="005F3911"/>
    <w:rsid w:val="005F63F7"/>
    <w:rsid w:val="006000FE"/>
    <w:rsid w:val="00603103"/>
    <w:rsid w:val="00605AD4"/>
    <w:rsid w:val="00606E35"/>
    <w:rsid w:val="006076A1"/>
    <w:rsid w:val="0061445A"/>
    <w:rsid w:val="00615E41"/>
    <w:rsid w:val="00616D5D"/>
    <w:rsid w:val="0062083F"/>
    <w:rsid w:val="00620DB3"/>
    <w:rsid w:val="006218BE"/>
    <w:rsid w:val="00621CEA"/>
    <w:rsid w:val="00622AC7"/>
    <w:rsid w:val="006278EB"/>
    <w:rsid w:val="00630F5B"/>
    <w:rsid w:val="006339B9"/>
    <w:rsid w:val="0063438A"/>
    <w:rsid w:val="00635349"/>
    <w:rsid w:val="0063541E"/>
    <w:rsid w:val="006368E6"/>
    <w:rsid w:val="006378BC"/>
    <w:rsid w:val="00645C72"/>
    <w:rsid w:val="006501ED"/>
    <w:rsid w:val="00650EC2"/>
    <w:rsid w:val="006514F6"/>
    <w:rsid w:val="00651E74"/>
    <w:rsid w:val="00654FFF"/>
    <w:rsid w:val="00655BF9"/>
    <w:rsid w:val="00657889"/>
    <w:rsid w:val="0066203D"/>
    <w:rsid w:val="00662235"/>
    <w:rsid w:val="0066282F"/>
    <w:rsid w:val="00663DEB"/>
    <w:rsid w:val="00665FAA"/>
    <w:rsid w:val="00666109"/>
    <w:rsid w:val="00670189"/>
    <w:rsid w:val="006701D2"/>
    <w:rsid w:val="00672177"/>
    <w:rsid w:val="00672D0B"/>
    <w:rsid w:val="006731D0"/>
    <w:rsid w:val="006734A5"/>
    <w:rsid w:val="00673557"/>
    <w:rsid w:val="00674FE4"/>
    <w:rsid w:val="0067728C"/>
    <w:rsid w:val="00677453"/>
    <w:rsid w:val="00680218"/>
    <w:rsid w:val="00680617"/>
    <w:rsid w:val="0068190F"/>
    <w:rsid w:val="0068246E"/>
    <w:rsid w:val="00682F06"/>
    <w:rsid w:val="0068443A"/>
    <w:rsid w:val="00686464"/>
    <w:rsid w:val="006879B6"/>
    <w:rsid w:val="0069224F"/>
    <w:rsid w:val="006945AF"/>
    <w:rsid w:val="00694EF7"/>
    <w:rsid w:val="006963C7"/>
    <w:rsid w:val="00696D06"/>
    <w:rsid w:val="006A16F4"/>
    <w:rsid w:val="006A1B14"/>
    <w:rsid w:val="006A2669"/>
    <w:rsid w:val="006A2A61"/>
    <w:rsid w:val="006A3A52"/>
    <w:rsid w:val="006A6CA6"/>
    <w:rsid w:val="006A73C4"/>
    <w:rsid w:val="006B0975"/>
    <w:rsid w:val="006B2B77"/>
    <w:rsid w:val="006B342A"/>
    <w:rsid w:val="006B36FE"/>
    <w:rsid w:val="006B5D91"/>
    <w:rsid w:val="006B6E28"/>
    <w:rsid w:val="006B7754"/>
    <w:rsid w:val="006C0346"/>
    <w:rsid w:val="006C18D2"/>
    <w:rsid w:val="006C1DEE"/>
    <w:rsid w:val="006C3775"/>
    <w:rsid w:val="006D141A"/>
    <w:rsid w:val="006D1494"/>
    <w:rsid w:val="006D1E87"/>
    <w:rsid w:val="006D378D"/>
    <w:rsid w:val="006D4119"/>
    <w:rsid w:val="006D4A6E"/>
    <w:rsid w:val="006D504D"/>
    <w:rsid w:val="006E1212"/>
    <w:rsid w:val="006E1707"/>
    <w:rsid w:val="006E31D6"/>
    <w:rsid w:val="006E3E21"/>
    <w:rsid w:val="006E42DA"/>
    <w:rsid w:val="006E7808"/>
    <w:rsid w:val="006F36BB"/>
    <w:rsid w:val="006F3BEE"/>
    <w:rsid w:val="006F407E"/>
    <w:rsid w:val="006F74A6"/>
    <w:rsid w:val="006F7D9F"/>
    <w:rsid w:val="0070003A"/>
    <w:rsid w:val="0070020B"/>
    <w:rsid w:val="00700E3A"/>
    <w:rsid w:val="0070443B"/>
    <w:rsid w:val="00705D3B"/>
    <w:rsid w:val="00706301"/>
    <w:rsid w:val="007070C0"/>
    <w:rsid w:val="007078D2"/>
    <w:rsid w:val="007103F2"/>
    <w:rsid w:val="007105F5"/>
    <w:rsid w:val="00712F20"/>
    <w:rsid w:val="0071658B"/>
    <w:rsid w:val="00722AF3"/>
    <w:rsid w:val="00726E5F"/>
    <w:rsid w:val="007273DD"/>
    <w:rsid w:val="0073024F"/>
    <w:rsid w:val="00730C8A"/>
    <w:rsid w:val="00731005"/>
    <w:rsid w:val="007337BA"/>
    <w:rsid w:val="00733ED5"/>
    <w:rsid w:val="0073525F"/>
    <w:rsid w:val="007359E7"/>
    <w:rsid w:val="00737532"/>
    <w:rsid w:val="00742A6C"/>
    <w:rsid w:val="00743496"/>
    <w:rsid w:val="00744834"/>
    <w:rsid w:val="00745055"/>
    <w:rsid w:val="007451ED"/>
    <w:rsid w:val="007466F8"/>
    <w:rsid w:val="00746C6E"/>
    <w:rsid w:val="00746E66"/>
    <w:rsid w:val="00747549"/>
    <w:rsid w:val="00747D0D"/>
    <w:rsid w:val="00751DAC"/>
    <w:rsid w:val="00753EF6"/>
    <w:rsid w:val="00755309"/>
    <w:rsid w:val="00756054"/>
    <w:rsid w:val="00763726"/>
    <w:rsid w:val="00763945"/>
    <w:rsid w:val="007641E1"/>
    <w:rsid w:val="007658DD"/>
    <w:rsid w:val="0076692C"/>
    <w:rsid w:val="00770AAA"/>
    <w:rsid w:val="00774C17"/>
    <w:rsid w:val="0077755E"/>
    <w:rsid w:val="007808A0"/>
    <w:rsid w:val="00782195"/>
    <w:rsid w:val="00784D7B"/>
    <w:rsid w:val="00784DED"/>
    <w:rsid w:val="007861D2"/>
    <w:rsid w:val="0078668D"/>
    <w:rsid w:val="007904A7"/>
    <w:rsid w:val="007921E4"/>
    <w:rsid w:val="00794CAF"/>
    <w:rsid w:val="0079598A"/>
    <w:rsid w:val="00796E66"/>
    <w:rsid w:val="007A102F"/>
    <w:rsid w:val="007A12BF"/>
    <w:rsid w:val="007A6B31"/>
    <w:rsid w:val="007A6B38"/>
    <w:rsid w:val="007A6C42"/>
    <w:rsid w:val="007C2860"/>
    <w:rsid w:val="007C2F2F"/>
    <w:rsid w:val="007C4BFA"/>
    <w:rsid w:val="007C5700"/>
    <w:rsid w:val="007C5FA4"/>
    <w:rsid w:val="007C7F4C"/>
    <w:rsid w:val="007D0152"/>
    <w:rsid w:val="007D3EB7"/>
    <w:rsid w:val="007D3F2D"/>
    <w:rsid w:val="007D6B38"/>
    <w:rsid w:val="007E358C"/>
    <w:rsid w:val="007E35D5"/>
    <w:rsid w:val="007E3F03"/>
    <w:rsid w:val="007E4287"/>
    <w:rsid w:val="007E4D50"/>
    <w:rsid w:val="007E73DA"/>
    <w:rsid w:val="007F082E"/>
    <w:rsid w:val="007F14C0"/>
    <w:rsid w:val="007F1FF6"/>
    <w:rsid w:val="007F2662"/>
    <w:rsid w:val="007F49D2"/>
    <w:rsid w:val="007F4E31"/>
    <w:rsid w:val="007F584F"/>
    <w:rsid w:val="007F5D6E"/>
    <w:rsid w:val="007F7099"/>
    <w:rsid w:val="007F7492"/>
    <w:rsid w:val="00801C9D"/>
    <w:rsid w:val="00804639"/>
    <w:rsid w:val="0081350B"/>
    <w:rsid w:val="0081474E"/>
    <w:rsid w:val="00820EBD"/>
    <w:rsid w:val="008213B7"/>
    <w:rsid w:val="008230E0"/>
    <w:rsid w:val="0082438A"/>
    <w:rsid w:val="00824AAD"/>
    <w:rsid w:val="00831346"/>
    <w:rsid w:val="008316D2"/>
    <w:rsid w:val="00832718"/>
    <w:rsid w:val="00833629"/>
    <w:rsid w:val="008371EB"/>
    <w:rsid w:val="00837515"/>
    <w:rsid w:val="00840220"/>
    <w:rsid w:val="0084562C"/>
    <w:rsid w:val="008468E5"/>
    <w:rsid w:val="0084733E"/>
    <w:rsid w:val="00847D06"/>
    <w:rsid w:val="008526E5"/>
    <w:rsid w:val="0085348F"/>
    <w:rsid w:val="008540FD"/>
    <w:rsid w:val="00855FDC"/>
    <w:rsid w:val="008560B3"/>
    <w:rsid w:val="00856D82"/>
    <w:rsid w:val="0085726F"/>
    <w:rsid w:val="0085746D"/>
    <w:rsid w:val="00860878"/>
    <w:rsid w:val="008620C6"/>
    <w:rsid w:val="008629D1"/>
    <w:rsid w:val="00862D81"/>
    <w:rsid w:val="00862E83"/>
    <w:rsid w:val="008668DF"/>
    <w:rsid w:val="008709D1"/>
    <w:rsid w:val="00870EC2"/>
    <w:rsid w:val="00871FFA"/>
    <w:rsid w:val="00873AE4"/>
    <w:rsid w:val="00875651"/>
    <w:rsid w:val="00877A3A"/>
    <w:rsid w:val="00880411"/>
    <w:rsid w:val="00880F9B"/>
    <w:rsid w:val="008821E7"/>
    <w:rsid w:val="00883582"/>
    <w:rsid w:val="00883F07"/>
    <w:rsid w:val="0088479C"/>
    <w:rsid w:val="0088581A"/>
    <w:rsid w:val="0088598B"/>
    <w:rsid w:val="008865F5"/>
    <w:rsid w:val="00891102"/>
    <w:rsid w:val="008913FC"/>
    <w:rsid w:val="008920C3"/>
    <w:rsid w:val="00894890"/>
    <w:rsid w:val="00896A44"/>
    <w:rsid w:val="00897313"/>
    <w:rsid w:val="008A08E1"/>
    <w:rsid w:val="008A1F35"/>
    <w:rsid w:val="008A5155"/>
    <w:rsid w:val="008A63EC"/>
    <w:rsid w:val="008A6840"/>
    <w:rsid w:val="008A7FF2"/>
    <w:rsid w:val="008B519A"/>
    <w:rsid w:val="008B60A3"/>
    <w:rsid w:val="008B688E"/>
    <w:rsid w:val="008C0C2A"/>
    <w:rsid w:val="008C2606"/>
    <w:rsid w:val="008C3278"/>
    <w:rsid w:val="008C375B"/>
    <w:rsid w:val="008C4865"/>
    <w:rsid w:val="008C558F"/>
    <w:rsid w:val="008C59B0"/>
    <w:rsid w:val="008C5C7D"/>
    <w:rsid w:val="008C643C"/>
    <w:rsid w:val="008C7844"/>
    <w:rsid w:val="008D0B6C"/>
    <w:rsid w:val="008D0ED3"/>
    <w:rsid w:val="008D2BBA"/>
    <w:rsid w:val="008D3011"/>
    <w:rsid w:val="008D38CE"/>
    <w:rsid w:val="008D49A9"/>
    <w:rsid w:val="008D656D"/>
    <w:rsid w:val="008E00D4"/>
    <w:rsid w:val="008E1104"/>
    <w:rsid w:val="008E4AB3"/>
    <w:rsid w:val="008E6171"/>
    <w:rsid w:val="008E642E"/>
    <w:rsid w:val="008E692B"/>
    <w:rsid w:val="008F075F"/>
    <w:rsid w:val="008F0B87"/>
    <w:rsid w:val="008F2294"/>
    <w:rsid w:val="008F26AF"/>
    <w:rsid w:val="008F287B"/>
    <w:rsid w:val="008F3F5F"/>
    <w:rsid w:val="008F6C1F"/>
    <w:rsid w:val="00901776"/>
    <w:rsid w:val="00902C15"/>
    <w:rsid w:val="00903E9C"/>
    <w:rsid w:val="00904342"/>
    <w:rsid w:val="009055BA"/>
    <w:rsid w:val="0090656C"/>
    <w:rsid w:val="00906602"/>
    <w:rsid w:val="009074C8"/>
    <w:rsid w:val="0090793D"/>
    <w:rsid w:val="00910002"/>
    <w:rsid w:val="00910EDA"/>
    <w:rsid w:val="00912AB8"/>
    <w:rsid w:val="00916C3E"/>
    <w:rsid w:val="009203EB"/>
    <w:rsid w:val="00920E20"/>
    <w:rsid w:val="0092412C"/>
    <w:rsid w:val="009243A2"/>
    <w:rsid w:val="009243D3"/>
    <w:rsid w:val="00924F22"/>
    <w:rsid w:val="00926396"/>
    <w:rsid w:val="00927B09"/>
    <w:rsid w:val="00930430"/>
    <w:rsid w:val="00931B17"/>
    <w:rsid w:val="00932A3F"/>
    <w:rsid w:val="00933F76"/>
    <w:rsid w:val="00934457"/>
    <w:rsid w:val="00935EBB"/>
    <w:rsid w:val="009360DE"/>
    <w:rsid w:val="0093613B"/>
    <w:rsid w:val="0094024D"/>
    <w:rsid w:val="00940B63"/>
    <w:rsid w:val="0094279B"/>
    <w:rsid w:val="0094464C"/>
    <w:rsid w:val="0095103F"/>
    <w:rsid w:val="0095447B"/>
    <w:rsid w:val="00956018"/>
    <w:rsid w:val="00957096"/>
    <w:rsid w:val="00957CFA"/>
    <w:rsid w:val="0096060D"/>
    <w:rsid w:val="00961CE3"/>
    <w:rsid w:val="00964876"/>
    <w:rsid w:val="009661EF"/>
    <w:rsid w:val="00966A32"/>
    <w:rsid w:val="00966A4E"/>
    <w:rsid w:val="00967E44"/>
    <w:rsid w:val="00970812"/>
    <w:rsid w:val="00972030"/>
    <w:rsid w:val="0097415E"/>
    <w:rsid w:val="009745C0"/>
    <w:rsid w:val="0097671A"/>
    <w:rsid w:val="009776BB"/>
    <w:rsid w:val="00981E99"/>
    <w:rsid w:val="00986246"/>
    <w:rsid w:val="009862ED"/>
    <w:rsid w:val="00991BC1"/>
    <w:rsid w:val="00991C88"/>
    <w:rsid w:val="009932B8"/>
    <w:rsid w:val="0099378D"/>
    <w:rsid w:val="009946F4"/>
    <w:rsid w:val="009949A4"/>
    <w:rsid w:val="0099547D"/>
    <w:rsid w:val="00995E5C"/>
    <w:rsid w:val="00996833"/>
    <w:rsid w:val="0099735D"/>
    <w:rsid w:val="00997A46"/>
    <w:rsid w:val="009A3D0B"/>
    <w:rsid w:val="009A4A8B"/>
    <w:rsid w:val="009A4BCD"/>
    <w:rsid w:val="009A6CC7"/>
    <w:rsid w:val="009A71AC"/>
    <w:rsid w:val="009B4DA4"/>
    <w:rsid w:val="009B5B88"/>
    <w:rsid w:val="009B5BBE"/>
    <w:rsid w:val="009B6B06"/>
    <w:rsid w:val="009B7FE1"/>
    <w:rsid w:val="009C0230"/>
    <w:rsid w:val="009C273A"/>
    <w:rsid w:val="009C693F"/>
    <w:rsid w:val="009D51F1"/>
    <w:rsid w:val="009D790B"/>
    <w:rsid w:val="009E111F"/>
    <w:rsid w:val="009E1F1D"/>
    <w:rsid w:val="009E291D"/>
    <w:rsid w:val="009E3ADF"/>
    <w:rsid w:val="009F17B7"/>
    <w:rsid w:val="009F31F3"/>
    <w:rsid w:val="009F3CAB"/>
    <w:rsid w:val="009F43C4"/>
    <w:rsid w:val="009F51AF"/>
    <w:rsid w:val="009F5419"/>
    <w:rsid w:val="009F69AB"/>
    <w:rsid w:val="009F77BB"/>
    <w:rsid w:val="00A03C23"/>
    <w:rsid w:val="00A03FD4"/>
    <w:rsid w:val="00A05AB4"/>
    <w:rsid w:val="00A07A8F"/>
    <w:rsid w:val="00A10CA5"/>
    <w:rsid w:val="00A10D2F"/>
    <w:rsid w:val="00A114DD"/>
    <w:rsid w:val="00A13110"/>
    <w:rsid w:val="00A16645"/>
    <w:rsid w:val="00A1678F"/>
    <w:rsid w:val="00A1791B"/>
    <w:rsid w:val="00A17B2D"/>
    <w:rsid w:val="00A21584"/>
    <w:rsid w:val="00A22A36"/>
    <w:rsid w:val="00A22ADC"/>
    <w:rsid w:val="00A22D6F"/>
    <w:rsid w:val="00A241FD"/>
    <w:rsid w:val="00A24C68"/>
    <w:rsid w:val="00A262F4"/>
    <w:rsid w:val="00A27AA7"/>
    <w:rsid w:val="00A30357"/>
    <w:rsid w:val="00A30C9C"/>
    <w:rsid w:val="00A31385"/>
    <w:rsid w:val="00A34372"/>
    <w:rsid w:val="00A3486E"/>
    <w:rsid w:val="00A35225"/>
    <w:rsid w:val="00A35E0B"/>
    <w:rsid w:val="00A404D4"/>
    <w:rsid w:val="00A42563"/>
    <w:rsid w:val="00A44096"/>
    <w:rsid w:val="00A44968"/>
    <w:rsid w:val="00A51556"/>
    <w:rsid w:val="00A528DA"/>
    <w:rsid w:val="00A52CD3"/>
    <w:rsid w:val="00A5497E"/>
    <w:rsid w:val="00A5679C"/>
    <w:rsid w:val="00A6001B"/>
    <w:rsid w:val="00A604EA"/>
    <w:rsid w:val="00A60666"/>
    <w:rsid w:val="00A63737"/>
    <w:rsid w:val="00A63BAF"/>
    <w:rsid w:val="00A656F7"/>
    <w:rsid w:val="00A65D6C"/>
    <w:rsid w:val="00A67294"/>
    <w:rsid w:val="00A70678"/>
    <w:rsid w:val="00A71592"/>
    <w:rsid w:val="00A72521"/>
    <w:rsid w:val="00A73526"/>
    <w:rsid w:val="00A73527"/>
    <w:rsid w:val="00A73F77"/>
    <w:rsid w:val="00A7477C"/>
    <w:rsid w:val="00A764DD"/>
    <w:rsid w:val="00A76B57"/>
    <w:rsid w:val="00A77648"/>
    <w:rsid w:val="00A804D0"/>
    <w:rsid w:val="00A81A03"/>
    <w:rsid w:val="00A81A28"/>
    <w:rsid w:val="00A839CD"/>
    <w:rsid w:val="00A859F0"/>
    <w:rsid w:val="00A87023"/>
    <w:rsid w:val="00A875AC"/>
    <w:rsid w:val="00A93565"/>
    <w:rsid w:val="00A93D07"/>
    <w:rsid w:val="00A9621C"/>
    <w:rsid w:val="00A9634C"/>
    <w:rsid w:val="00A96878"/>
    <w:rsid w:val="00A96F1B"/>
    <w:rsid w:val="00AA2D08"/>
    <w:rsid w:val="00AA4381"/>
    <w:rsid w:val="00AA536F"/>
    <w:rsid w:val="00AA59B1"/>
    <w:rsid w:val="00AA7B41"/>
    <w:rsid w:val="00AB068F"/>
    <w:rsid w:val="00AB086F"/>
    <w:rsid w:val="00AB7645"/>
    <w:rsid w:val="00AB779B"/>
    <w:rsid w:val="00AC10B7"/>
    <w:rsid w:val="00AC157C"/>
    <w:rsid w:val="00AC1644"/>
    <w:rsid w:val="00AC3AA6"/>
    <w:rsid w:val="00AC3BB1"/>
    <w:rsid w:val="00AC453F"/>
    <w:rsid w:val="00AC546B"/>
    <w:rsid w:val="00AC549B"/>
    <w:rsid w:val="00AC689B"/>
    <w:rsid w:val="00AC6C8E"/>
    <w:rsid w:val="00AD1031"/>
    <w:rsid w:val="00AD1636"/>
    <w:rsid w:val="00AD1F93"/>
    <w:rsid w:val="00AD32A8"/>
    <w:rsid w:val="00AD4806"/>
    <w:rsid w:val="00AD55DD"/>
    <w:rsid w:val="00AD570E"/>
    <w:rsid w:val="00AD65CA"/>
    <w:rsid w:val="00AD7D50"/>
    <w:rsid w:val="00AE0707"/>
    <w:rsid w:val="00AE17EE"/>
    <w:rsid w:val="00AE32B3"/>
    <w:rsid w:val="00AE3F21"/>
    <w:rsid w:val="00AF043D"/>
    <w:rsid w:val="00AF06AE"/>
    <w:rsid w:val="00AF09B7"/>
    <w:rsid w:val="00AF1376"/>
    <w:rsid w:val="00AF3598"/>
    <w:rsid w:val="00AF4346"/>
    <w:rsid w:val="00AF6872"/>
    <w:rsid w:val="00B03AB7"/>
    <w:rsid w:val="00B06023"/>
    <w:rsid w:val="00B06053"/>
    <w:rsid w:val="00B060B8"/>
    <w:rsid w:val="00B0624A"/>
    <w:rsid w:val="00B11113"/>
    <w:rsid w:val="00B1242A"/>
    <w:rsid w:val="00B13C9E"/>
    <w:rsid w:val="00B140FC"/>
    <w:rsid w:val="00B14941"/>
    <w:rsid w:val="00B1574F"/>
    <w:rsid w:val="00B15758"/>
    <w:rsid w:val="00B16573"/>
    <w:rsid w:val="00B2038F"/>
    <w:rsid w:val="00B20DB4"/>
    <w:rsid w:val="00B22409"/>
    <w:rsid w:val="00B23410"/>
    <w:rsid w:val="00B24527"/>
    <w:rsid w:val="00B25F57"/>
    <w:rsid w:val="00B261F1"/>
    <w:rsid w:val="00B2736F"/>
    <w:rsid w:val="00B27706"/>
    <w:rsid w:val="00B27B93"/>
    <w:rsid w:val="00B300F5"/>
    <w:rsid w:val="00B30A79"/>
    <w:rsid w:val="00B316D9"/>
    <w:rsid w:val="00B32DCA"/>
    <w:rsid w:val="00B33E59"/>
    <w:rsid w:val="00B33F81"/>
    <w:rsid w:val="00B35A8E"/>
    <w:rsid w:val="00B3663A"/>
    <w:rsid w:val="00B36FAA"/>
    <w:rsid w:val="00B37B9B"/>
    <w:rsid w:val="00B403C8"/>
    <w:rsid w:val="00B41495"/>
    <w:rsid w:val="00B443C8"/>
    <w:rsid w:val="00B44E10"/>
    <w:rsid w:val="00B457AE"/>
    <w:rsid w:val="00B47783"/>
    <w:rsid w:val="00B52C2F"/>
    <w:rsid w:val="00B5337F"/>
    <w:rsid w:val="00B54DC7"/>
    <w:rsid w:val="00B5536D"/>
    <w:rsid w:val="00B56E29"/>
    <w:rsid w:val="00B57085"/>
    <w:rsid w:val="00B60E72"/>
    <w:rsid w:val="00B62EBD"/>
    <w:rsid w:val="00B65529"/>
    <w:rsid w:val="00B66CEE"/>
    <w:rsid w:val="00B7029B"/>
    <w:rsid w:val="00B73CA2"/>
    <w:rsid w:val="00B743DF"/>
    <w:rsid w:val="00B76B7F"/>
    <w:rsid w:val="00B770F0"/>
    <w:rsid w:val="00B8062B"/>
    <w:rsid w:val="00B81FBF"/>
    <w:rsid w:val="00B832A6"/>
    <w:rsid w:val="00B924FB"/>
    <w:rsid w:val="00B94354"/>
    <w:rsid w:val="00B96A53"/>
    <w:rsid w:val="00B96AEB"/>
    <w:rsid w:val="00B97913"/>
    <w:rsid w:val="00BA1672"/>
    <w:rsid w:val="00BA2C88"/>
    <w:rsid w:val="00BA521C"/>
    <w:rsid w:val="00BA5347"/>
    <w:rsid w:val="00BA5559"/>
    <w:rsid w:val="00BB11CD"/>
    <w:rsid w:val="00BB37FD"/>
    <w:rsid w:val="00BB5370"/>
    <w:rsid w:val="00BB54D7"/>
    <w:rsid w:val="00BB592B"/>
    <w:rsid w:val="00BB5A16"/>
    <w:rsid w:val="00BB7379"/>
    <w:rsid w:val="00BB73F8"/>
    <w:rsid w:val="00BC03C0"/>
    <w:rsid w:val="00BC0E77"/>
    <w:rsid w:val="00BC1D44"/>
    <w:rsid w:val="00BC2300"/>
    <w:rsid w:val="00BC2C86"/>
    <w:rsid w:val="00BC39DB"/>
    <w:rsid w:val="00BC41CA"/>
    <w:rsid w:val="00BC4717"/>
    <w:rsid w:val="00BC4949"/>
    <w:rsid w:val="00BC595F"/>
    <w:rsid w:val="00BC6E8E"/>
    <w:rsid w:val="00BC7326"/>
    <w:rsid w:val="00BD36F1"/>
    <w:rsid w:val="00BD3F05"/>
    <w:rsid w:val="00BD4442"/>
    <w:rsid w:val="00BD52B7"/>
    <w:rsid w:val="00BD6D62"/>
    <w:rsid w:val="00BE02A3"/>
    <w:rsid w:val="00BE031E"/>
    <w:rsid w:val="00BE0E34"/>
    <w:rsid w:val="00BE1E7E"/>
    <w:rsid w:val="00BE1E89"/>
    <w:rsid w:val="00BE2A14"/>
    <w:rsid w:val="00BE382E"/>
    <w:rsid w:val="00BE45C7"/>
    <w:rsid w:val="00BE51C9"/>
    <w:rsid w:val="00BE56C8"/>
    <w:rsid w:val="00BE6EFC"/>
    <w:rsid w:val="00BF0EDE"/>
    <w:rsid w:val="00BF1C0A"/>
    <w:rsid w:val="00BF2394"/>
    <w:rsid w:val="00BF2C5D"/>
    <w:rsid w:val="00BF371E"/>
    <w:rsid w:val="00BF78E0"/>
    <w:rsid w:val="00BF7B8C"/>
    <w:rsid w:val="00C001D5"/>
    <w:rsid w:val="00C00273"/>
    <w:rsid w:val="00C01205"/>
    <w:rsid w:val="00C01DE1"/>
    <w:rsid w:val="00C02099"/>
    <w:rsid w:val="00C02995"/>
    <w:rsid w:val="00C04B59"/>
    <w:rsid w:val="00C05933"/>
    <w:rsid w:val="00C06417"/>
    <w:rsid w:val="00C06661"/>
    <w:rsid w:val="00C0680A"/>
    <w:rsid w:val="00C11111"/>
    <w:rsid w:val="00C11329"/>
    <w:rsid w:val="00C1268F"/>
    <w:rsid w:val="00C126C0"/>
    <w:rsid w:val="00C138CE"/>
    <w:rsid w:val="00C13F16"/>
    <w:rsid w:val="00C158D2"/>
    <w:rsid w:val="00C15C39"/>
    <w:rsid w:val="00C16F9D"/>
    <w:rsid w:val="00C1726A"/>
    <w:rsid w:val="00C208A2"/>
    <w:rsid w:val="00C208CB"/>
    <w:rsid w:val="00C2262B"/>
    <w:rsid w:val="00C25474"/>
    <w:rsid w:val="00C32399"/>
    <w:rsid w:val="00C33138"/>
    <w:rsid w:val="00C34EEC"/>
    <w:rsid w:val="00C35DD9"/>
    <w:rsid w:val="00C362C2"/>
    <w:rsid w:val="00C370C1"/>
    <w:rsid w:val="00C407E0"/>
    <w:rsid w:val="00C40CAC"/>
    <w:rsid w:val="00C42ECD"/>
    <w:rsid w:val="00C45988"/>
    <w:rsid w:val="00C477FB"/>
    <w:rsid w:val="00C50686"/>
    <w:rsid w:val="00C50699"/>
    <w:rsid w:val="00C51404"/>
    <w:rsid w:val="00C51ACC"/>
    <w:rsid w:val="00C52929"/>
    <w:rsid w:val="00C55264"/>
    <w:rsid w:val="00C55507"/>
    <w:rsid w:val="00C61ADE"/>
    <w:rsid w:val="00C627FF"/>
    <w:rsid w:val="00C65B0D"/>
    <w:rsid w:val="00C65C60"/>
    <w:rsid w:val="00C65E99"/>
    <w:rsid w:val="00C67F07"/>
    <w:rsid w:val="00C71AFA"/>
    <w:rsid w:val="00C72767"/>
    <w:rsid w:val="00C76D09"/>
    <w:rsid w:val="00C777B4"/>
    <w:rsid w:val="00C817E5"/>
    <w:rsid w:val="00C860F0"/>
    <w:rsid w:val="00C87282"/>
    <w:rsid w:val="00C9051F"/>
    <w:rsid w:val="00C906C2"/>
    <w:rsid w:val="00C91B4F"/>
    <w:rsid w:val="00C92AA0"/>
    <w:rsid w:val="00C93245"/>
    <w:rsid w:val="00C9330C"/>
    <w:rsid w:val="00C9389A"/>
    <w:rsid w:val="00C94FA2"/>
    <w:rsid w:val="00C94FCA"/>
    <w:rsid w:val="00C9581D"/>
    <w:rsid w:val="00C96FFA"/>
    <w:rsid w:val="00C9737F"/>
    <w:rsid w:val="00C97459"/>
    <w:rsid w:val="00C974D9"/>
    <w:rsid w:val="00CA497B"/>
    <w:rsid w:val="00CA4FC6"/>
    <w:rsid w:val="00CA5303"/>
    <w:rsid w:val="00CB0510"/>
    <w:rsid w:val="00CB1B15"/>
    <w:rsid w:val="00CB29F6"/>
    <w:rsid w:val="00CB2FB1"/>
    <w:rsid w:val="00CB4973"/>
    <w:rsid w:val="00CB4ADE"/>
    <w:rsid w:val="00CB72CE"/>
    <w:rsid w:val="00CC0FC2"/>
    <w:rsid w:val="00CC2042"/>
    <w:rsid w:val="00CC296B"/>
    <w:rsid w:val="00CD096A"/>
    <w:rsid w:val="00CD1086"/>
    <w:rsid w:val="00CD1B46"/>
    <w:rsid w:val="00CD2838"/>
    <w:rsid w:val="00CD3250"/>
    <w:rsid w:val="00CD5D67"/>
    <w:rsid w:val="00CD73AC"/>
    <w:rsid w:val="00CE0E1C"/>
    <w:rsid w:val="00CE1156"/>
    <w:rsid w:val="00CE3CE3"/>
    <w:rsid w:val="00CE41AD"/>
    <w:rsid w:val="00CE41F9"/>
    <w:rsid w:val="00CE58E6"/>
    <w:rsid w:val="00CF0B3B"/>
    <w:rsid w:val="00CF2465"/>
    <w:rsid w:val="00CF4E0D"/>
    <w:rsid w:val="00CF5483"/>
    <w:rsid w:val="00CF70A1"/>
    <w:rsid w:val="00CF77D3"/>
    <w:rsid w:val="00CF7FB6"/>
    <w:rsid w:val="00D001C5"/>
    <w:rsid w:val="00D0085A"/>
    <w:rsid w:val="00D02D3D"/>
    <w:rsid w:val="00D03B42"/>
    <w:rsid w:val="00D03E19"/>
    <w:rsid w:val="00D06080"/>
    <w:rsid w:val="00D1013C"/>
    <w:rsid w:val="00D1134B"/>
    <w:rsid w:val="00D123DA"/>
    <w:rsid w:val="00D12CF1"/>
    <w:rsid w:val="00D13144"/>
    <w:rsid w:val="00D154FB"/>
    <w:rsid w:val="00D15B5B"/>
    <w:rsid w:val="00D1603F"/>
    <w:rsid w:val="00D16F98"/>
    <w:rsid w:val="00D22A42"/>
    <w:rsid w:val="00D27968"/>
    <w:rsid w:val="00D27A3A"/>
    <w:rsid w:val="00D30A6C"/>
    <w:rsid w:val="00D32993"/>
    <w:rsid w:val="00D34502"/>
    <w:rsid w:val="00D37EA2"/>
    <w:rsid w:val="00D37F8A"/>
    <w:rsid w:val="00D4206C"/>
    <w:rsid w:val="00D4266A"/>
    <w:rsid w:val="00D42B9E"/>
    <w:rsid w:val="00D42F3B"/>
    <w:rsid w:val="00D430AA"/>
    <w:rsid w:val="00D4323F"/>
    <w:rsid w:val="00D43F3B"/>
    <w:rsid w:val="00D45FBE"/>
    <w:rsid w:val="00D46930"/>
    <w:rsid w:val="00D477A4"/>
    <w:rsid w:val="00D477C1"/>
    <w:rsid w:val="00D5113E"/>
    <w:rsid w:val="00D51950"/>
    <w:rsid w:val="00D53D7D"/>
    <w:rsid w:val="00D54D42"/>
    <w:rsid w:val="00D60F7B"/>
    <w:rsid w:val="00D612A0"/>
    <w:rsid w:val="00D61DCC"/>
    <w:rsid w:val="00D61F04"/>
    <w:rsid w:val="00D62A28"/>
    <w:rsid w:val="00D62B18"/>
    <w:rsid w:val="00D660FC"/>
    <w:rsid w:val="00D72FEF"/>
    <w:rsid w:val="00D734C1"/>
    <w:rsid w:val="00D74119"/>
    <w:rsid w:val="00D760B2"/>
    <w:rsid w:val="00D76B38"/>
    <w:rsid w:val="00D77B71"/>
    <w:rsid w:val="00D80ED8"/>
    <w:rsid w:val="00D81BBC"/>
    <w:rsid w:val="00D8214C"/>
    <w:rsid w:val="00D858AE"/>
    <w:rsid w:val="00D85A44"/>
    <w:rsid w:val="00D85F61"/>
    <w:rsid w:val="00D868CE"/>
    <w:rsid w:val="00D87560"/>
    <w:rsid w:val="00D909BE"/>
    <w:rsid w:val="00D9321D"/>
    <w:rsid w:val="00D94C74"/>
    <w:rsid w:val="00D95E5D"/>
    <w:rsid w:val="00D96DA9"/>
    <w:rsid w:val="00D9746A"/>
    <w:rsid w:val="00DA2647"/>
    <w:rsid w:val="00DA2CEF"/>
    <w:rsid w:val="00DA337B"/>
    <w:rsid w:val="00DA4498"/>
    <w:rsid w:val="00DA49C2"/>
    <w:rsid w:val="00DA4B77"/>
    <w:rsid w:val="00DA6AAB"/>
    <w:rsid w:val="00DA72C4"/>
    <w:rsid w:val="00DB040E"/>
    <w:rsid w:val="00DB0AF5"/>
    <w:rsid w:val="00DB1697"/>
    <w:rsid w:val="00DB1945"/>
    <w:rsid w:val="00DB1DF4"/>
    <w:rsid w:val="00DB37FA"/>
    <w:rsid w:val="00DB4B2B"/>
    <w:rsid w:val="00DB5C0B"/>
    <w:rsid w:val="00DB67FB"/>
    <w:rsid w:val="00DB68B6"/>
    <w:rsid w:val="00DC1264"/>
    <w:rsid w:val="00DC2C77"/>
    <w:rsid w:val="00DC46C1"/>
    <w:rsid w:val="00DC498B"/>
    <w:rsid w:val="00DC519C"/>
    <w:rsid w:val="00DC6135"/>
    <w:rsid w:val="00DC779F"/>
    <w:rsid w:val="00DD1F19"/>
    <w:rsid w:val="00DD264A"/>
    <w:rsid w:val="00DD4573"/>
    <w:rsid w:val="00DD650D"/>
    <w:rsid w:val="00DD67B1"/>
    <w:rsid w:val="00DE05B4"/>
    <w:rsid w:val="00DE1640"/>
    <w:rsid w:val="00DE267D"/>
    <w:rsid w:val="00DE380B"/>
    <w:rsid w:val="00DE3F76"/>
    <w:rsid w:val="00DE59F7"/>
    <w:rsid w:val="00DE7BA0"/>
    <w:rsid w:val="00DF2F7B"/>
    <w:rsid w:val="00DF311E"/>
    <w:rsid w:val="00DF3F3B"/>
    <w:rsid w:val="00DF4442"/>
    <w:rsid w:val="00DF46E1"/>
    <w:rsid w:val="00DF576C"/>
    <w:rsid w:val="00E019BA"/>
    <w:rsid w:val="00E032B7"/>
    <w:rsid w:val="00E037DD"/>
    <w:rsid w:val="00E039D7"/>
    <w:rsid w:val="00E05656"/>
    <w:rsid w:val="00E056F6"/>
    <w:rsid w:val="00E05C15"/>
    <w:rsid w:val="00E066B0"/>
    <w:rsid w:val="00E068EF"/>
    <w:rsid w:val="00E06EAE"/>
    <w:rsid w:val="00E072EF"/>
    <w:rsid w:val="00E101B9"/>
    <w:rsid w:val="00E131DD"/>
    <w:rsid w:val="00E13346"/>
    <w:rsid w:val="00E149F9"/>
    <w:rsid w:val="00E14CC5"/>
    <w:rsid w:val="00E1544A"/>
    <w:rsid w:val="00E1666C"/>
    <w:rsid w:val="00E17C01"/>
    <w:rsid w:val="00E218EA"/>
    <w:rsid w:val="00E26C5C"/>
    <w:rsid w:val="00E33269"/>
    <w:rsid w:val="00E34DAC"/>
    <w:rsid w:val="00E4010B"/>
    <w:rsid w:val="00E41DE9"/>
    <w:rsid w:val="00E4226D"/>
    <w:rsid w:val="00E43C63"/>
    <w:rsid w:val="00E44E0C"/>
    <w:rsid w:val="00E454D1"/>
    <w:rsid w:val="00E457BB"/>
    <w:rsid w:val="00E45D59"/>
    <w:rsid w:val="00E464DC"/>
    <w:rsid w:val="00E53DC0"/>
    <w:rsid w:val="00E5676D"/>
    <w:rsid w:val="00E60DDE"/>
    <w:rsid w:val="00E612BA"/>
    <w:rsid w:val="00E62CE7"/>
    <w:rsid w:val="00E643A2"/>
    <w:rsid w:val="00E65260"/>
    <w:rsid w:val="00E66122"/>
    <w:rsid w:val="00E6635A"/>
    <w:rsid w:val="00E6639C"/>
    <w:rsid w:val="00E67C8B"/>
    <w:rsid w:val="00E71FEC"/>
    <w:rsid w:val="00E721C2"/>
    <w:rsid w:val="00E81182"/>
    <w:rsid w:val="00E81ECE"/>
    <w:rsid w:val="00E820F9"/>
    <w:rsid w:val="00E82BFB"/>
    <w:rsid w:val="00E83A1B"/>
    <w:rsid w:val="00E83F3C"/>
    <w:rsid w:val="00E840A5"/>
    <w:rsid w:val="00E85296"/>
    <w:rsid w:val="00E868F3"/>
    <w:rsid w:val="00E87CF5"/>
    <w:rsid w:val="00E9076A"/>
    <w:rsid w:val="00E92A8D"/>
    <w:rsid w:val="00E92B43"/>
    <w:rsid w:val="00E930A6"/>
    <w:rsid w:val="00E9617F"/>
    <w:rsid w:val="00E97761"/>
    <w:rsid w:val="00EA26D0"/>
    <w:rsid w:val="00EA3099"/>
    <w:rsid w:val="00EA407B"/>
    <w:rsid w:val="00EA4802"/>
    <w:rsid w:val="00EA7E05"/>
    <w:rsid w:val="00EB1F36"/>
    <w:rsid w:val="00EB419A"/>
    <w:rsid w:val="00EB51BC"/>
    <w:rsid w:val="00EB59AA"/>
    <w:rsid w:val="00EB5A87"/>
    <w:rsid w:val="00EB626A"/>
    <w:rsid w:val="00EB6BAF"/>
    <w:rsid w:val="00EB71F5"/>
    <w:rsid w:val="00EB784B"/>
    <w:rsid w:val="00EC0820"/>
    <w:rsid w:val="00EC0963"/>
    <w:rsid w:val="00EC265D"/>
    <w:rsid w:val="00EC37A6"/>
    <w:rsid w:val="00EC451E"/>
    <w:rsid w:val="00EC534D"/>
    <w:rsid w:val="00EC596C"/>
    <w:rsid w:val="00ED27F9"/>
    <w:rsid w:val="00ED5FDA"/>
    <w:rsid w:val="00EE15C3"/>
    <w:rsid w:val="00EE446E"/>
    <w:rsid w:val="00EE4A0D"/>
    <w:rsid w:val="00EE5015"/>
    <w:rsid w:val="00EE5689"/>
    <w:rsid w:val="00EE6B0F"/>
    <w:rsid w:val="00EE7537"/>
    <w:rsid w:val="00EE79D5"/>
    <w:rsid w:val="00EF0194"/>
    <w:rsid w:val="00EF0D08"/>
    <w:rsid w:val="00EF1124"/>
    <w:rsid w:val="00EF13AF"/>
    <w:rsid w:val="00EF16E8"/>
    <w:rsid w:val="00EF50C3"/>
    <w:rsid w:val="00EF618E"/>
    <w:rsid w:val="00EF72D4"/>
    <w:rsid w:val="00F00012"/>
    <w:rsid w:val="00F011EF"/>
    <w:rsid w:val="00F03C2B"/>
    <w:rsid w:val="00F074B7"/>
    <w:rsid w:val="00F14D53"/>
    <w:rsid w:val="00F16ED4"/>
    <w:rsid w:val="00F17F58"/>
    <w:rsid w:val="00F20A2F"/>
    <w:rsid w:val="00F220A3"/>
    <w:rsid w:val="00F22717"/>
    <w:rsid w:val="00F2286C"/>
    <w:rsid w:val="00F23F17"/>
    <w:rsid w:val="00F26B1D"/>
    <w:rsid w:val="00F33229"/>
    <w:rsid w:val="00F3374D"/>
    <w:rsid w:val="00F33A8F"/>
    <w:rsid w:val="00F34227"/>
    <w:rsid w:val="00F36305"/>
    <w:rsid w:val="00F37375"/>
    <w:rsid w:val="00F37708"/>
    <w:rsid w:val="00F377FA"/>
    <w:rsid w:val="00F40816"/>
    <w:rsid w:val="00F4137A"/>
    <w:rsid w:val="00F41797"/>
    <w:rsid w:val="00F42744"/>
    <w:rsid w:val="00F43776"/>
    <w:rsid w:val="00F469CD"/>
    <w:rsid w:val="00F47B82"/>
    <w:rsid w:val="00F51A5A"/>
    <w:rsid w:val="00F5308C"/>
    <w:rsid w:val="00F55B0A"/>
    <w:rsid w:val="00F56FC1"/>
    <w:rsid w:val="00F62BD5"/>
    <w:rsid w:val="00F632D7"/>
    <w:rsid w:val="00F64970"/>
    <w:rsid w:val="00F675A3"/>
    <w:rsid w:val="00F67C4D"/>
    <w:rsid w:val="00F67CB3"/>
    <w:rsid w:val="00F700BC"/>
    <w:rsid w:val="00F711F9"/>
    <w:rsid w:val="00F72977"/>
    <w:rsid w:val="00F73340"/>
    <w:rsid w:val="00F738BB"/>
    <w:rsid w:val="00F75A76"/>
    <w:rsid w:val="00F769B2"/>
    <w:rsid w:val="00F77DDE"/>
    <w:rsid w:val="00F807E4"/>
    <w:rsid w:val="00F82112"/>
    <w:rsid w:val="00F833D6"/>
    <w:rsid w:val="00F842B7"/>
    <w:rsid w:val="00F84727"/>
    <w:rsid w:val="00F84C00"/>
    <w:rsid w:val="00F867EF"/>
    <w:rsid w:val="00F932FC"/>
    <w:rsid w:val="00F9473B"/>
    <w:rsid w:val="00F94B75"/>
    <w:rsid w:val="00F9636F"/>
    <w:rsid w:val="00F9790B"/>
    <w:rsid w:val="00FA2550"/>
    <w:rsid w:val="00FA3085"/>
    <w:rsid w:val="00FA35C6"/>
    <w:rsid w:val="00FA4CFF"/>
    <w:rsid w:val="00FA5495"/>
    <w:rsid w:val="00FA55FF"/>
    <w:rsid w:val="00FA66C3"/>
    <w:rsid w:val="00FA694A"/>
    <w:rsid w:val="00FB0968"/>
    <w:rsid w:val="00FB3938"/>
    <w:rsid w:val="00FB4666"/>
    <w:rsid w:val="00FB4A0B"/>
    <w:rsid w:val="00FB4BD7"/>
    <w:rsid w:val="00FB6BDC"/>
    <w:rsid w:val="00FB6D0C"/>
    <w:rsid w:val="00FC00CD"/>
    <w:rsid w:val="00FC2AE8"/>
    <w:rsid w:val="00FC39ED"/>
    <w:rsid w:val="00FC560D"/>
    <w:rsid w:val="00FC6D6B"/>
    <w:rsid w:val="00FC7A00"/>
    <w:rsid w:val="00FD1141"/>
    <w:rsid w:val="00FD29A2"/>
    <w:rsid w:val="00FD3817"/>
    <w:rsid w:val="00FD4634"/>
    <w:rsid w:val="00FD4B3A"/>
    <w:rsid w:val="00FD5B60"/>
    <w:rsid w:val="00FD661E"/>
    <w:rsid w:val="00FD6C5C"/>
    <w:rsid w:val="00FD79AF"/>
    <w:rsid w:val="00FE1E2C"/>
    <w:rsid w:val="00FE2307"/>
    <w:rsid w:val="00FE2318"/>
    <w:rsid w:val="00FE2E52"/>
    <w:rsid w:val="00FE34DB"/>
    <w:rsid w:val="00FE3959"/>
    <w:rsid w:val="00FE4AC6"/>
    <w:rsid w:val="00FE6445"/>
    <w:rsid w:val="00FE66FC"/>
    <w:rsid w:val="00FE6F17"/>
    <w:rsid w:val="00FF14B2"/>
    <w:rsid w:val="00FF5A63"/>
    <w:rsid w:val="00FF691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City"/>
  <w:shapeDefaults>
    <o:shapedefaults v:ext="edit" spidmax="2050"/>
    <o:shapelayout v:ext="edit">
      <o:idmap v:ext="edit" data="2"/>
    </o:shapelayout>
  </w:shapeDefaults>
  <w:decimalSymbol w:val="."/>
  <w:listSeparator w:val=","/>
  <w14:docId w14:val="02F2E27B"/>
  <w15:docId w15:val="{F98A4C9C-BCB4-4BB3-875D-2D9D461E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4F6"/>
    <w:rPr>
      <w:rFonts w:ascii="Arial" w:hAnsi="Arial"/>
      <w:sz w:val="21"/>
    </w:rPr>
  </w:style>
  <w:style w:type="paragraph" w:styleId="Heading1">
    <w:name w:val="heading 1"/>
    <w:basedOn w:val="Normal"/>
    <w:next w:val="Heading2"/>
    <w:link w:val="Heading1Char"/>
    <w:qFormat/>
    <w:rsid w:val="004024F6"/>
    <w:pPr>
      <w:keepNext/>
      <w:numPr>
        <w:numId w:val="26"/>
      </w:numPr>
      <w:outlineLvl w:val="0"/>
    </w:pPr>
    <w:rPr>
      <w:rFonts w:ascii="Arial Bold" w:hAnsi="Arial Bold"/>
      <w:b/>
      <w:kern w:val="28"/>
      <w:sz w:val="24"/>
    </w:rPr>
  </w:style>
  <w:style w:type="paragraph" w:styleId="Heading2">
    <w:name w:val="heading 2"/>
    <w:basedOn w:val="Normal"/>
    <w:next w:val="BodyTextIndent"/>
    <w:link w:val="Heading2Char"/>
    <w:qFormat/>
    <w:rsid w:val="004024F6"/>
    <w:pPr>
      <w:keepNext/>
      <w:numPr>
        <w:ilvl w:val="1"/>
        <w:numId w:val="26"/>
      </w:numPr>
      <w:outlineLvl w:val="1"/>
    </w:pPr>
    <w:rPr>
      <w:rFonts w:ascii="Arial Bold" w:hAnsi="Arial Bold"/>
      <w:b/>
    </w:rPr>
  </w:style>
  <w:style w:type="paragraph" w:styleId="Heading3">
    <w:name w:val="heading 3"/>
    <w:basedOn w:val="Normal"/>
    <w:qFormat/>
    <w:rsid w:val="004024F6"/>
    <w:pPr>
      <w:numPr>
        <w:ilvl w:val="2"/>
        <w:numId w:val="26"/>
      </w:numPr>
      <w:outlineLvl w:val="2"/>
    </w:pPr>
  </w:style>
  <w:style w:type="paragraph" w:styleId="Heading4">
    <w:name w:val="heading 4"/>
    <w:basedOn w:val="Normal"/>
    <w:qFormat/>
    <w:rsid w:val="004024F6"/>
    <w:pPr>
      <w:numPr>
        <w:ilvl w:val="3"/>
        <w:numId w:val="26"/>
      </w:numPr>
      <w:outlineLvl w:val="3"/>
    </w:pPr>
  </w:style>
  <w:style w:type="paragraph" w:styleId="Heading5">
    <w:name w:val="heading 5"/>
    <w:basedOn w:val="Normal"/>
    <w:qFormat/>
    <w:rsid w:val="004024F6"/>
    <w:pPr>
      <w:numPr>
        <w:ilvl w:val="4"/>
        <w:numId w:val="26"/>
      </w:numPr>
      <w:outlineLvl w:val="4"/>
    </w:pPr>
  </w:style>
  <w:style w:type="paragraph" w:styleId="Heading6">
    <w:name w:val="heading 6"/>
    <w:basedOn w:val="Normal"/>
    <w:qFormat/>
    <w:rsid w:val="004024F6"/>
    <w:pPr>
      <w:numPr>
        <w:ilvl w:val="5"/>
        <w:numId w:val="26"/>
      </w:numPr>
      <w:outlineLvl w:val="5"/>
    </w:pPr>
  </w:style>
  <w:style w:type="paragraph" w:styleId="Heading7">
    <w:name w:val="heading 7"/>
    <w:basedOn w:val="Normal"/>
    <w:next w:val="Normal"/>
    <w:qFormat/>
    <w:rsid w:val="004024F6"/>
    <w:pPr>
      <w:numPr>
        <w:ilvl w:val="6"/>
        <w:numId w:val="27"/>
      </w:numPr>
      <w:outlineLvl w:val="6"/>
    </w:pPr>
  </w:style>
  <w:style w:type="paragraph" w:styleId="Heading8">
    <w:name w:val="heading 8"/>
    <w:basedOn w:val="Normal"/>
    <w:next w:val="Normal"/>
    <w:qFormat/>
    <w:rsid w:val="004024F6"/>
    <w:pPr>
      <w:numPr>
        <w:ilvl w:val="7"/>
        <w:numId w:val="27"/>
      </w:numPr>
      <w:outlineLvl w:val="7"/>
    </w:pPr>
  </w:style>
  <w:style w:type="paragraph" w:styleId="Heading9">
    <w:name w:val="heading 9"/>
    <w:basedOn w:val="Normal"/>
    <w:next w:val="Normal"/>
    <w:qFormat/>
    <w:rsid w:val="004024F6"/>
    <w:pPr>
      <w:numPr>
        <w:ilvl w:val="8"/>
        <w:numId w:val="2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ureHeading">
    <w:name w:val="Annexure Heading"/>
    <w:basedOn w:val="Heading1"/>
    <w:rsid w:val="009A71AC"/>
    <w:pPr>
      <w:numPr>
        <w:numId w:val="0"/>
      </w:numPr>
      <w:pBdr>
        <w:bottom w:val="single" w:sz="12" w:space="1" w:color="auto"/>
      </w:pBdr>
      <w:jc w:val="center"/>
    </w:pPr>
  </w:style>
  <w:style w:type="paragraph" w:customStyle="1" w:styleId="IndentBodyText">
    <w:name w:val="Indent Body Text"/>
    <w:basedOn w:val="Normal"/>
    <w:link w:val="IndentBodyTextChar"/>
    <w:rsid w:val="009A71AC"/>
    <w:pPr>
      <w:tabs>
        <w:tab w:val="left" w:pos="709"/>
      </w:tabs>
      <w:ind w:left="709"/>
    </w:pPr>
  </w:style>
  <w:style w:type="paragraph" w:customStyle="1" w:styleId="Heading1-SectionHead">
    <w:name w:val="Heading 1 - Section Head"/>
    <w:basedOn w:val="Heading1"/>
    <w:next w:val="Heading1"/>
    <w:rsid w:val="009A71AC"/>
    <w:pPr>
      <w:numPr>
        <w:numId w:val="0"/>
      </w:numPr>
      <w:pBdr>
        <w:bottom w:val="single" w:sz="4" w:space="6" w:color="auto"/>
      </w:pBdr>
    </w:pPr>
  </w:style>
  <w:style w:type="paragraph" w:styleId="Footer">
    <w:name w:val="footer"/>
    <w:basedOn w:val="Normal"/>
    <w:link w:val="FooterChar"/>
    <w:rsid w:val="004024F6"/>
    <w:pPr>
      <w:tabs>
        <w:tab w:val="center" w:pos="4320"/>
        <w:tab w:val="center" w:pos="9072"/>
      </w:tabs>
    </w:pPr>
    <w:rPr>
      <w:sz w:val="12"/>
    </w:rPr>
  </w:style>
  <w:style w:type="character" w:styleId="PageNumber">
    <w:name w:val="page number"/>
    <w:basedOn w:val="DefaultParagraphFont"/>
    <w:rsid w:val="004024F6"/>
    <w:rPr>
      <w:rFonts w:ascii="Arial" w:hAnsi="Arial"/>
      <w:dstrike w:val="0"/>
      <w:color w:val="auto"/>
      <w:sz w:val="21"/>
      <w:vertAlign w:val="baseline"/>
    </w:rPr>
  </w:style>
  <w:style w:type="numbering" w:customStyle="1" w:styleId="ListNumbering">
    <w:name w:val="List Numbering"/>
    <w:semiHidden/>
    <w:rsid w:val="00533C24"/>
    <w:pPr>
      <w:numPr>
        <w:numId w:val="1"/>
      </w:numPr>
    </w:pPr>
  </w:style>
  <w:style w:type="character" w:styleId="Hyperlink">
    <w:name w:val="Hyperlink"/>
    <w:basedOn w:val="DefaultParagraphFont"/>
    <w:uiPriority w:val="99"/>
    <w:rsid w:val="004024F6"/>
    <w:rPr>
      <w:rFonts w:ascii="Arial" w:hAnsi="Arial"/>
      <w:color w:val="0000FF"/>
      <w:sz w:val="21"/>
      <w:u w:val="single"/>
    </w:rPr>
  </w:style>
  <w:style w:type="character" w:customStyle="1" w:styleId="IndentBodyTextChar">
    <w:name w:val="Indent Body Text Char"/>
    <w:link w:val="IndentBodyText"/>
    <w:rsid w:val="00D87560"/>
    <w:rPr>
      <w:rFonts w:ascii="Arial" w:eastAsia="Times" w:hAnsi="Arial"/>
      <w:lang w:val="en-AU" w:eastAsia="en-US" w:bidi="ar-SA"/>
    </w:rPr>
  </w:style>
  <w:style w:type="paragraph" w:styleId="TOC1">
    <w:name w:val="toc 1"/>
    <w:basedOn w:val="Normal"/>
    <w:next w:val="Normal"/>
    <w:uiPriority w:val="39"/>
    <w:qFormat/>
    <w:rsid w:val="004024F6"/>
    <w:pPr>
      <w:spacing w:before="240"/>
      <w:ind w:left="709" w:hanging="709"/>
    </w:pPr>
    <w:rPr>
      <w:rFonts w:ascii="Arial Bold" w:hAnsi="Arial Bold"/>
      <w:b/>
      <w:noProof/>
      <w:sz w:val="24"/>
    </w:rPr>
  </w:style>
  <w:style w:type="paragraph" w:styleId="TOC2">
    <w:name w:val="toc 2"/>
    <w:basedOn w:val="Normal"/>
    <w:next w:val="Normal"/>
    <w:autoRedefine/>
    <w:uiPriority w:val="39"/>
    <w:qFormat/>
    <w:rsid w:val="00076B40"/>
    <w:pPr>
      <w:ind w:left="709" w:hanging="709"/>
    </w:pPr>
  </w:style>
  <w:style w:type="paragraph" w:customStyle="1" w:styleId="DocumentHeading">
    <w:name w:val="Document Heading"/>
    <w:basedOn w:val="Normal"/>
    <w:rsid w:val="009A71AC"/>
    <w:pPr>
      <w:jc w:val="center"/>
    </w:pPr>
    <w:rPr>
      <w:rFonts w:ascii="Arial Bold" w:hAnsi="Arial Bold"/>
      <w:b/>
      <w:smallCaps/>
      <w:sz w:val="28"/>
      <w:szCs w:val="28"/>
    </w:rPr>
  </w:style>
  <w:style w:type="paragraph" w:styleId="Header">
    <w:name w:val="header"/>
    <w:basedOn w:val="Normal"/>
    <w:semiHidden/>
    <w:rsid w:val="004024F6"/>
    <w:pPr>
      <w:tabs>
        <w:tab w:val="center" w:pos="4153"/>
        <w:tab w:val="right" w:pos="8306"/>
      </w:tabs>
    </w:pPr>
  </w:style>
  <w:style w:type="paragraph" w:styleId="TOC3">
    <w:name w:val="toc 3"/>
    <w:basedOn w:val="Normal"/>
    <w:next w:val="Normal"/>
    <w:autoRedefine/>
    <w:uiPriority w:val="39"/>
    <w:rsid w:val="004024F6"/>
    <w:pPr>
      <w:ind w:left="709" w:hanging="709"/>
    </w:pPr>
  </w:style>
  <w:style w:type="paragraph" w:styleId="TOC4">
    <w:name w:val="toc 4"/>
    <w:basedOn w:val="Normal"/>
    <w:next w:val="Normal"/>
    <w:autoRedefine/>
    <w:uiPriority w:val="39"/>
    <w:rsid w:val="004024F6"/>
    <w:pPr>
      <w:ind w:left="630"/>
    </w:pPr>
  </w:style>
  <w:style w:type="table" w:styleId="TableGrid">
    <w:name w:val="Table Grid"/>
    <w:basedOn w:val="TableNormal"/>
    <w:uiPriority w:val="59"/>
    <w:rsid w:val="004024F6"/>
    <w:rPr>
      <w:rFonts w:ascii="Arial" w:hAnsi="Arial"/>
      <w:sz w:val="21"/>
      <w:szCs w:val="21"/>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5">
    <w:name w:val="toc 5"/>
    <w:basedOn w:val="Normal"/>
    <w:next w:val="Normal"/>
    <w:autoRedefine/>
    <w:uiPriority w:val="39"/>
    <w:rsid w:val="004024F6"/>
    <w:pPr>
      <w:ind w:left="840"/>
    </w:pPr>
  </w:style>
  <w:style w:type="paragraph" w:styleId="TOC6">
    <w:name w:val="toc 6"/>
    <w:basedOn w:val="Normal"/>
    <w:next w:val="Normal"/>
    <w:autoRedefine/>
    <w:uiPriority w:val="39"/>
    <w:rsid w:val="004024F6"/>
    <w:pPr>
      <w:ind w:left="1050"/>
    </w:pPr>
  </w:style>
  <w:style w:type="paragraph" w:styleId="TOC7">
    <w:name w:val="toc 7"/>
    <w:basedOn w:val="Normal"/>
    <w:next w:val="Normal"/>
    <w:autoRedefine/>
    <w:uiPriority w:val="39"/>
    <w:rsid w:val="004024F6"/>
    <w:pPr>
      <w:ind w:left="1260"/>
    </w:pPr>
  </w:style>
  <w:style w:type="paragraph" w:styleId="TOC8">
    <w:name w:val="toc 8"/>
    <w:basedOn w:val="Normal"/>
    <w:next w:val="Normal"/>
    <w:autoRedefine/>
    <w:uiPriority w:val="39"/>
    <w:rsid w:val="004024F6"/>
    <w:pPr>
      <w:ind w:left="1470"/>
    </w:pPr>
  </w:style>
  <w:style w:type="paragraph" w:styleId="TOC9">
    <w:name w:val="toc 9"/>
    <w:basedOn w:val="Normal"/>
    <w:next w:val="Normal"/>
    <w:autoRedefine/>
    <w:uiPriority w:val="39"/>
    <w:rsid w:val="004024F6"/>
    <w:pPr>
      <w:ind w:left="1680"/>
    </w:pPr>
  </w:style>
  <w:style w:type="paragraph" w:customStyle="1" w:styleId="SimpleHeading">
    <w:name w:val="Simple Heading"/>
    <w:basedOn w:val="Heading1"/>
    <w:next w:val="Normal"/>
    <w:semiHidden/>
    <w:rsid w:val="006A3A52"/>
    <w:pPr>
      <w:numPr>
        <w:numId w:val="2"/>
      </w:numPr>
    </w:pPr>
    <w:rPr>
      <w:caps/>
    </w:rPr>
  </w:style>
  <w:style w:type="character" w:customStyle="1" w:styleId="Heading2Char">
    <w:name w:val="Heading 2 Char"/>
    <w:link w:val="Heading2"/>
    <w:rsid w:val="0079598A"/>
    <w:rPr>
      <w:rFonts w:ascii="Arial Bold" w:hAnsi="Arial Bold"/>
      <w:b/>
      <w:sz w:val="21"/>
    </w:rPr>
  </w:style>
  <w:style w:type="character" w:customStyle="1" w:styleId="Heading1Char">
    <w:name w:val="Heading 1 Char"/>
    <w:link w:val="Heading1"/>
    <w:rsid w:val="00F94B75"/>
    <w:rPr>
      <w:rFonts w:ascii="Arial Bold" w:hAnsi="Arial Bold"/>
      <w:b/>
      <w:kern w:val="28"/>
      <w:sz w:val="24"/>
    </w:rPr>
  </w:style>
  <w:style w:type="paragraph" w:customStyle="1" w:styleId="AnnexureSub-heading">
    <w:name w:val="Annexure Sub-heading"/>
    <w:basedOn w:val="Heading2"/>
    <w:link w:val="AnnexureSub-headingChar"/>
    <w:rsid w:val="009A71AC"/>
    <w:pPr>
      <w:numPr>
        <w:ilvl w:val="0"/>
        <w:numId w:val="0"/>
      </w:numPr>
      <w:pBdr>
        <w:bottom w:val="single" w:sz="4" w:space="1" w:color="auto"/>
      </w:pBdr>
    </w:pPr>
  </w:style>
  <w:style w:type="paragraph" w:customStyle="1" w:styleId="BackgroundHeadings">
    <w:name w:val="Background Headings"/>
    <w:basedOn w:val="Normal"/>
    <w:autoRedefine/>
    <w:rsid w:val="009A71AC"/>
    <w:rPr>
      <w:rFonts w:cs="Arial"/>
    </w:rPr>
  </w:style>
  <w:style w:type="paragraph" w:customStyle="1" w:styleId="StyleTOC1Before0ptAfter0pt">
    <w:name w:val="Style TOC 1 + Before:  0 pt After:  0 pt"/>
    <w:basedOn w:val="TOC1"/>
    <w:semiHidden/>
    <w:rsid w:val="0079598A"/>
    <w:pPr>
      <w:tabs>
        <w:tab w:val="left" w:pos="720"/>
        <w:tab w:val="right" w:leader="dot" w:pos="8636"/>
      </w:tabs>
      <w:ind w:left="0"/>
      <w:jc w:val="both"/>
    </w:pPr>
    <w:rPr>
      <w:rFonts w:ascii="Arial" w:hAnsi="Arial"/>
      <w:caps/>
    </w:rPr>
  </w:style>
  <w:style w:type="character" w:customStyle="1" w:styleId="AnnexureSub-headingChar">
    <w:name w:val="Annexure Sub-heading Char"/>
    <w:basedOn w:val="Heading2Char"/>
    <w:link w:val="AnnexureSub-heading"/>
    <w:rsid w:val="00712F20"/>
    <w:rPr>
      <w:rFonts w:ascii="Arial" w:eastAsia="Times" w:hAnsi="Arial" w:cs="Arial"/>
      <w:b/>
      <w:bCs w:val="0"/>
      <w:iCs w:val="0"/>
      <w:sz w:val="21"/>
      <w:szCs w:val="28"/>
      <w:lang w:eastAsia="en-US"/>
    </w:rPr>
  </w:style>
  <w:style w:type="paragraph" w:customStyle="1" w:styleId="StyleHeading211SubheadingBefore0ptAfter12pt">
    <w:name w:val="Style Heading 21.1+ Subheading + Before:  0 pt After:  12 pt"/>
    <w:basedOn w:val="Heading2"/>
    <w:semiHidden/>
    <w:rsid w:val="001C2CE9"/>
    <w:rPr>
      <w:iCs/>
    </w:rPr>
  </w:style>
  <w:style w:type="paragraph" w:customStyle="1" w:styleId="StyleHeading211SubheadingBefore0ptAfter12pt1">
    <w:name w:val="Style Heading 21.1+ Subheading + Before:  0 pt After:  12 pt1"/>
    <w:basedOn w:val="Heading2"/>
    <w:autoRedefine/>
    <w:semiHidden/>
    <w:rsid w:val="001C2CE9"/>
    <w:rPr>
      <w:iCs/>
    </w:rPr>
  </w:style>
  <w:style w:type="paragraph" w:customStyle="1" w:styleId="StyleHeading211SubheadingBefore0ptAfter12pt2">
    <w:name w:val="Style Heading 21.1+ Subheading + Before:  0 pt After:  12 pt2"/>
    <w:basedOn w:val="Heading2"/>
    <w:autoRedefine/>
    <w:semiHidden/>
    <w:rsid w:val="001C2CE9"/>
    <w:rPr>
      <w:iCs/>
    </w:rPr>
  </w:style>
  <w:style w:type="character" w:styleId="CommentReference">
    <w:name w:val="annotation reference"/>
    <w:basedOn w:val="DefaultParagraphFont"/>
    <w:uiPriority w:val="99"/>
    <w:rsid w:val="004024F6"/>
    <w:rPr>
      <w:rFonts w:ascii="Arial Bold" w:hAnsi="Arial Bold"/>
      <w:b/>
      <w:color w:val="0000FF"/>
      <w:sz w:val="28"/>
    </w:rPr>
  </w:style>
  <w:style w:type="paragraph" w:styleId="CommentText">
    <w:name w:val="annotation text"/>
    <w:basedOn w:val="Normal"/>
    <w:link w:val="CommentTextChar"/>
    <w:uiPriority w:val="99"/>
    <w:rsid w:val="004024F6"/>
    <w:rPr>
      <w:sz w:val="18"/>
    </w:rPr>
  </w:style>
  <w:style w:type="paragraph" w:styleId="BalloonText">
    <w:name w:val="Balloon Text"/>
    <w:basedOn w:val="Normal"/>
    <w:link w:val="BalloonTextChar"/>
    <w:uiPriority w:val="99"/>
    <w:semiHidden/>
    <w:unhideWhenUsed/>
    <w:rsid w:val="004024F6"/>
    <w:rPr>
      <w:rFonts w:ascii="Tahoma" w:hAnsi="Tahoma" w:cs="Tahoma"/>
      <w:sz w:val="16"/>
      <w:szCs w:val="16"/>
    </w:rPr>
  </w:style>
  <w:style w:type="paragraph" w:styleId="NormalIndent">
    <w:name w:val="Normal Indent"/>
    <w:basedOn w:val="Normal"/>
    <w:link w:val="NormalIndentChar"/>
    <w:rsid w:val="004024F6"/>
    <w:pPr>
      <w:ind w:left="709"/>
    </w:pPr>
  </w:style>
  <w:style w:type="character" w:customStyle="1" w:styleId="NormalIndentChar">
    <w:name w:val="Normal Indent Char"/>
    <w:link w:val="NormalIndent"/>
    <w:rsid w:val="00110B7B"/>
    <w:rPr>
      <w:rFonts w:ascii="Arial" w:hAnsi="Arial"/>
      <w:sz w:val="21"/>
    </w:rPr>
  </w:style>
  <w:style w:type="character" w:customStyle="1" w:styleId="AuthorNote">
    <w:name w:val="Author Note"/>
    <w:aliases w:val="AN"/>
    <w:rsid w:val="00E612BA"/>
    <w:rPr>
      <w:rFonts w:ascii="Arial" w:hAnsi="Arial"/>
      <w:b/>
      <w:vanish/>
      <w:color w:val="0000FF"/>
      <w:sz w:val="20"/>
    </w:rPr>
  </w:style>
  <w:style w:type="paragraph" w:customStyle="1" w:styleId="AARHeading1">
    <w:name w:val="AAR Heading 1"/>
    <w:basedOn w:val="Normal"/>
    <w:next w:val="AARHeading2"/>
    <w:rsid w:val="002F2E1E"/>
    <w:pPr>
      <w:keepNext/>
      <w:numPr>
        <w:numId w:val="6"/>
      </w:numPr>
      <w:pBdr>
        <w:bottom w:val="single" w:sz="4" w:space="3" w:color="auto"/>
      </w:pBdr>
      <w:spacing w:before="360" w:line="312" w:lineRule="auto"/>
      <w:outlineLvl w:val="0"/>
    </w:pPr>
    <w:rPr>
      <w:b/>
      <w:sz w:val="24"/>
    </w:rPr>
  </w:style>
  <w:style w:type="paragraph" w:customStyle="1" w:styleId="AARHeading2">
    <w:name w:val="AAR Heading 2"/>
    <w:basedOn w:val="Normal"/>
    <w:next w:val="NormalIndent"/>
    <w:rsid w:val="002F2E1E"/>
    <w:pPr>
      <w:keepNext/>
      <w:numPr>
        <w:ilvl w:val="1"/>
        <w:numId w:val="6"/>
      </w:numPr>
      <w:spacing w:before="200" w:line="312" w:lineRule="auto"/>
      <w:outlineLvl w:val="1"/>
    </w:pPr>
    <w:rPr>
      <w:b/>
    </w:rPr>
  </w:style>
  <w:style w:type="paragraph" w:customStyle="1" w:styleId="AARHeading3">
    <w:name w:val="AAR Heading 3"/>
    <w:basedOn w:val="Normal"/>
    <w:link w:val="AARHeading3Char"/>
    <w:rsid w:val="002F2E1E"/>
    <w:pPr>
      <w:numPr>
        <w:ilvl w:val="2"/>
        <w:numId w:val="6"/>
      </w:numPr>
      <w:spacing w:before="100" w:line="312" w:lineRule="auto"/>
      <w:outlineLvl w:val="2"/>
    </w:pPr>
    <w:rPr>
      <w:rFonts w:ascii="GarmdITC Bk BT" w:hAnsi="GarmdITC Bk BT"/>
    </w:rPr>
  </w:style>
  <w:style w:type="paragraph" w:customStyle="1" w:styleId="AARHeading4">
    <w:name w:val="AAR Heading 4"/>
    <w:basedOn w:val="Normal"/>
    <w:rsid w:val="002F2E1E"/>
    <w:pPr>
      <w:numPr>
        <w:ilvl w:val="3"/>
        <w:numId w:val="6"/>
      </w:numPr>
      <w:spacing w:before="100" w:line="312" w:lineRule="auto"/>
      <w:outlineLvl w:val="3"/>
    </w:pPr>
    <w:rPr>
      <w:rFonts w:ascii="GarmdITC Bk BT" w:hAnsi="GarmdITC Bk BT"/>
    </w:rPr>
  </w:style>
  <w:style w:type="paragraph" w:customStyle="1" w:styleId="AARHeading5">
    <w:name w:val="AAR Heading 5"/>
    <w:basedOn w:val="Normal"/>
    <w:rsid w:val="002F2E1E"/>
    <w:pPr>
      <w:numPr>
        <w:ilvl w:val="4"/>
        <w:numId w:val="6"/>
      </w:numPr>
      <w:spacing w:before="100" w:line="312" w:lineRule="auto"/>
      <w:outlineLvl w:val="4"/>
    </w:pPr>
    <w:rPr>
      <w:rFonts w:ascii="GarmdITC Bk BT" w:hAnsi="GarmdITC Bk BT"/>
    </w:rPr>
  </w:style>
  <w:style w:type="paragraph" w:customStyle="1" w:styleId="AARHeading6">
    <w:name w:val="AAR Heading 6"/>
    <w:basedOn w:val="Normal"/>
    <w:rsid w:val="002F2E1E"/>
    <w:pPr>
      <w:numPr>
        <w:ilvl w:val="5"/>
        <w:numId w:val="6"/>
      </w:numPr>
      <w:spacing w:before="100" w:line="312" w:lineRule="auto"/>
      <w:outlineLvl w:val="5"/>
    </w:pPr>
    <w:rPr>
      <w:rFonts w:ascii="GarmdITC Bk BT" w:hAnsi="GarmdITC Bk BT"/>
    </w:rPr>
  </w:style>
  <w:style w:type="character" w:customStyle="1" w:styleId="AARHeading3Char">
    <w:name w:val="AAR Heading 3 Char"/>
    <w:link w:val="AARHeading3"/>
    <w:rsid w:val="002F2E1E"/>
    <w:rPr>
      <w:rFonts w:ascii="GarmdITC Bk BT" w:hAnsi="GarmdITC Bk BT"/>
      <w:sz w:val="21"/>
    </w:rPr>
  </w:style>
  <w:style w:type="paragraph" w:customStyle="1" w:styleId="MLGLetterHeading1">
    <w:name w:val="MLG Letter Heading 1"/>
    <w:basedOn w:val="Normal"/>
    <w:rsid w:val="00E068EF"/>
    <w:pPr>
      <w:keepNext/>
      <w:numPr>
        <w:numId w:val="7"/>
      </w:numPr>
      <w:outlineLvl w:val="0"/>
    </w:pPr>
    <w:rPr>
      <w:rFonts w:ascii="Arial Bold" w:hAnsi="Arial Bold" w:cs="Arial"/>
      <w:b/>
      <w:bCs/>
      <w:kern w:val="32"/>
      <w:szCs w:val="24"/>
    </w:rPr>
  </w:style>
  <w:style w:type="paragraph" w:customStyle="1" w:styleId="MLGLetterHeading2">
    <w:name w:val="MLG Letter Heading 2"/>
    <w:basedOn w:val="Normal"/>
    <w:autoRedefine/>
    <w:rsid w:val="00E068EF"/>
    <w:pPr>
      <w:keepNext/>
      <w:numPr>
        <w:ilvl w:val="1"/>
        <w:numId w:val="7"/>
      </w:numPr>
      <w:outlineLvl w:val="1"/>
    </w:pPr>
    <w:rPr>
      <w:rFonts w:cs="Arial"/>
      <w:bCs/>
      <w:iCs/>
      <w:szCs w:val="28"/>
    </w:rPr>
  </w:style>
  <w:style w:type="paragraph" w:customStyle="1" w:styleId="MLGLetterHeading3">
    <w:name w:val="MLG Letter Heading 3"/>
    <w:basedOn w:val="Normal"/>
    <w:rsid w:val="00E068EF"/>
    <w:pPr>
      <w:numPr>
        <w:ilvl w:val="2"/>
        <w:numId w:val="7"/>
      </w:numPr>
      <w:outlineLvl w:val="2"/>
    </w:pPr>
    <w:rPr>
      <w:rFonts w:cs="Arial"/>
      <w:bCs/>
      <w:szCs w:val="26"/>
    </w:rPr>
  </w:style>
  <w:style w:type="paragraph" w:customStyle="1" w:styleId="MLGLetterHeading4">
    <w:name w:val="MLG Letter Heading 4"/>
    <w:basedOn w:val="MLGLetterHeading3"/>
    <w:rsid w:val="00E068EF"/>
    <w:pPr>
      <w:numPr>
        <w:ilvl w:val="3"/>
      </w:numPr>
    </w:pPr>
  </w:style>
  <w:style w:type="paragraph" w:customStyle="1" w:styleId="MLGLetterHeading5">
    <w:name w:val="MLG Letter Heading 5"/>
    <w:basedOn w:val="MLGLetterHeading4"/>
    <w:rsid w:val="00E068EF"/>
    <w:pPr>
      <w:numPr>
        <w:ilvl w:val="4"/>
      </w:numPr>
    </w:pPr>
  </w:style>
  <w:style w:type="paragraph" w:customStyle="1" w:styleId="MLGLetterNumbering1">
    <w:name w:val="MLG Letter Numbering 1"/>
    <w:basedOn w:val="Normal"/>
    <w:rsid w:val="00C9051F"/>
    <w:pPr>
      <w:numPr>
        <w:numId w:val="45"/>
      </w:numPr>
      <w:spacing w:before="120" w:after="120"/>
    </w:pPr>
  </w:style>
  <w:style w:type="paragraph" w:customStyle="1" w:styleId="MLGLetterNumbering2">
    <w:name w:val="MLG Letter Numbering 2"/>
    <w:basedOn w:val="Normal"/>
    <w:rsid w:val="00E068EF"/>
    <w:pPr>
      <w:numPr>
        <w:ilvl w:val="1"/>
        <w:numId w:val="8"/>
      </w:numPr>
    </w:pPr>
  </w:style>
  <w:style w:type="paragraph" w:customStyle="1" w:styleId="MLGLetterNumbering3">
    <w:name w:val="MLG Letter Numbering 3"/>
    <w:basedOn w:val="Normal"/>
    <w:rsid w:val="00E068EF"/>
    <w:pPr>
      <w:numPr>
        <w:ilvl w:val="2"/>
        <w:numId w:val="8"/>
      </w:numPr>
    </w:pPr>
  </w:style>
  <w:style w:type="paragraph" w:customStyle="1" w:styleId="MLGNormal">
    <w:name w:val="MLG Normal"/>
    <w:basedOn w:val="Normal"/>
    <w:link w:val="MLGNormalChar"/>
    <w:rsid w:val="00E068EF"/>
  </w:style>
  <w:style w:type="paragraph" w:customStyle="1" w:styleId="MLG-Indent1">
    <w:name w:val="MLG - Indent 1"/>
    <w:basedOn w:val="Normal"/>
    <w:link w:val="MLG-Indent1Char"/>
    <w:rsid w:val="00DA2647"/>
    <w:pPr>
      <w:tabs>
        <w:tab w:val="left" w:pos="709"/>
      </w:tabs>
      <w:spacing w:before="240"/>
      <w:ind w:left="709"/>
    </w:pPr>
  </w:style>
  <w:style w:type="character" w:customStyle="1" w:styleId="MLG-Indent1Char">
    <w:name w:val="MLG - Indent 1 Char"/>
    <w:link w:val="MLG-Indent1"/>
    <w:rsid w:val="00DA2647"/>
    <w:rPr>
      <w:rFonts w:ascii="Arial" w:eastAsia="Times" w:hAnsi="Arial"/>
      <w:lang w:eastAsia="en-US"/>
    </w:rPr>
  </w:style>
  <w:style w:type="paragraph" w:customStyle="1" w:styleId="MLG-Indent2">
    <w:name w:val="MLG - Indent 2"/>
    <w:basedOn w:val="MLG-Indent1"/>
    <w:rsid w:val="00E068EF"/>
    <w:pPr>
      <w:ind w:left="1418"/>
    </w:pPr>
  </w:style>
  <w:style w:type="paragraph" w:customStyle="1" w:styleId="MLG-Indent3">
    <w:name w:val="MLG - Indent 3"/>
    <w:basedOn w:val="MLG-Indent1"/>
    <w:rsid w:val="00E068EF"/>
    <w:pPr>
      <w:ind w:left="2126"/>
    </w:pPr>
  </w:style>
  <w:style w:type="paragraph" w:customStyle="1" w:styleId="MLGAnnexureHeading">
    <w:name w:val="MLG Annexure Heading"/>
    <w:basedOn w:val="Heading1"/>
    <w:semiHidden/>
    <w:rsid w:val="00E068EF"/>
    <w:pPr>
      <w:numPr>
        <w:numId w:val="0"/>
      </w:numPr>
      <w:pBdr>
        <w:bottom w:val="single" w:sz="12" w:space="1" w:color="auto"/>
      </w:pBdr>
    </w:pPr>
    <w:rPr>
      <w:smallCaps/>
    </w:rPr>
  </w:style>
  <w:style w:type="paragraph" w:customStyle="1" w:styleId="MLGAnnexureSub-heading">
    <w:name w:val="MLG Annexure Sub-heading"/>
    <w:basedOn w:val="Heading2"/>
    <w:semiHidden/>
    <w:rsid w:val="00E068EF"/>
    <w:pPr>
      <w:numPr>
        <w:ilvl w:val="0"/>
        <w:numId w:val="0"/>
      </w:numPr>
      <w:pBdr>
        <w:bottom w:val="single" w:sz="4" w:space="1" w:color="auto"/>
      </w:pBdr>
    </w:pPr>
  </w:style>
  <w:style w:type="paragraph" w:customStyle="1" w:styleId="MLGBackgroundHeadings">
    <w:name w:val="MLG Background Headings"/>
    <w:basedOn w:val="Normal"/>
    <w:autoRedefine/>
    <w:semiHidden/>
    <w:rsid w:val="00E068EF"/>
    <w:rPr>
      <w:rFonts w:cs="Arial"/>
    </w:rPr>
  </w:style>
  <w:style w:type="paragraph" w:customStyle="1" w:styleId="MLGDocAnnexureHeading">
    <w:name w:val="MLG Doc Annexure Heading"/>
    <w:basedOn w:val="Heading1"/>
    <w:next w:val="Normal"/>
    <w:rsid w:val="00E068EF"/>
    <w:pPr>
      <w:numPr>
        <w:numId w:val="0"/>
      </w:numPr>
      <w:pBdr>
        <w:bottom w:val="single" w:sz="12" w:space="1" w:color="auto"/>
      </w:pBdr>
    </w:pPr>
    <w:rPr>
      <w:smallCaps/>
    </w:rPr>
  </w:style>
  <w:style w:type="paragraph" w:customStyle="1" w:styleId="MLGDocAnnexureSub-heading">
    <w:name w:val="MLG Doc Annexure Sub-heading"/>
    <w:basedOn w:val="Heading2"/>
    <w:next w:val="MLG-Indent1"/>
    <w:rsid w:val="00E068EF"/>
    <w:pPr>
      <w:numPr>
        <w:ilvl w:val="0"/>
        <w:numId w:val="0"/>
      </w:numPr>
      <w:pBdr>
        <w:bottom w:val="single" w:sz="4" w:space="1" w:color="auto"/>
      </w:pBdr>
    </w:pPr>
  </w:style>
  <w:style w:type="paragraph" w:customStyle="1" w:styleId="MLGDocBackgroundHeadings">
    <w:name w:val="MLG Doc Background Headings"/>
    <w:basedOn w:val="Normal"/>
    <w:rsid w:val="00A10CA5"/>
    <w:pPr>
      <w:numPr>
        <w:numId w:val="9"/>
      </w:numPr>
      <w:spacing w:before="240"/>
    </w:pPr>
    <w:rPr>
      <w:rFonts w:cs="Arial"/>
    </w:rPr>
  </w:style>
  <w:style w:type="paragraph" w:customStyle="1" w:styleId="MLGDocDocumentHeading">
    <w:name w:val="MLG Doc Document Heading"/>
    <w:basedOn w:val="Normal"/>
    <w:rsid w:val="00E068EF"/>
    <w:pPr>
      <w:jc w:val="center"/>
    </w:pPr>
    <w:rPr>
      <w:rFonts w:ascii="Arial Bold" w:hAnsi="Arial Bold"/>
      <w:b/>
      <w:sz w:val="32"/>
      <w:szCs w:val="28"/>
    </w:rPr>
  </w:style>
  <w:style w:type="paragraph" w:customStyle="1" w:styleId="MLGDocHeading1">
    <w:name w:val="MLG Doc Heading 1"/>
    <w:basedOn w:val="Heading1"/>
    <w:next w:val="Normal"/>
    <w:rsid w:val="00DA2647"/>
    <w:pPr>
      <w:numPr>
        <w:numId w:val="41"/>
      </w:numPr>
      <w:spacing w:before="240"/>
    </w:pPr>
    <w:rPr>
      <w:smallCaps/>
    </w:rPr>
  </w:style>
  <w:style w:type="paragraph" w:customStyle="1" w:styleId="MLGDocHeading2">
    <w:name w:val="MLG Doc Heading 2"/>
    <w:basedOn w:val="Heading2"/>
    <w:next w:val="MLG-Indent1"/>
    <w:qFormat/>
    <w:rsid w:val="00DA2647"/>
    <w:pPr>
      <w:numPr>
        <w:numId w:val="41"/>
      </w:numPr>
      <w:spacing w:before="240"/>
    </w:pPr>
  </w:style>
  <w:style w:type="paragraph" w:customStyle="1" w:styleId="MLGDocHeading3">
    <w:name w:val="MLG Doc Heading 3"/>
    <w:basedOn w:val="Heading3"/>
    <w:link w:val="MLGDocHeading3Char"/>
    <w:qFormat/>
    <w:rsid w:val="00DA2647"/>
    <w:pPr>
      <w:numPr>
        <w:numId w:val="41"/>
      </w:numPr>
      <w:spacing w:before="240"/>
    </w:pPr>
  </w:style>
  <w:style w:type="paragraph" w:customStyle="1" w:styleId="MLGDocHeading4">
    <w:name w:val="MLG Doc Heading 4"/>
    <w:basedOn w:val="Heading4"/>
    <w:link w:val="MLGDocHeading4Char"/>
    <w:qFormat/>
    <w:rsid w:val="00DA2647"/>
    <w:pPr>
      <w:numPr>
        <w:numId w:val="41"/>
      </w:numPr>
      <w:spacing w:before="240"/>
    </w:pPr>
  </w:style>
  <w:style w:type="paragraph" w:customStyle="1" w:styleId="MLGDocHeading5">
    <w:name w:val="MLG Doc Heading 5"/>
    <w:basedOn w:val="Heading5"/>
    <w:qFormat/>
    <w:rsid w:val="00DA2647"/>
    <w:pPr>
      <w:numPr>
        <w:numId w:val="41"/>
      </w:numPr>
      <w:spacing w:before="240"/>
    </w:pPr>
  </w:style>
  <w:style w:type="paragraph" w:customStyle="1" w:styleId="MLGDocSectionHeading">
    <w:name w:val="MLG Doc Section Heading"/>
    <w:basedOn w:val="Normal"/>
    <w:next w:val="MLGDocHeading1"/>
    <w:rsid w:val="00E068EF"/>
    <w:pPr>
      <w:keepNext/>
      <w:pBdr>
        <w:bottom w:val="single" w:sz="4" w:space="6" w:color="auto"/>
      </w:pBdr>
      <w:outlineLvl w:val="0"/>
    </w:pPr>
    <w:rPr>
      <w:rFonts w:ascii="Arial Bold" w:hAnsi="Arial Bold" w:cs="Arial"/>
      <w:b/>
      <w:bCs/>
      <w:kern w:val="32"/>
      <w:sz w:val="28"/>
      <w:szCs w:val="24"/>
    </w:rPr>
  </w:style>
  <w:style w:type="paragraph" w:customStyle="1" w:styleId="MLGDocTOC1">
    <w:name w:val="MLG Doc TOC 1"/>
    <w:basedOn w:val="TOC1"/>
    <w:semiHidden/>
    <w:rsid w:val="00E068EF"/>
    <w:rPr>
      <w:caps/>
    </w:rPr>
  </w:style>
  <w:style w:type="paragraph" w:customStyle="1" w:styleId="MLGDocTOC2">
    <w:name w:val="MLG Doc TOC 2"/>
    <w:basedOn w:val="TOC2"/>
    <w:semiHidden/>
    <w:rsid w:val="00E068EF"/>
    <w:rPr>
      <w:smallCaps/>
    </w:rPr>
  </w:style>
  <w:style w:type="paragraph" w:customStyle="1" w:styleId="MLGDocumentHeading">
    <w:name w:val="MLG Document Heading"/>
    <w:basedOn w:val="Normal"/>
    <w:semiHidden/>
    <w:rsid w:val="00E068EF"/>
    <w:pPr>
      <w:jc w:val="center"/>
    </w:pPr>
    <w:rPr>
      <w:rFonts w:ascii="Arial Bold" w:hAnsi="Arial Bold"/>
      <w:b/>
      <w:sz w:val="32"/>
      <w:szCs w:val="28"/>
    </w:rPr>
  </w:style>
  <w:style w:type="character" w:customStyle="1" w:styleId="MLGDocHeading3Char">
    <w:name w:val="MLG Doc Heading 3 Char"/>
    <w:link w:val="MLGDocHeading3"/>
    <w:rsid w:val="00DA2647"/>
    <w:rPr>
      <w:rFonts w:ascii="Arial" w:hAnsi="Arial"/>
      <w:sz w:val="21"/>
    </w:rPr>
  </w:style>
  <w:style w:type="character" w:customStyle="1" w:styleId="MLGNormalChar">
    <w:name w:val="MLG Normal Char"/>
    <w:link w:val="MLGNormal"/>
    <w:rsid w:val="0035100F"/>
    <w:rPr>
      <w:rFonts w:ascii="Arial" w:eastAsia="Times" w:hAnsi="Arial"/>
      <w:lang w:eastAsia="en-US"/>
    </w:rPr>
  </w:style>
  <w:style w:type="paragraph" w:styleId="BodyTextIndent">
    <w:name w:val="Body Text Indent"/>
    <w:basedOn w:val="Normal"/>
    <w:link w:val="BodyTextIndentChar"/>
    <w:qFormat/>
    <w:rsid w:val="004024F6"/>
    <w:pPr>
      <w:spacing w:after="240"/>
      <w:ind w:left="709"/>
    </w:pPr>
  </w:style>
  <w:style w:type="character" w:customStyle="1" w:styleId="BodyTextIndentChar">
    <w:name w:val="Body Text Indent Char"/>
    <w:link w:val="BodyTextIndent"/>
    <w:rsid w:val="00AD1031"/>
    <w:rPr>
      <w:rFonts w:ascii="Arial" w:hAnsi="Arial"/>
      <w:sz w:val="21"/>
    </w:rPr>
  </w:style>
  <w:style w:type="character" w:customStyle="1" w:styleId="VariablePrompt">
    <w:name w:val="VariablePrompt"/>
    <w:uiPriority w:val="99"/>
    <w:rsid w:val="00AD1031"/>
    <w:rPr>
      <w:vanish/>
      <w:color w:val="0000FF"/>
    </w:rPr>
  </w:style>
  <w:style w:type="paragraph" w:customStyle="1" w:styleId="Niormal">
    <w:name w:val="Niormal"/>
    <w:basedOn w:val="Heading1"/>
    <w:uiPriority w:val="99"/>
    <w:rsid w:val="00AD1031"/>
    <w:pPr>
      <w:numPr>
        <w:numId w:val="11"/>
      </w:numPr>
      <w:tabs>
        <w:tab w:val="num" w:pos="700"/>
      </w:tabs>
      <w:spacing w:before="360"/>
      <w:ind w:left="0" w:firstLine="0"/>
    </w:pPr>
    <w:rPr>
      <w:rFonts w:ascii="Arial" w:hAnsi="Arial"/>
      <w:b w:val="0"/>
      <w:bCs/>
      <w:smallCaps/>
      <w:sz w:val="21"/>
      <w:szCs w:val="21"/>
    </w:rPr>
  </w:style>
  <w:style w:type="paragraph" w:customStyle="1" w:styleId="DefinitionL1">
    <w:name w:val="Definition L1"/>
    <w:basedOn w:val="Normal"/>
    <w:uiPriority w:val="99"/>
    <w:rsid w:val="001614CD"/>
    <w:pPr>
      <w:numPr>
        <w:numId w:val="12"/>
      </w:numPr>
      <w:spacing w:after="140" w:line="280" w:lineRule="atLeast"/>
      <w:outlineLvl w:val="0"/>
    </w:pPr>
    <w:rPr>
      <w:rFonts w:ascii="Times New Roman" w:hAnsi="Times New Roman" w:cs="Angsana New"/>
      <w:sz w:val="22"/>
      <w:szCs w:val="22"/>
      <w:lang w:eastAsia="zh-CN" w:bidi="th-TH"/>
    </w:rPr>
  </w:style>
  <w:style w:type="paragraph" w:customStyle="1" w:styleId="DefinitionL2">
    <w:name w:val="Definition L2"/>
    <w:basedOn w:val="Normal"/>
    <w:uiPriority w:val="99"/>
    <w:rsid w:val="001614CD"/>
    <w:pPr>
      <w:numPr>
        <w:ilvl w:val="1"/>
        <w:numId w:val="12"/>
      </w:numPr>
      <w:spacing w:after="140" w:line="280" w:lineRule="atLeast"/>
      <w:outlineLvl w:val="1"/>
    </w:pPr>
    <w:rPr>
      <w:rFonts w:ascii="Times New Roman" w:hAnsi="Times New Roman" w:cs="Angsana New"/>
      <w:sz w:val="22"/>
      <w:szCs w:val="22"/>
      <w:lang w:eastAsia="zh-CN" w:bidi="th-TH"/>
    </w:rPr>
  </w:style>
  <w:style w:type="paragraph" w:customStyle="1" w:styleId="DefinitionL3">
    <w:name w:val="Definition L3"/>
    <w:basedOn w:val="Normal"/>
    <w:uiPriority w:val="99"/>
    <w:rsid w:val="001614CD"/>
    <w:pPr>
      <w:numPr>
        <w:ilvl w:val="2"/>
        <w:numId w:val="12"/>
      </w:numPr>
      <w:spacing w:after="140" w:line="280" w:lineRule="atLeast"/>
      <w:outlineLvl w:val="2"/>
    </w:pPr>
    <w:rPr>
      <w:rFonts w:ascii="Times New Roman" w:hAnsi="Times New Roman" w:cs="Angsana New"/>
      <w:sz w:val="22"/>
      <w:szCs w:val="22"/>
      <w:lang w:eastAsia="zh-CN" w:bidi="th-TH"/>
    </w:rPr>
  </w:style>
  <w:style w:type="character" w:customStyle="1" w:styleId="StyleBold">
    <w:name w:val="Style Bold"/>
    <w:rsid w:val="00A30C9C"/>
    <w:rPr>
      <w:rFonts w:ascii="Verdana" w:hAnsi="Verdana"/>
      <w:b/>
      <w:bCs/>
      <w:sz w:val="24"/>
    </w:rPr>
  </w:style>
  <w:style w:type="paragraph" w:styleId="ListParagraph">
    <w:name w:val="List Paragraph"/>
    <w:basedOn w:val="Normal"/>
    <w:uiPriority w:val="34"/>
    <w:qFormat/>
    <w:rsid w:val="004024F6"/>
    <w:pPr>
      <w:ind w:left="720"/>
      <w:contextualSpacing/>
    </w:pPr>
  </w:style>
  <w:style w:type="character" w:styleId="Strong">
    <w:name w:val="Strong"/>
    <w:basedOn w:val="DefaultParagraphFont"/>
    <w:qFormat/>
    <w:rsid w:val="004024F6"/>
    <w:rPr>
      <w:rFonts w:ascii="Arial Bold" w:hAnsi="Arial Bold"/>
      <w:b/>
      <w:sz w:val="21"/>
    </w:rPr>
  </w:style>
  <w:style w:type="numbering" w:customStyle="1" w:styleId="AddisonsNumberedList">
    <w:name w:val="AddisonsNumberedList"/>
    <w:uiPriority w:val="99"/>
    <w:rsid w:val="00333EA6"/>
    <w:pPr>
      <w:numPr>
        <w:numId w:val="14"/>
      </w:numPr>
    </w:pPr>
  </w:style>
  <w:style w:type="numbering" w:customStyle="1" w:styleId="AddisonsHeadingList">
    <w:name w:val="AddisonsHeadingList"/>
    <w:uiPriority w:val="99"/>
    <w:rsid w:val="00333EA6"/>
    <w:pPr>
      <w:numPr>
        <w:numId w:val="13"/>
      </w:numPr>
    </w:pPr>
  </w:style>
  <w:style w:type="paragraph" w:customStyle="1" w:styleId="AH1">
    <w:name w:val="AH1"/>
    <w:basedOn w:val="Normal"/>
    <w:next w:val="Normal"/>
    <w:uiPriority w:val="1"/>
    <w:qFormat/>
    <w:rsid w:val="00333EA6"/>
    <w:pPr>
      <w:keepNext/>
      <w:numPr>
        <w:numId w:val="13"/>
      </w:numPr>
      <w:pBdr>
        <w:top w:val="single" w:sz="4" w:space="1" w:color="auto"/>
      </w:pBdr>
      <w:spacing w:before="240" w:after="240"/>
      <w:outlineLvl w:val="0"/>
    </w:pPr>
    <w:rPr>
      <w:rFonts w:eastAsia="Calibri"/>
      <w:b/>
      <w:sz w:val="24"/>
    </w:rPr>
  </w:style>
  <w:style w:type="paragraph" w:customStyle="1" w:styleId="AH2">
    <w:name w:val="AH2"/>
    <w:basedOn w:val="AH1"/>
    <w:next w:val="Normal"/>
    <w:uiPriority w:val="1"/>
    <w:qFormat/>
    <w:rsid w:val="00333EA6"/>
    <w:pPr>
      <w:keepNext w:val="0"/>
      <w:numPr>
        <w:ilvl w:val="1"/>
      </w:numPr>
      <w:pBdr>
        <w:top w:val="none" w:sz="0" w:space="0" w:color="auto"/>
      </w:pBdr>
      <w:outlineLvl w:val="1"/>
    </w:pPr>
    <w:rPr>
      <w:sz w:val="20"/>
    </w:rPr>
  </w:style>
  <w:style w:type="paragraph" w:customStyle="1" w:styleId="AH3">
    <w:name w:val="AH3"/>
    <w:basedOn w:val="AH2"/>
    <w:uiPriority w:val="1"/>
    <w:qFormat/>
    <w:rsid w:val="00333EA6"/>
    <w:pPr>
      <w:numPr>
        <w:ilvl w:val="2"/>
      </w:numPr>
      <w:outlineLvl w:val="9"/>
    </w:pPr>
    <w:rPr>
      <w:b w:val="0"/>
    </w:rPr>
  </w:style>
  <w:style w:type="paragraph" w:customStyle="1" w:styleId="AH4">
    <w:name w:val="AH4"/>
    <w:basedOn w:val="AH3"/>
    <w:uiPriority w:val="1"/>
    <w:qFormat/>
    <w:rsid w:val="00333EA6"/>
    <w:pPr>
      <w:numPr>
        <w:ilvl w:val="3"/>
      </w:numPr>
    </w:pPr>
  </w:style>
  <w:style w:type="paragraph" w:customStyle="1" w:styleId="AH5">
    <w:name w:val="AH5"/>
    <w:basedOn w:val="AH4"/>
    <w:uiPriority w:val="1"/>
    <w:qFormat/>
    <w:rsid w:val="00333EA6"/>
    <w:pPr>
      <w:numPr>
        <w:ilvl w:val="4"/>
      </w:numPr>
    </w:pPr>
  </w:style>
  <w:style w:type="paragraph" w:customStyle="1" w:styleId="AH6">
    <w:name w:val="AH6"/>
    <w:basedOn w:val="AH5"/>
    <w:uiPriority w:val="1"/>
    <w:qFormat/>
    <w:rsid w:val="00333EA6"/>
    <w:pPr>
      <w:numPr>
        <w:ilvl w:val="5"/>
      </w:numPr>
      <w:tabs>
        <w:tab w:val="num" w:pos="2006"/>
      </w:tabs>
      <w:ind w:left="2006" w:hanging="567"/>
    </w:pPr>
  </w:style>
  <w:style w:type="paragraph" w:customStyle="1" w:styleId="ANH1">
    <w:name w:val="ANH1"/>
    <w:basedOn w:val="Normal"/>
    <w:uiPriority w:val="1"/>
    <w:qFormat/>
    <w:rsid w:val="00333EA6"/>
    <w:pPr>
      <w:keepNext/>
      <w:numPr>
        <w:numId w:val="14"/>
      </w:numPr>
      <w:spacing w:after="240"/>
      <w:outlineLvl w:val="0"/>
    </w:pPr>
    <w:rPr>
      <w:rFonts w:eastAsia="Calibri"/>
      <w:b/>
    </w:rPr>
  </w:style>
  <w:style w:type="paragraph" w:customStyle="1" w:styleId="ANH2">
    <w:name w:val="ANH2"/>
    <w:basedOn w:val="ANH1"/>
    <w:uiPriority w:val="1"/>
    <w:qFormat/>
    <w:rsid w:val="00333EA6"/>
    <w:pPr>
      <w:numPr>
        <w:ilvl w:val="1"/>
      </w:numPr>
      <w:outlineLvl w:val="1"/>
    </w:pPr>
    <w:rPr>
      <w:b w:val="0"/>
    </w:rPr>
  </w:style>
  <w:style w:type="paragraph" w:customStyle="1" w:styleId="ANH3">
    <w:name w:val="ANH3"/>
    <w:basedOn w:val="ANH2"/>
    <w:uiPriority w:val="1"/>
    <w:qFormat/>
    <w:rsid w:val="00333EA6"/>
    <w:pPr>
      <w:keepNext w:val="0"/>
      <w:numPr>
        <w:ilvl w:val="2"/>
      </w:numPr>
      <w:outlineLvl w:val="9"/>
    </w:pPr>
  </w:style>
  <w:style w:type="paragraph" w:customStyle="1" w:styleId="ANH4">
    <w:name w:val="ANH4"/>
    <w:basedOn w:val="ANH3"/>
    <w:uiPriority w:val="1"/>
    <w:qFormat/>
    <w:rsid w:val="00333EA6"/>
    <w:pPr>
      <w:numPr>
        <w:ilvl w:val="3"/>
      </w:numPr>
    </w:pPr>
  </w:style>
  <w:style w:type="paragraph" w:customStyle="1" w:styleId="ANH5">
    <w:name w:val="ANH5"/>
    <w:basedOn w:val="ANH4"/>
    <w:uiPriority w:val="1"/>
    <w:qFormat/>
    <w:rsid w:val="00333EA6"/>
    <w:pPr>
      <w:numPr>
        <w:ilvl w:val="4"/>
      </w:numPr>
    </w:pPr>
  </w:style>
  <w:style w:type="paragraph" w:customStyle="1" w:styleId="ANH6">
    <w:name w:val="ANH6"/>
    <w:basedOn w:val="ANH5"/>
    <w:uiPriority w:val="1"/>
    <w:qFormat/>
    <w:rsid w:val="00333EA6"/>
    <w:pPr>
      <w:numPr>
        <w:ilvl w:val="5"/>
      </w:numPr>
      <w:tabs>
        <w:tab w:val="num" w:pos="2006"/>
      </w:tabs>
      <w:ind w:left="2006" w:hanging="567"/>
    </w:pPr>
  </w:style>
  <w:style w:type="paragraph" w:customStyle="1" w:styleId="ARP">
    <w:name w:val="ARP"/>
    <w:basedOn w:val="Normal"/>
    <w:uiPriority w:val="2"/>
    <w:rsid w:val="00333EA6"/>
    <w:pPr>
      <w:numPr>
        <w:numId w:val="15"/>
      </w:numPr>
      <w:tabs>
        <w:tab w:val="left" w:pos="851"/>
      </w:tabs>
      <w:spacing w:after="240"/>
      <w:ind w:left="851" w:hanging="851"/>
    </w:pPr>
    <w:rPr>
      <w:szCs w:val="24"/>
    </w:rPr>
  </w:style>
  <w:style w:type="paragraph" w:customStyle="1" w:styleId="CBPNum1">
    <w:name w:val="CBP Num 1"/>
    <w:basedOn w:val="Normal"/>
    <w:qFormat/>
    <w:rsid w:val="004024F6"/>
    <w:pPr>
      <w:numPr>
        <w:numId w:val="24"/>
      </w:numPr>
      <w:spacing w:after="240"/>
      <w:outlineLvl w:val="0"/>
    </w:pPr>
  </w:style>
  <w:style w:type="paragraph" w:customStyle="1" w:styleId="CBPNum2">
    <w:name w:val="CBP Num 2"/>
    <w:basedOn w:val="Normal"/>
    <w:qFormat/>
    <w:rsid w:val="004024F6"/>
    <w:pPr>
      <w:numPr>
        <w:ilvl w:val="1"/>
        <w:numId w:val="24"/>
      </w:numPr>
      <w:spacing w:after="240"/>
      <w:outlineLvl w:val="1"/>
    </w:pPr>
  </w:style>
  <w:style w:type="paragraph" w:customStyle="1" w:styleId="CBPNum3">
    <w:name w:val="CBP Num 3"/>
    <w:basedOn w:val="Normal"/>
    <w:qFormat/>
    <w:rsid w:val="004024F6"/>
    <w:pPr>
      <w:numPr>
        <w:ilvl w:val="2"/>
        <w:numId w:val="24"/>
      </w:numPr>
      <w:spacing w:after="240"/>
      <w:outlineLvl w:val="2"/>
    </w:pPr>
  </w:style>
  <w:style w:type="paragraph" w:customStyle="1" w:styleId="CBPNum4">
    <w:name w:val="CBP Num 4"/>
    <w:basedOn w:val="Normal"/>
    <w:qFormat/>
    <w:rsid w:val="004024F6"/>
    <w:pPr>
      <w:numPr>
        <w:ilvl w:val="3"/>
        <w:numId w:val="24"/>
      </w:numPr>
      <w:spacing w:after="240"/>
      <w:outlineLvl w:val="3"/>
    </w:pPr>
  </w:style>
  <w:style w:type="paragraph" w:customStyle="1" w:styleId="CBPNum5">
    <w:name w:val="CBP Num 5"/>
    <w:basedOn w:val="Normal"/>
    <w:qFormat/>
    <w:rsid w:val="004024F6"/>
    <w:pPr>
      <w:numPr>
        <w:ilvl w:val="4"/>
        <w:numId w:val="24"/>
      </w:numPr>
      <w:spacing w:after="240"/>
      <w:outlineLvl w:val="4"/>
    </w:pPr>
  </w:style>
  <w:style w:type="paragraph" w:customStyle="1" w:styleId="CBPNum6">
    <w:name w:val="CBP Num 6"/>
    <w:basedOn w:val="Normal"/>
    <w:qFormat/>
    <w:rsid w:val="004024F6"/>
    <w:pPr>
      <w:numPr>
        <w:ilvl w:val="5"/>
        <w:numId w:val="24"/>
      </w:numPr>
      <w:spacing w:after="240"/>
      <w:outlineLvl w:val="5"/>
    </w:pPr>
  </w:style>
  <w:style w:type="paragraph" w:styleId="TOCHeading">
    <w:name w:val="TOC Heading"/>
    <w:basedOn w:val="Normal"/>
    <w:next w:val="Normal"/>
    <w:qFormat/>
    <w:rsid w:val="004024F6"/>
    <w:pPr>
      <w:keepNext/>
      <w:spacing w:after="240"/>
    </w:pPr>
    <w:rPr>
      <w:rFonts w:ascii="Arial Bold" w:hAnsi="Arial Bold"/>
      <w:b/>
      <w:sz w:val="32"/>
    </w:rPr>
  </w:style>
  <w:style w:type="paragraph" w:styleId="CommentSubject">
    <w:name w:val="annotation subject"/>
    <w:basedOn w:val="CommentText"/>
    <w:next w:val="CommentText"/>
    <w:link w:val="CommentSubjectChar"/>
    <w:uiPriority w:val="99"/>
    <w:semiHidden/>
    <w:unhideWhenUsed/>
    <w:rsid w:val="004024F6"/>
    <w:rPr>
      <w:b/>
      <w:bCs/>
    </w:rPr>
  </w:style>
  <w:style w:type="character" w:customStyle="1" w:styleId="CommentTextChar">
    <w:name w:val="Comment Text Char"/>
    <w:basedOn w:val="DefaultParagraphFont"/>
    <w:link w:val="CommentText"/>
    <w:uiPriority w:val="99"/>
    <w:rsid w:val="004024F6"/>
    <w:rPr>
      <w:rFonts w:ascii="Arial" w:hAnsi="Arial"/>
      <w:sz w:val="18"/>
    </w:rPr>
  </w:style>
  <w:style w:type="character" w:customStyle="1" w:styleId="CommentSubjectChar">
    <w:name w:val="Comment Subject Char"/>
    <w:basedOn w:val="CommentTextChar"/>
    <w:link w:val="CommentSubject"/>
    <w:uiPriority w:val="99"/>
    <w:semiHidden/>
    <w:rsid w:val="004024F6"/>
    <w:rPr>
      <w:rFonts w:ascii="Arial" w:hAnsi="Arial"/>
      <w:b/>
      <w:bCs/>
      <w:sz w:val="18"/>
    </w:rPr>
  </w:style>
  <w:style w:type="paragraph" w:styleId="Revision">
    <w:name w:val="Revision"/>
    <w:hidden/>
    <w:uiPriority w:val="99"/>
    <w:semiHidden/>
    <w:rsid w:val="004334D1"/>
    <w:rPr>
      <w:rFonts w:ascii="Arial" w:eastAsia="Times" w:hAnsi="Arial"/>
      <w:lang w:eastAsia="en-US"/>
    </w:rPr>
  </w:style>
  <w:style w:type="paragraph" w:customStyle="1" w:styleId="LTLNumberingDocumentStyle">
    <w:name w:val="LTL Numbering Document Style"/>
    <w:basedOn w:val="Normal"/>
    <w:link w:val="LTLNumberingDocumentStyleChar"/>
    <w:rsid w:val="001B41A8"/>
    <w:pPr>
      <w:numPr>
        <w:numId w:val="16"/>
      </w:numPr>
    </w:pPr>
    <w:rPr>
      <w:rFonts w:cs="Arial"/>
    </w:rPr>
  </w:style>
  <w:style w:type="paragraph" w:customStyle="1" w:styleId="StyleLTLNumberingDocumentStyleLinespacing15lines">
    <w:name w:val="Style LTL Numbering Document Style + Line spacing:  1.5 lines"/>
    <w:basedOn w:val="LTLNumberingDocumentStyle"/>
    <w:rsid w:val="001B41A8"/>
    <w:rPr>
      <w:rFonts w:cs="Times New Roman"/>
    </w:rPr>
  </w:style>
  <w:style w:type="character" w:customStyle="1" w:styleId="LTLNumberingDocumentStyleChar">
    <w:name w:val="LTL Numbering Document Style Char"/>
    <w:link w:val="LTLNumberingDocumentStyle"/>
    <w:rsid w:val="001B41A8"/>
    <w:rPr>
      <w:rFonts w:ascii="Arial" w:hAnsi="Arial" w:cs="Arial"/>
      <w:sz w:val="21"/>
    </w:rPr>
  </w:style>
  <w:style w:type="paragraph" w:customStyle="1" w:styleId="Annexure0">
    <w:name w:val="Annexure"/>
    <w:basedOn w:val="Normal"/>
    <w:next w:val="BodyText"/>
    <w:qFormat/>
    <w:rsid w:val="004024F6"/>
    <w:pPr>
      <w:keepNext/>
      <w:spacing w:after="240"/>
    </w:pPr>
    <w:rPr>
      <w:rFonts w:hAnsi="Arial Bold"/>
      <w:b/>
      <w:sz w:val="32"/>
    </w:rPr>
  </w:style>
  <w:style w:type="paragraph" w:styleId="BodyText">
    <w:name w:val="Body Text"/>
    <w:basedOn w:val="Normal"/>
    <w:link w:val="BodyTextChar"/>
    <w:qFormat/>
    <w:rsid w:val="0006492F"/>
    <w:pPr>
      <w:spacing w:after="240"/>
    </w:pPr>
    <w:rPr>
      <w:sz w:val="18"/>
    </w:rPr>
  </w:style>
  <w:style w:type="character" w:customStyle="1" w:styleId="BodyTextChar">
    <w:name w:val="Body Text Char"/>
    <w:basedOn w:val="DefaultParagraphFont"/>
    <w:link w:val="BodyText"/>
    <w:rsid w:val="0006492F"/>
    <w:rPr>
      <w:rFonts w:ascii="Arial" w:hAnsi="Arial"/>
      <w:sz w:val="18"/>
    </w:rPr>
  </w:style>
  <w:style w:type="paragraph" w:customStyle="1" w:styleId="Annexure">
    <w:name w:val="Annexure #"/>
    <w:basedOn w:val="Normal"/>
    <w:next w:val="BodyText"/>
    <w:qFormat/>
    <w:rsid w:val="004024F6"/>
    <w:pPr>
      <w:keepNext/>
      <w:numPr>
        <w:numId w:val="17"/>
      </w:numPr>
      <w:spacing w:after="240"/>
    </w:pPr>
    <w:rPr>
      <w:rFonts w:hAnsi="Arial Bold"/>
      <w:b/>
      <w:sz w:val="32"/>
    </w:rPr>
  </w:style>
  <w:style w:type="paragraph" w:customStyle="1" w:styleId="Attachment0">
    <w:name w:val="Attachment"/>
    <w:basedOn w:val="Normal"/>
    <w:next w:val="BodyText"/>
    <w:qFormat/>
    <w:rsid w:val="004024F6"/>
    <w:pPr>
      <w:keepNext/>
      <w:spacing w:after="240"/>
    </w:pPr>
    <w:rPr>
      <w:rFonts w:ascii="Arial Bold" w:hAnsi="Arial Bold"/>
      <w:b/>
      <w:sz w:val="32"/>
    </w:rPr>
  </w:style>
  <w:style w:type="paragraph" w:customStyle="1" w:styleId="Attachment">
    <w:name w:val="Attachment #"/>
    <w:basedOn w:val="Normal"/>
    <w:next w:val="BodyText"/>
    <w:qFormat/>
    <w:rsid w:val="004024F6"/>
    <w:pPr>
      <w:keepNext/>
      <w:numPr>
        <w:numId w:val="18"/>
      </w:numPr>
      <w:spacing w:after="240"/>
      <w:outlineLvl w:val="0"/>
    </w:pPr>
    <w:rPr>
      <w:rFonts w:hAnsi="Arial Bold"/>
      <w:b/>
      <w:sz w:val="32"/>
    </w:rPr>
  </w:style>
  <w:style w:type="paragraph" w:customStyle="1" w:styleId="Background">
    <w:name w:val="Background #"/>
    <w:basedOn w:val="CBPNum1"/>
    <w:rsid w:val="004024F6"/>
    <w:pPr>
      <w:numPr>
        <w:numId w:val="19"/>
      </w:numPr>
      <w:outlineLvl w:val="9"/>
    </w:pPr>
  </w:style>
  <w:style w:type="character" w:customStyle="1" w:styleId="BalloonTextChar">
    <w:name w:val="Balloon Text Char"/>
    <w:basedOn w:val="DefaultParagraphFont"/>
    <w:link w:val="BalloonText"/>
    <w:uiPriority w:val="99"/>
    <w:semiHidden/>
    <w:rsid w:val="004024F6"/>
    <w:rPr>
      <w:rFonts w:ascii="Tahoma" w:hAnsi="Tahoma" w:cs="Tahoma"/>
      <w:sz w:val="16"/>
      <w:szCs w:val="16"/>
    </w:rPr>
  </w:style>
  <w:style w:type="paragraph" w:styleId="BlockText">
    <w:name w:val="Block Text"/>
    <w:basedOn w:val="Normal"/>
    <w:semiHidden/>
    <w:rsid w:val="004024F6"/>
    <w:pPr>
      <w:ind w:left="1440" w:right="1440"/>
    </w:pPr>
  </w:style>
  <w:style w:type="paragraph" w:styleId="BodyText2">
    <w:name w:val="Body Text 2"/>
    <w:basedOn w:val="Normal"/>
    <w:link w:val="BodyText2Char"/>
    <w:semiHidden/>
    <w:rsid w:val="004024F6"/>
    <w:pPr>
      <w:spacing w:line="480" w:lineRule="auto"/>
    </w:pPr>
  </w:style>
  <w:style w:type="character" w:customStyle="1" w:styleId="BodyText2Char">
    <w:name w:val="Body Text 2 Char"/>
    <w:basedOn w:val="DefaultParagraphFont"/>
    <w:link w:val="BodyText2"/>
    <w:semiHidden/>
    <w:rsid w:val="004024F6"/>
    <w:rPr>
      <w:rFonts w:ascii="Arial" w:hAnsi="Arial"/>
      <w:sz w:val="21"/>
    </w:rPr>
  </w:style>
  <w:style w:type="paragraph" w:styleId="BodyTextFirstIndent2">
    <w:name w:val="Body Text First Indent 2"/>
    <w:basedOn w:val="BodyTextIndent"/>
    <w:link w:val="BodyTextFirstIndent2Char"/>
    <w:semiHidden/>
    <w:rsid w:val="004024F6"/>
    <w:pPr>
      <w:spacing w:after="120"/>
      <w:ind w:left="283" w:firstLine="210"/>
    </w:pPr>
  </w:style>
  <w:style w:type="character" w:customStyle="1" w:styleId="BodyTextFirstIndent2Char">
    <w:name w:val="Body Text First Indent 2 Char"/>
    <w:basedOn w:val="BodyTextIndentChar"/>
    <w:link w:val="BodyTextFirstIndent2"/>
    <w:semiHidden/>
    <w:rsid w:val="004024F6"/>
    <w:rPr>
      <w:rFonts w:ascii="Arial" w:hAnsi="Arial"/>
      <w:sz w:val="21"/>
    </w:rPr>
  </w:style>
  <w:style w:type="paragraph" w:styleId="BodyTextIndent2">
    <w:name w:val="Body Text Indent 2"/>
    <w:basedOn w:val="Normal"/>
    <w:link w:val="BodyTextIndent2Char"/>
    <w:rsid w:val="004024F6"/>
    <w:pPr>
      <w:spacing w:after="240"/>
      <w:ind w:left="1418"/>
    </w:pPr>
  </w:style>
  <w:style w:type="character" w:customStyle="1" w:styleId="BodyTextIndent2Char">
    <w:name w:val="Body Text Indent 2 Char"/>
    <w:basedOn w:val="DefaultParagraphFont"/>
    <w:link w:val="BodyTextIndent2"/>
    <w:rsid w:val="004024F6"/>
    <w:rPr>
      <w:rFonts w:ascii="Arial" w:hAnsi="Arial"/>
      <w:sz w:val="21"/>
    </w:rPr>
  </w:style>
  <w:style w:type="paragraph" w:styleId="BodyTextIndent3">
    <w:name w:val="Body Text Indent 3"/>
    <w:basedOn w:val="Normal"/>
    <w:link w:val="BodyTextIndent3Char"/>
    <w:rsid w:val="004024F6"/>
    <w:pPr>
      <w:spacing w:after="240"/>
      <w:ind w:left="2126"/>
    </w:pPr>
  </w:style>
  <w:style w:type="character" w:customStyle="1" w:styleId="BodyTextIndent3Char">
    <w:name w:val="Body Text Indent 3 Char"/>
    <w:basedOn w:val="DefaultParagraphFont"/>
    <w:link w:val="BodyTextIndent3"/>
    <w:rsid w:val="004024F6"/>
    <w:rPr>
      <w:rFonts w:ascii="Arial" w:hAnsi="Arial"/>
      <w:sz w:val="21"/>
    </w:rPr>
  </w:style>
  <w:style w:type="paragraph" w:customStyle="1" w:styleId="BodyTextIndent4">
    <w:name w:val="Body Text Indent 4"/>
    <w:basedOn w:val="Normal"/>
    <w:rsid w:val="004024F6"/>
    <w:pPr>
      <w:spacing w:after="240"/>
      <w:ind w:left="2835"/>
    </w:pPr>
  </w:style>
  <w:style w:type="paragraph" w:customStyle="1" w:styleId="BodyTextIndent5">
    <w:name w:val="Body Text Indent 5"/>
    <w:basedOn w:val="Normal"/>
    <w:rsid w:val="004024F6"/>
    <w:pPr>
      <w:spacing w:after="240"/>
      <w:ind w:left="3544"/>
    </w:pPr>
  </w:style>
  <w:style w:type="paragraph" w:customStyle="1" w:styleId="BodyTextIndent6">
    <w:name w:val="Body Text Indent 6"/>
    <w:basedOn w:val="Normal"/>
    <w:rsid w:val="004024F6"/>
    <w:pPr>
      <w:spacing w:after="240"/>
      <w:ind w:left="4253"/>
    </w:pPr>
  </w:style>
  <w:style w:type="paragraph" w:styleId="Caption">
    <w:name w:val="caption"/>
    <w:basedOn w:val="Normal"/>
    <w:next w:val="Normal"/>
    <w:semiHidden/>
    <w:qFormat/>
    <w:rsid w:val="004024F6"/>
    <w:rPr>
      <w:rFonts w:ascii="Arial Bold" w:hAnsi="Arial Bold"/>
      <w:b/>
    </w:rPr>
  </w:style>
  <w:style w:type="paragraph" w:customStyle="1" w:styleId="CBPAnnex1">
    <w:name w:val="CBP Annex 1"/>
    <w:basedOn w:val="Normal"/>
    <w:next w:val="Normal"/>
    <w:qFormat/>
    <w:rsid w:val="004024F6"/>
    <w:pPr>
      <w:keepNext/>
      <w:numPr>
        <w:numId w:val="20"/>
      </w:numPr>
      <w:spacing w:after="240"/>
    </w:pPr>
    <w:rPr>
      <w:rFonts w:hAnsi="Arial Bold"/>
      <w:b/>
      <w:sz w:val="24"/>
    </w:rPr>
  </w:style>
  <w:style w:type="paragraph" w:customStyle="1" w:styleId="CBPAnnex2">
    <w:name w:val="CBP Annex 2"/>
    <w:basedOn w:val="Normal"/>
    <w:qFormat/>
    <w:rsid w:val="004024F6"/>
    <w:pPr>
      <w:keepNext/>
      <w:numPr>
        <w:ilvl w:val="1"/>
        <w:numId w:val="20"/>
      </w:numPr>
      <w:spacing w:after="240"/>
    </w:pPr>
    <w:rPr>
      <w:rFonts w:hAnsi="Arial Bold"/>
      <w:b/>
    </w:rPr>
  </w:style>
  <w:style w:type="paragraph" w:customStyle="1" w:styleId="CBPAnnex3">
    <w:name w:val="CBP Annex 3"/>
    <w:basedOn w:val="Normal"/>
    <w:qFormat/>
    <w:rsid w:val="004024F6"/>
    <w:pPr>
      <w:numPr>
        <w:ilvl w:val="2"/>
        <w:numId w:val="20"/>
      </w:numPr>
      <w:spacing w:after="240"/>
    </w:pPr>
  </w:style>
  <w:style w:type="paragraph" w:customStyle="1" w:styleId="CBPAnnex4">
    <w:name w:val="CBP Annex 4"/>
    <w:basedOn w:val="Normal"/>
    <w:qFormat/>
    <w:rsid w:val="004024F6"/>
    <w:pPr>
      <w:numPr>
        <w:ilvl w:val="3"/>
        <w:numId w:val="20"/>
      </w:numPr>
      <w:spacing w:after="240"/>
    </w:pPr>
  </w:style>
  <w:style w:type="paragraph" w:customStyle="1" w:styleId="CBPAnnex5">
    <w:name w:val="CBP Annex 5"/>
    <w:basedOn w:val="Normal"/>
    <w:qFormat/>
    <w:rsid w:val="004024F6"/>
    <w:pPr>
      <w:numPr>
        <w:ilvl w:val="4"/>
        <w:numId w:val="20"/>
      </w:numPr>
      <w:spacing w:after="240"/>
    </w:pPr>
  </w:style>
  <w:style w:type="paragraph" w:customStyle="1" w:styleId="CBPAnnex6">
    <w:name w:val="CBP Annex 6"/>
    <w:basedOn w:val="Normal"/>
    <w:qFormat/>
    <w:rsid w:val="004024F6"/>
    <w:pPr>
      <w:numPr>
        <w:ilvl w:val="5"/>
        <w:numId w:val="20"/>
      </w:numPr>
      <w:spacing w:after="240"/>
    </w:pPr>
  </w:style>
  <w:style w:type="paragraph" w:customStyle="1" w:styleId="CBPDef1">
    <w:name w:val="CBP Def 1"/>
    <w:basedOn w:val="Normal"/>
    <w:qFormat/>
    <w:rsid w:val="004024F6"/>
    <w:pPr>
      <w:numPr>
        <w:numId w:val="21"/>
      </w:numPr>
      <w:spacing w:after="240"/>
    </w:pPr>
  </w:style>
  <w:style w:type="paragraph" w:customStyle="1" w:styleId="CBPDef2">
    <w:name w:val="CBP Def 2"/>
    <w:basedOn w:val="Normal"/>
    <w:qFormat/>
    <w:rsid w:val="004024F6"/>
    <w:pPr>
      <w:numPr>
        <w:ilvl w:val="1"/>
        <w:numId w:val="21"/>
      </w:numPr>
      <w:spacing w:after="240"/>
    </w:pPr>
  </w:style>
  <w:style w:type="paragraph" w:customStyle="1" w:styleId="CBPDef3">
    <w:name w:val="CBP Def 3"/>
    <w:basedOn w:val="Normal"/>
    <w:qFormat/>
    <w:rsid w:val="004024F6"/>
    <w:pPr>
      <w:numPr>
        <w:ilvl w:val="2"/>
        <w:numId w:val="21"/>
      </w:numPr>
      <w:spacing w:after="240"/>
    </w:pPr>
  </w:style>
  <w:style w:type="paragraph" w:customStyle="1" w:styleId="CBPDef4">
    <w:name w:val="CBP Def 4"/>
    <w:basedOn w:val="Normal"/>
    <w:qFormat/>
    <w:rsid w:val="004024F6"/>
    <w:pPr>
      <w:numPr>
        <w:ilvl w:val="3"/>
        <w:numId w:val="21"/>
      </w:numPr>
      <w:spacing w:after="240"/>
    </w:pPr>
  </w:style>
  <w:style w:type="paragraph" w:customStyle="1" w:styleId="CBPDef5">
    <w:name w:val="CBP Def 5"/>
    <w:basedOn w:val="Normal"/>
    <w:qFormat/>
    <w:rsid w:val="004024F6"/>
    <w:pPr>
      <w:numPr>
        <w:ilvl w:val="4"/>
        <w:numId w:val="21"/>
      </w:numPr>
      <w:spacing w:after="240"/>
    </w:pPr>
  </w:style>
  <w:style w:type="paragraph" w:customStyle="1" w:styleId="CBPDefTable1">
    <w:name w:val="CBP Def Table 1"/>
    <w:basedOn w:val="BodyText"/>
    <w:link w:val="CBPDefTable1Char"/>
    <w:qFormat/>
    <w:rsid w:val="004024F6"/>
    <w:pPr>
      <w:numPr>
        <w:numId w:val="22"/>
      </w:numPr>
    </w:pPr>
  </w:style>
  <w:style w:type="character" w:customStyle="1" w:styleId="CBPDefTable1Char">
    <w:name w:val="CBP Def Table 1 Char"/>
    <w:basedOn w:val="BodyTextChar"/>
    <w:link w:val="CBPDefTable1"/>
    <w:rsid w:val="004024F6"/>
    <w:rPr>
      <w:rFonts w:ascii="Arial" w:hAnsi="Arial"/>
      <w:sz w:val="18"/>
    </w:rPr>
  </w:style>
  <w:style w:type="paragraph" w:customStyle="1" w:styleId="CBPDefTable2">
    <w:name w:val="CBP Def Table 2"/>
    <w:basedOn w:val="Normal"/>
    <w:qFormat/>
    <w:rsid w:val="004024F6"/>
    <w:pPr>
      <w:numPr>
        <w:ilvl w:val="1"/>
        <w:numId w:val="22"/>
      </w:numPr>
      <w:spacing w:after="240"/>
    </w:pPr>
  </w:style>
  <w:style w:type="paragraph" w:customStyle="1" w:styleId="CBPDefTable3">
    <w:name w:val="CBP Def Table 3"/>
    <w:basedOn w:val="Normal"/>
    <w:qFormat/>
    <w:rsid w:val="004024F6"/>
    <w:pPr>
      <w:numPr>
        <w:ilvl w:val="2"/>
        <w:numId w:val="22"/>
      </w:numPr>
      <w:spacing w:after="240"/>
    </w:pPr>
  </w:style>
  <w:style w:type="paragraph" w:customStyle="1" w:styleId="CBPDefTable4">
    <w:name w:val="CBP Def Table 4"/>
    <w:basedOn w:val="Normal"/>
    <w:qFormat/>
    <w:rsid w:val="004024F6"/>
    <w:pPr>
      <w:numPr>
        <w:ilvl w:val="3"/>
        <w:numId w:val="22"/>
      </w:numPr>
      <w:spacing w:after="240"/>
    </w:pPr>
  </w:style>
  <w:style w:type="paragraph" w:customStyle="1" w:styleId="CBPDefTable5">
    <w:name w:val="CBP Def Table 5"/>
    <w:basedOn w:val="Normal"/>
    <w:qFormat/>
    <w:rsid w:val="004024F6"/>
    <w:pPr>
      <w:numPr>
        <w:ilvl w:val="4"/>
        <w:numId w:val="22"/>
      </w:numPr>
      <w:spacing w:after="240"/>
    </w:pPr>
  </w:style>
  <w:style w:type="paragraph" w:customStyle="1" w:styleId="CBPHeading1">
    <w:name w:val="CBP Heading 1"/>
    <w:basedOn w:val="Normal"/>
    <w:next w:val="Normal"/>
    <w:qFormat/>
    <w:rsid w:val="004024F6"/>
    <w:pPr>
      <w:keepNext/>
      <w:numPr>
        <w:numId w:val="23"/>
      </w:numPr>
      <w:spacing w:after="240"/>
      <w:outlineLvl w:val="0"/>
    </w:pPr>
    <w:rPr>
      <w:rFonts w:ascii="Arial Bold" w:hAnsi="Arial Bold"/>
      <w:b/>
      <w:sz w:val="24"/>
    </w:rPr>
  </w:style>
  <w:style w:type="paragraph" w:customStyle="1" w:styleId="CBPHeading2">
    <w:name w:val="CBP Heading 2"/>
    <w:basedOn w:val="Normal"/>
    <w:next w:val="BodyTextIndent"/>
    <w:qFormat/>
    <w:rsid w:val="004024F6"/>
    <w:pPr>
      <w:keepNext/>
      <w:numPr>
        <w:ilvl w:val="1"/>
        <w:numId w:val="23"/>
      </w:numPr>
      <w:spacing w:after="240"/>
      <w:outlineLvl w:val="1"/>
    </w:pPr>
    <w:rPr>
      <w:rFonts w:ascii="Arial Bold" w:hAnsi="Arial Bold"/>
      <w:b/>
    </w:rPr>
  </w:style>
  <w:style w:type="paragraph" w:customStyle="1" w:styleId="CBPHeading3">
    <w:name w:val="CBP Heading 3"/>
    <w:basedOn w:val="Normal"/>
    <w:qFormat/>
    <w:rsid w:val="004024F6"/>
    <w:pPr>
      <w:numPr>
        <w:ilvl w:val="2"/>
        <w:numId w:val="23"/>
      </w:numPr>
      <w:spacing w:after="240"/>
      <w:outlineLvl w:val="2"/>
    </w:pPr>
  </w:style>
  <w:style w:type="paragraph" w:customStyle="1" w:styleId="CBPHeading4">
    <w:name w:val="CBP Heading 4"/>
    <w:basedOn w:val="Normal"/>
    <w:qFormat/>
    <w:rsid w:val="004024F6"/>
    <w:pPr>
      <w:numPr>
        <w:ilvl w:val="3"/>
        <w:numId w:val="23"/>
      </w:numPr>
      <w:spacing w:after="240"/>
      <w:outlineLvl w:val="3"/>
    </w:pPr>
  </w:style>
  <w:style w:type="paragraph" w:customStyle="1" w:styleId="CBPHeading5">
    <w:name w:val="CBP Heading 5"/>
    <w:basedOn w:val="Normal"/>
    <w:qFormat/>
    <w:rsid w:val="004024F6"/>
    <w:pPr>
      <w:numPr>
        <w:ilvl w:val="4"/>
        <w:numId w:val="23"/>
      </w:numPr>
      <w:spacing w:after="240"/>
      <w:outlineLvl w:val="4"/>
    </w:pPr>
  </w:style>
  <w:style w:type="paragraph" w:customStyle="1" w:styleId="CBPHeading6">
    <w:name w:val="CBP Heading 6"/>
    <w:basedOn w:val="Normal"/>
    <w:qFormat/>
    <w:rsid w:val="004024F6"/>
    <w:pPr>
      <w:numPr>
        <w:ilvl w:val="5"/>
        <w:numId w:val="23"/>
      </w:numPr>
      <w:spacing w:after="240"/>
      <w:outlineLvl w:val="5"/>
    </w:pPr>
  </w:style>
  <w:style w:type="paragraph" w:customStyle="1" w:styleId="CBPHeading7">
    <w:name w:val="CBP Heading 7"/>
    <w:basedOn w:val="Normal"/>
    <w:qFormat/>
    <w:rsid w:val="004024F6"/>
    <w:pPr>
      <w:numPr>
        <w:ilvl w:val="6"/>
        <w:numId w:val="23"/>
      </w:numPr>
      <w:spacing w:after="240"/>
      <w:outlineLvl w:val="6"/>
    </w:pPr>
  </w:style>
  <w:style w:type="paragraph" w:customStyle="1" w:styleId="CBPSched1">
    <w:name w:val="CBP Sched 1"/>
    <w:basedOn w:val="Normal"/>
    <w:next w:val="Normal"/>
    <w:qFormat/>
    <w:rsid w:val="004024F6"/>
    <w:pPr>
      <w:keepNext/>
      <w:numPr>
        <w:numId w:val="25"/>
      </w:numPr>
      <w:spacing w:after="240"/>
    </w:pPr>
    <w:rPr>
      <w:rFonts w:hAnsi="Arial Bold"/>
      <w:b/>
      <w:sz w:val="24"/>
    </w:rPr>
  </w:style>
  <w:style w:type="paragraph" w:customStyle="1" w:styleId="CBPSched2">
    <w:name w:val="CBP Sched 2"/>
    <w:basedOn w:val="Normal"/>
    <w:next w:val="BodyTextIndent"/>
    <w:qFormat/>
    <w:rsid w:val="004024F6"/>
    <w:pPr>
      <w:keepNext/>
      <w:numPr>
        <w:ilvl w:val="1"/>
        <w:numId w:val="25"/>
      </w:numPr>
      <w:spacing w:after="240"/>
    </w:pPr>
    <w:rPr>
      <w:rFonts w:hAnsi="Arial Bold"/>
      <w:b/>
    </w:rPr>
  </w:style>
  <w:style w:type="paragraph" w:customStyle="1" w:styleId="CBPSched3">
    <w:name w:val="CBP Sched 3"/>
    <w:basedOn w:val="Normal"/>
    <w:qFormat/>
    <w:rsid w:val="004024F6"/>
    <w:pPr>
      <w:numPr>
        <w:ilvl w:val="2"/>
        <w:numId w:val="25"/>
      </w:numPr>
      <w:spacing w:after="240"/>
    </w:pPr>
  </w:style>
  <w:style w:type="paragraph" w:customStyle="1" w:styleId="CBPSched4">
    <w:name w:val="CBP Sched 4"/>
    <w:basedOn w:val="Normal"/>
    <w:qFormat/>
    <w:rsid w:val="004024F6"/>
    <w:pPr>
      <w:numPr>
        <w:ilvl w:val="3"/>
        <w:numId w:val="25"/>
      </w:numPr>
      <w:spacing w:after="240"/>
    </w:pPr>
  </w:style>
  <w:style w:type="paragraph" w:customStyle="1" w:styleId="CBPSched5">
    <w:name w:val="CBP Sched 5"/>
    <w:basedOn w:val="Normal"/>
    <w:qFormat/>
    <w:rsid w:val="004024F6"/>
    <w:pPr>
      <w:numPr>
        <w:ilvl w:val="4"/>
        <w:numId w:val="25"/>
      </w:numPr>
      <w:spacing w:after="240"/>
    </w:pPr>
  </w:style>
  <w:style w:type="paragraph" w:customStyle="1" w:styleId="CBPSched6">
    <w:name w:val="CBP Sched 6"/>
    <w:basedOn w:val="Normal"/>
    <w:qFormat/>
    <w:rsid w:val="004024F6"/>
    <w:pPr>
      <w:numPr>
        <w:ilvl w:val="5"/>
        <w:numId w:val="25"/>
      </w:numPr>
      <w:spacing w:after="240"/>
    </w:pPr>
  </w:style>
  <w:style w:type="table" w:customStyle="1" w:styleId="CBPTable">
    <w:name w:val="CBPTable"/>
    <w:basedOn w:val="TableNormal"/>
    <w:uiPriority w:val="99"/>
    <w:qFormat/>
    <w:rsid w:val="004024F6"/>
    <w:pPr>
      <w:spacing w:before="120" w:after="120"/>
    </w:pPr>
    <w:rPr>
      <w:rFonts w:ascii="Arial" w:hAnsi="Arial"/>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character" w:customStyle="1" w:styleId="Comments">
    <w:name w:val="Comments"/>
    <w:basedOn w:val="DefaultParagraphFont"/>
    <w:uiPriority w:val="1"/>
    <w:qFormat/>
    <w:rsid w:val="004024F6"/>
    <w:rPr>
      <w:rFonts w:ascii="Arial" w:hAnsi="Arial"/>
      <w:b w:val="0"/>
      <w:i w:val="0"/>
      <w:sz w:val="21"/>
      <w:bdr w:val="none" w:sz="0" w:space="0" w:color="auto"/>
      <w:shd w:val="clear" w:color="auto" w:fill="00FF00"/>
    </w:rPr>
  </w:style>
  <w:style w:type="paragraph" w:customStyle="1" w:styleId="CoverPageParties">
    <w:name w:val="Cover Page Parties"/>
    <w:basedOn w:val="Normal"/>
    <w:next w:val="Normal"/>
    <w:qFormat/>
    <w:rsid w:val="004024F6"/>
    <w:pPr>
      <w:spacing w:after="240"/>
    </w:pPr>
    <w:rPr>
      <w:rFonts w:ascii="Arial Bold" w:hAnsi="Arial Bold"/>
      <w:b/>
      <w:sz w:val="24"/>
    </w:rPr>
  </w:style>
  <w:style w:type="paragraph" w:customStyle="1" w:styleId="CoverPageTitle">
    <w:name w:val="Cover Page Title"/>
    <w:basedOn w:val="Normal"/>
    <w:next w:val="Normal"/>
    <w:qFormat/>
    <w:rsid w:val="004024F6"/>
    <w:rPr>
      <w:rFonts w:ascii="Arial Bold" w:hAnsi="Arial Bold"/>
      <w:b/>
      <w:sz w:val="36"/>
    </w:rPr>
  </w:style>
  <w:style w:type="paragraph" w:styleId="Date">
    <w:name w:val="Date"/>
    <w:basedOn w:val="Normal"/>
    <w:next w:val="Normal"/>
    <w:link w:val="DateChar"/>
    <w:rsid w:val="004024F6"/>
  </w:style>
  <w:style w:type="character" w:customStyle="1" w:styleId="DateChar">
    <w:name w:val="Date Char"/>
    <w:basedOn w:val="DefaultParagraphFont"/>
    <w:link w:val="Date"/>
    <w:rsid w:val="004024F6"/>
    <w:rPr>
      <w:rFonts w:ascii="Arial" w:hAnsi="Arial"/>
      <w:sz w:val="21"/>
    </w:rPr>
  </w:style>
  <w:style w:type="paragraph" w:styleId="DocumentMap">
    <w:name w:val="Document Map"/>
    <w:basedOn w:val="Normal"/>
    <w:link w:val="DocumentMapChar"/>
    <w:semiHidden/>
    <w:rsid w:val="004024F6"/>
    <w:pPr>
      <w:shd w:val="clear" w:color="auto" w:fill="000080"/>
    </w:pPr>
  </w:style>
  <w:style w:type="character" w:customStyle="1" w:styleId="DocumentMapChar">
    <w:name w:val="Document Map Char"/>
    <w:basedOn w:val="DefaultParagraphFont"/>
    <w:link w:val="DocumentMap"/>
    <w:semiHidden/>
    <w:rsid w:val="004024F6"/>
    <w:rPr>
      <w:rFonts w:ascii="Arial" w:hAnsi="Arial"/>
      <w:sz w:val="21"/>
      <w:shd w:val="clear" w:color="auto" w:fill="000080"/>
    </w:rPr>
  </w:style>
  <w:style w:type="character" w:customStyle="1" w:styleId="DraftingNotes">
    <w:name w:val="Drafting Notes"/>
    <w:basedOn w:val="DefaultParagraphFont"/>
    <w:uiPriority w:val="1"/>
    <w:qFormat/>
    <w:rsid w:val="004024F6"/>
    <w:rPr>
      <w:rFonts w:ascii="Arial" w:hAnsi="Arial"/>
      <w:sz w:val="21"/>
      <w:bdr w:val="none" w:sz="0" w:space="0" w:color="auto"/>
      <w:shd w:val="clear" w:color="auto" w:fill="FFFF00"/>
    </w:rPr>
  </w:style>
  <w:style w:type="character" w:styleId="Emphasis">
    <w:name w:val="Emphasis"/>
    <w:basedOn w:val="DefaultParagraphFont"/>
    <w:qFormat/>
    <w:rsid w:val="004024F6"/>
    <w:rPr>
      <w:rFonts w:ascii="Arial" w:hAnsi="Arial"/>
      <w:sz w:val="21"/>
    </w:rPr>
  </w:style>
  <w:style w:type="character" w:styleId="EndnoteReference">
    <w:name w:val="endnote reference"/>
    <w:basedOn w:val="DefaultParagraphFont"/>
    <w:rsid w:val="004024F6"/>
    <w:rPr>
      <w:rFonts w:ascii="Arial" w:hAnsi="Arial"/>
      <w:sz w:val="16"/>
      <w:vertAlign w:val="superscript"/>
    </w:rPr>
  </w:style>
  <w:style w:type="paragraph" w:styleId="EndnoteText">
    <w:name w:val="endnote text"/>
    <w:basedOn w:val="Normal"/>
    <w:link w:val="EndnoteTextChar"/>
    <w:rsid w:val="004024F6"/>
  </w:style>
  <w:style w:type="character" w:customStyle="1" w:styleId="EndnoteTextChar">
    <w:name w:val="Endnote Text Char"/>
    <w:basedOn w:val="DefaultParagraphFont"/>
    <w:link w:val="EndnoteText"/>
    <w:rsid w:val="004024F6"/>
    <w:rPr>
      <w:rFonts w:ascii="Arial" w:hAnsi="Arial"/>
      <w:sz w:val="21"/>
    </w:rPr>
  </w:style>
  <w:style w:type="paragraph" w:styleId="EnvelopeAddress">
    <w:name w:val="envelope address"/>
    <w:basedOn w:val="Normal"/>
    <w:semiHidden/>
    <w:rsid w:val="004024F6"/>
    <w:pPr>
      <w:framePr w:w="7920" w:h="1980" w:hRule="exact" w:hSpace="180" w:wrap="auto" w:hAnchor="page" w:xAlign="center" w:yAlign="bottom"/>
      <w:ind w:left="2880"/>
    </w:pPr>
  </w:style>
  <w:style w:type="character" w:styleId="FollowedHyperlink">
    <w:name w:val="FollowedHyperlink"/>
    <w:basedOn w:val="DefaultParagraphFont"/>
    <w:semiHidden/>
    <w:rsid w:val="004024F6"/>
    <w:rPr>
      <w:rFonts w:ascii="Arial" w:hAnsi="Arial"/>
      <w:color w:val="800080"/>
      <w:sz w:val="21"/>
      <w:u w:val="single"/>
    </w:rPr>
  </w:style>
  <w:style w:type="character" w:customStyle="1" w:styleId="FooterChar">
    <w:name w:val="Footer Char"/>
    <w:basedOn w:val="DefaultParagraphFont"/>
    <w:link w:val="Footer"/>
    <w:rsid w:val="004024F6"/>
    <w:rPr>
      <w:rFonts w:ascii="Arial" w:hAnsi="Arial"/>
      <w:sz w:val="12"/>
    </w:rPr>
  </w:style>
  <w:style w:type="character" w:styleId="FootnoteReference">
    <w:name w:val="footnote reference"/>
    <w:basedOn w:val="DefaultParagraphFont"/>
    <w:rsid w:val="004024F6"/>
    <w:rPr>
      <w:rFonts w:ascii="Arial" w:hAnsi="Arial"/>
      <w:sz w:val="16"/>
      <w:vertAlign w:val="superscript"/>
    </w:rPr>
  </w:style>
  <w:style w:type="paragraph" w:styleId="FootnoteText">
    <w:name w:val="footnote text"/>
    <w:basedOn w:val="Normal"/>
    <w:link w:val="FootnoteTextChar"/>
    <w:rsid w:val="004024F6"/>
    <w:pPr>
      <w:spacing w:after="120"/>
    </w:pPr>
    <w:rPr>
      <w:sz w:val="18"/>
    </w:rPr>
  </w:style>
  <w:style w:type="character" w:customStyle="1" w:styleId="FootnoteTextChar">
    <w:name w:val="Footnote Text Char"/>
    <w:basedOn w:val="DefaultParagraphFont"/>
    <w:link w:val="FootnoteText"/>
    <w:rsid w:val="004024F6"/>
    <w:rPr>
      <w:rFonts w:ascii="Arial" w:hAnsi="Arial"/>
      <w:sz w:val="18"/>
    </w:rPr>
  </w:style>
  <w:style w:type="paragraph" w:customStyle="1" w:styleId="GapClearingLogo-BodyText">
    <w:name w:val="Gap Clearing Logo - Body Text"/>
    <w:basedOn w:val="BodyText"/>
    <w:next w:val="BodyText"/>
    <w:qFormat/>
    <w:rsid w:val="004024F6"/>
    <w:pPr>
      <w:spacing w:before="1320"/>
    </w:pPr>
  </w:style>
  <w:style w:type="paragraph" w:customStyle="1" w:styleId="MainHeading">
    <w:name w:val="Main Heading"/>
    <w:basedOn w:val="Normal"/>
    <w:next w:val="Normal"/>
    <w:qFormat/>
    <w:rsid w:val="004024F6"/>
    <w:pPr>
      <w:keepNext/>
      <w:spacing w:after="240"/>
    </w:pPr>
    <w:rPr>
      <w:rFonts w:ascii="Arial Bold" w:hAnsi="Arial Bold"/>
      <w:b/>
      <w:sz w:val="32"/>
    </w:rPr>
  </w:style>
  <w:style w:type="paragraph" w:customStyle="1" w:styleId="GapClearingLogo-MainHeading">
    <w:name w:val="Gap Clearing Logo - Main Heading"/>
    <w:basedOn w:val="MainHeading"/>
    <w:next w:val="BodyText"/>
    <w:qFormat/>
    <w:rsid w:val="004024F6"/>
    <w:pPr>
      <w:spacing w:before="1320"/>
    </w:pPr>
  </w:style>
  <w:style w:type="paragraph" w:customStyle="1" w:styleId="Heading">
    <w:name w:val="Heading"/>
    <w:basedOn w:val="Normal"/>
    <w:next w:val="BodyText"/>
    <w:qFormat/>
    <w:rsid w:val="004024F6"/>
    <w:pPr>
      <w:keepNext/>
      <w:spacing w:after="240"/>
    </w:pPr>
    <w:rPr>
      <w:rFonts w:ascii="Arial Bold" w:hAnsi="Arial Bold"/>
      <w:b/>
    </w:rPr>
  </w:style>
  <w:style w:type="paragraph" w:styleId="Index1">
    <w:name w:val="index 1"/>
    <w:basedOn w:val="Normal"/>
    <w:next w:val="Normal"/>
    <w:autoRedefine/>
    <w:semiHidden/>
    <w:rsid w:val="004024F6"/>
    <w:pPr>
      <w:ind w:left="709" w:hanging="709"/>
    </w:pPr>
  </w:style>
  <w:style w:type="paragraph" w:styleId="Index2">
    <w:name w:val="index 2"/>
    <w:basedOn w:val="Normal"/>
    <w:next w:val="Normal"/>
    <w:autoRedefine/>
    <w:semiHidden/>
    <w:rsid w:val="004024F6"/>
    <w:pPr>
      <w:ind w:left="709"/>
    </w:pPr>
  </w:style>
  <w:style w:type="paragraph" w:styleId="Index3">
    <w:name w:val="index 3"/>
    <w:basedOn w:val="Normal"/>
    <w:next w:val="Normal"/>
    <w:autoRedefine/>
    <w:semiHidden/>
    <w:rsid w:val="004024F6"/>
    <w:pPr>
      <w:ind w:left="630" w:hanging="210"/>
    </w:pPr>
  </w:style>
  <w:style w:type="paragraph" w:styleId="Index4">
    <w:name w:val="index 4"/>
    <w:basedOn w:val="Normal"/>
    <w:next w:val="Normal"/>
    <w:autoRedefine/>
    <w:semiHidden/>
    <w:rsid w:val="004024F6"/>
    <w:pPr>
      <w:ind w:left="839" w:hanging="210"/>
    </w:pPr>
  </w:style>
  <w:style w:type="paragraph" w:styleId="Index5">
    <w:name w:val="index 5"/>
    <w:basedOn w:val="Normal"/>
    <w:next w:val="Normal"/>
    <w:autoRedefine/>
    <w:semiHidden/>
    <w:rsid w:val="004024F6"/>
    <w:pPr>
      <w:ind w:left="1049" w:hanging="210"/>
    </w:pPr>
  </w:style>
  <w:style w:type="paragraph" w:styleId="Index6">
    <w:name w:val="index 6"/>
    <w:basedOn w:val="Normal"/>
    <w:next w:val="Normal"/>
    <w:autoRedefine/>
    <w:semiHidden/>
    <w:rsid w:val="004024F6"/>
    <w:pPr>
      <w:ind w:left="1259" w:hanging="210"/>
    </w:pPr>
  </w:style>
  <w:style w:type="paragraph" w:styleId="Index7">
    <w:name w:val="index 7"/>
    <w:basedOn w:val="Normal"/>
    <w:next w:val="Normal"/>
    <w:autoRedefine/>
    <w:semiHidden/>
    <w:rsid w:val="004024F6"/>
    <w:pPr>
      <w:ind w:left="1469" w:hanging="210"/>
    </w:pPr>
  </w:style>
  <w:style w:type="paragraph" w:styleId="Index8">
    <w:name w:val="index 8"/>
    <w:basedOn w:val="Normal"/>
    <w:next w:val="Normal"/>
    <w:autoRedefine/>
    <w:semiHidden/>
    <w:rsid w:val="004024F6"/>
    <w:pPr>
      <w:ind w:left="1679" w:hanging="210"/>
    </w:pPr>
  </w:style>
  <w:style w:type="paragraph" w:styleId="Index9">
    <w:name w:val="index 9"/>
    <w:basedOn w:val="Normal"/>
    <w:next w:val="Normal"/>
    <w:autoRedefine/>
    <w:semiHidden/>
    <w:rsid w:val="004024F6"/>
    <w:pPr>
      <w:ind w:left="1888" w:hanging="210"/>
    </w:pPr>
  </w:style>
  <w:style w:type="paragraph" w:styleId="IndexHeading">
    <w:name w:val="index heading"/>
    <w:basedOn w:val="Normal"/>
    <w:next w:val="Index1"/>
    <w:semiHidden/>
    <w:rsid w:val="004024F6"/>
    <w:rPr>
      <w:rFonts w:ascii="Arial Bold" w:hAnsi="Arial Bold"/>
      <w:b/>
    </w:rPr>
  </w:style>
  <w:style w:type="paragraph" w:customStyle="1" w:styleId="Item">
    <w:name w:val="Item #"/>
    <w:basedOn w:val="Normal"/>
    <w:next w:val="BodyText"/>
    <w:qFormat/>
    <w:rsid w:val="004024F6"/>
    <w:pPr>
      <w:numPr>
        <w:numId w:val="28"/>
      </w:numPr>
      <w:spacing w:after="240"/>
    </w:pPr>
    <w:rPr>
      <w:b/>
    </w:rPr>
  </w:style>
  <w:style w:type="character" w:styleId="LineNumber">
    <w:name w:val="line number"/>
    <w:basedOn w:val="DefaultParagraphFont"/>
    <w:semiHidden/>
    <w:rsid w:val="004024F6"/>
    <w:rPr>
      <w:rFonts w:ascii="Arial" w:hAnsi="Arial"/>
      <w:sz w:val="21"/>
    </w:rPr>
  </w:style>
  <w:style w:type="paragraph" w:styleId="List">
    <w:name w:val="List"/>
    <w:basedOn w:val="Normal"/>
    <w:semiHidden/>
    <w:rsid w:val="004024F6"/>
    <w:pPr>
      <w:ind w:left="709" w:hanging="709"/>
    </w:pPr>
  </w:style>
  <w:style w:type="paragraph" w:styleId="List2">
    <w:name w:val="List 2"/>
    <w:basedOn w:val="Normal"/>
    <w:semiHidden/>
    <w:rsid w:val="004024F6"/>
    <w:pPr>
      <w:ind w:left="709" w:hanging="709"/>
    </w:pPr>
  </w:style>
  <w:style w:type="paragraph" w:styleId="List3">
    <w:name w:val="List 3"/>
    <w:basedOn w:val="Normal"/>
    <w:semiHidden/>
    <w:rsid w:val="004024F6"/>
    <w:pPr>
      <w:ind w:left="851" w:hanging="284"/>
    </w:pPr>
  </w:style>
  <w:style w:type="paragraph" w:styleId="List4">
    <w:name w:val="List 4"/>
    <w:basedOn w:val="Normal"/>
    <w:rsid w:val="004024F6"/>
    <w:pPr>
      <w:ind w:left="1135" w:hanging="284"/>
    </w:pPr>
  </w:style>
  <w:style w:type="paragraph" w:styleId="List5">
    <w:name w:val="List 5"/>
    <w:basedOn w:val="Normal"/>
    <w:rsid w:val="004024F6"/>
    <w:pPr>
      <w:ind w:left="1418" w:hanging="284"/>
    </w:pPr>
  </w:style>
  <w:style w:type="paragraph" w:styleId="ListBullet">
    <w:name w:val="List Bullet"/>
    <w:basedOn w:val="Normal"/>
    <w:qFormat/>
    <w:rsid w:val="004024F6"/>
    <w:pPr>
      <w:numPr>
        <w:numId w:val="29"/>
      </w:numPr>
      <w:tabs>
        <w:tab w:val="clear" w:pos="360"/>
      </w:tabs>
      <w:spacing w:after="240"/>
    </w:pPr>
  </w:style>
  <w:style w:type="paragraph" w:styleId="ListBullet2">
    <w:name w:val="List Bullet 2"/>
    <w:basedOn w:val="Normal"/>
    <w:rsid w:val="004024F6"/>
    <w:pPr>
      <w:numPr>
        <w:numId w:val="30"/>
      </w:numPr>
      <w:tabs>
        <w:tab w:val="clear" w:pos="643"/>
      </w:tabs>
      <w:spacing w:after="240"/>
    </w:pPr>
  </w:style>
  <w:style w:type="paragraph" w:styleId="ListBullet3">
    <w:name w:val="List Bullet 3"/>
    <w:basedOn w:val="Normal"/>
    <w:rsid w:val="004024F6"/>
    <w:pPr>
      <w:numPr>
        <w:numId w:val="31"/>
      </w:numPr>
      <w:tabs>
        <w:tab w:val="clear" w:pos="926"/>
      </w:tabs>
      <w:spacing w:after="240"/>
    </w:pPr>
  </w:style>
  <w:style w:type="paragraph" w:styleId="ListBullet4">
    <w:name w:val="List Bullet 4"/>
    <w:basedOn w:val="Normal"/>
    <w:rsid w:val="004024F6"/>
    <w:pPr>
      <w:numPr>
        <w:numId w:val="32"/>
      </w:numPr>
      <w:tabs>
        <w:tab w:val="clear" w:pos="1209"/>
      </w:tabs>
      <w:spacing w:after="240"/>
    </w:pPr>
  </w:style>
  <w:style w:type="paragraph" w:styleId="ListBullet5">
    <w:name w:val="List Bullet 5"/>
    <w:basedOn w:val="Normal"/>
    <w:rsid w:val="004024F6"/>
    <w:pPr>
      <w:numPr>
        <w:numId w:val="33"/>
      </w:numPr>
      <w:tabs>
        <w:tab w:val="clear" w:pos="1492"/>
      </w:tabs>
      <w:spacing w:after="240"/>
    </w:pPr>
  </w:style>
  <w:style w:type="paragraph" w:styleId="ListContinue">
    <w:name w:val="List Continue"/>
    <w:basedOn w:val="Normal"/>
    <w:semiHidden/>
    <w:rsid w:val="004024F6"/>
    <w:pPr>
      <w:spacing w:after="120"/>
      <w:ind w:left="709"/>
    </w:pPr>
  </w:style>
  <w:style w:type="paragraph" w:styleId="ListContinue2">
    <w:name w:val="List Continue 2"/>
    <w:basedOn w:val="Normal"/>
    <w:semiHidden/>
    <w:rsid w:val="004024F6"/>
    <w:pPr>
      <w:ind w:left="1418"/>
    </w:pPr>
  </w:style>
  <w:style w:type="paragraph" w:styleId="ListContinue3">
    <w:name w:val="List Continue 3"/>
    <w:basedOn w:val="Normal"/>
    <w:semiHidden/>
    <w:rsid w:val="004024F6"/>
    <w:pPr>
      <w:ind w:left="2126"/>
    </w:pPr>
  </w:style>
  <w:style w:type="paragraph" w:styleId="ListContinue4">
    <w:name w:val="List Continue 4"/>
    <w:basedOn w:val="Normal"/>
    <w:semiHidden/>
    <w:rsid w:val="004024F6"/>
    <w:pPr>
      <w:ind w:left="2835"/>
    </w:pPr>
  </w:style>
  <w:style w:type="paragraph" w:styleId="ListContinue5">
    <w:name w:val="List Continue 5"/>
    <w:basedOn w:val="Normal"/>
    <w:semiHidden/>
    <w:rsid w:val="004024F6"/>
    <w:pPr>
      <w:ind w:left="3544"/>
    </w:pPr>
  </w:style>
  <w:style w:type="paragraph" w:styleId="ListNumber">
    <w:name w:val="List Number"/>
    <w:basedOn w:val="Normal"/>
    <w:rsid w:val="004024F6"/>
    <w:pPr>
      <w:numPr>
        <w:numId w:val="34"/>
      </w:numPr>
    </w:pPr>
  </w:style>
  <w:style w:type="paragraph" w:styleId="ListNumber2">
    <w:name w:val="List Number 2"/>
    <w:basedOn w:val="Normal"/>
    <w:semiHidden/>
    <w:rsid w:val="004024F6"/>
    <w:pPr>
      <w:numPr>
        <w:numId w:val="35"/>
      </w:numPr>
    </w:pPr>
  </w:style>
  <w:style w:type="paragraph" w:styleId="ListNumber3">
    <w:name w:val="List Number 3"/>
    <w:basedOn w:val="Normal"/>
    <w:semiHidden/>
    <w:rsid w:val="004024F6"/>
    <w:pPr>
      <w:numPr>
        <w:numId w:val="36"/>
      </w:numPr>
    </w:pPr>
  </w:style>
  <w:style w:type="paragraph" w:styleId="ListNumber4">
    <w:name w:val="List Number 4"/>
    <w:basedOn w:val="Normal"/>
    <w:semiHidden/>
    <w:rsid w:val="004024F6"/>
    <w:pPr>
      <w:numPr>
        <w:numId w:val="37"/>
      </w:numPr>
    </w:pPr>
  </w:style>
  <w:style w:type="paragraph" w:styleId="ListNumber5">
    <w:name w:val="List Number 5"/>
    <w:basedOn w:val="Normal"/>
    <w:semiHidden/>
    <w:rsid w:val="004024F6"/>
    <w:pPr>
      <w:numPr>
        <w:numId w:val="38"/>
      </w:numPr>
    </w:pPr>
  </w:style>
  <w:style w:type="paragraph" w:styleId="MessageHeader">
    <w:name w:val="Message Header"/>
    <w:basedOn w:val="Normal"/>
    <w:link w:val="MessageHeaderChar"/>
    <w:semiHidden/>
    <w:rsid w:val="004024F6"/>
    <w:pPr>
      <w:pBdr>
        <w:top w:val="single" w:sz="6" w:space="1" w:color="auto"/>
        <w:left w:val="single" w:sz="6" w:space="1" w:color="auto"/>
        <w:bottom w:val="single" w:sz="6" w:space="1" w:color="auto"/>
        <w:right w:val="single" w:sz="6" w:space="1" w:color="auto"/>
      </w:pBdr>
      <w:shd w:val="pct20" w:color="auto" w:fill="auto"/>
    </w:pPr>
    <w:rPr>
      <w:sz w:val="24"/>
    </w:rPr>
  </w:style>
  <w:style w:type="character" w:customStyle="1" w:styleId="MessageHeaderChar">
    <w:name w:val="Message Header Char"/>
    <w:basedOn w:val="DefaultParagraphFont"/>
    <w:link w:val="MessageHeader"/>
    <w:semiHidden/>
    <w:rsid w:val="004024F6"/>
    <w:rPr>
      <w:rFonts w:ascii="Arial" w:hAnsi="Arial"/>
      <w:sz w:val="24"/>
      <w:shd w:val="pct20" w:color="auto" w:fill="auto"/>
    </w:rPr>
  </w:style>
  <w:style w:type="paragraph" w:customStyle="1" w:styleId="ReferenceDetails">
    <w:name w:val="Reference Details"/>
    <w:basedOn w:val="Normal"/>
    <w:next w:val="Normal"/>
    <w:rsid w:val="004024F6"/>
    <w:pPr>
      <w:tabs>
        <w:tab w:val="left" w:pos="1134"/>
      </w:tabs>
    </w:pPr>
    <w:rPr>
      <w:sz w:val="18"/>
    </w:rPr>
  </w:style>
  <w:style w:type="paragraph" w:styleId="Salutation">
    <w:name w:val="Salutation"/>
    <w:basedOn w:val="Normal"/>
    <w:next w:val="Normal"/>
    <w:link w:val="SalutationChar"/>
    <w:rsid w:val="004024F6"/>
    <w:pPr>
      <w:spacing w:before="360" w:after="240"/>
    </w:pPr>
  </w:style>
  <w:style w:type="character" w:customStyle="1" w:styleId="SalutationChar">
    <w:name w:val="Salutation Char"/>
    <w:basedOn w:val="DefaultParagraphFont"/>
    <w:link w:val="Salutation"/>
    <w:rsid w:val="004024F6"/>
    <w:rPr>
      <w:rFonts w:ascii="Arial" w:hAnsi="Arial"/>
      <w:sz w:val="21"/>
    </w:rPr>
  </w:style>
  <w:style w:type="paragraph" w:customStyle="1" w:styleId="Schedule0">
    <w:name w:val="Schedule"/>
    <w:basedOn w:val="Attachment0"/>
    <w:rsid w:val="004024F6"/>
  </w:style>
  <w:style w:type="paragraph" w:customStyle="1" w:styleId="Schedule">
    <w:name w:val="Schedule #"/>
    <w:basedOn w:val="Normal"/>
    <w:next w:val="BodyText"/>
    <w:qFormat/>
    <w:rsid w:val="004024F6"/>
    <w:pPr>
      <w:keepNext/>
      <w:numPr>
        <w:numId w:val="39"/>
      </w:numPr>
      <w:spacing w:after="240"/>
      <w:outlineLvl w:val="0"/>
    </w:pPr>
    <w:rPr>
      <w:b/>
      <w:sz w:val="32"/>
    </w:rPr>
  </w:style>
  <w:style w:type="paragraph" w:customStyle="1" w:styleId="Subheading">
    <w:name w:val="Sub heading"/>
    <w:basedOn w:val="Normal"/>
    <w:next w:val="BodyText"/>
    <w:qFormat/>
    <w:rsid w:val="004024F6"/>
    <w:pPr>
      <w:keepNext/>
      <w:spacing w:after="240"/>
    </w:pPr>
    <w:rPr>
      <w:rFonts w:ascii="Arial Bold" w:hAnsi="Arial Bold"/>
      <w:b/>
      <w:sz w:val="28"/>
    </w:rPr>
  </w:style>
  <w:style w:type="paragraph" w:customStyle="1" w:styleId="Subject">
    <w:name w:val="Subject"/>
    <w:basedOn w:val="Normal"/>
    <w:rsid w:val="004024F6"/>
    <w:rPr>
      <w:rFonts w:ascii="Arial Bold" w:hAnsi="Arial Bold"/>
      <w:b/>
      <w:sz w:val="24"/>
    </w:rPr>
  </w:style>
  <w:style w:type="paragraph" w:styleId="Subtitle">
    <w:name w:val="Subtitle"/>
    <w:basedOn w:val="Normal"/>
    <w:link w:val="SubtitleChar"/>
    <w:qFormat/>
    <w:rsid w:val="004024F6"/>
  </w:style>
  <w:style w:type="character" w:customStyle="1" w:styleId="SubtitleChar">
    <w:name w:val="Subtitle Char"/>
    <w:basedOn w:val="DefaultParagraphFont"/>
    <w:link w:val="Subtitle"/>
    <w:rsid w:val="004024F6"/>
    <w:rPr>
      <w:rFonts w:ascii="Arial" w:hAnsi="Arial"/>
      <w:sz w:val="21"/>
    </w:rPr>
  </w:style>
  <w:style w:type="paragraph" w:styleId="TableofAuthorities">
    <w:name w:val="table of authorities"/>
    <w:basedOn w:val="Normal"/>
    <w:next w:val="Normal"/>
    <w:semiHidden/>
    <w:rsid w:val="004024F6"/>
    <w:pPr>
      <w:ind w:left="709" w:hanging="709"/>
    </w:pPr>
  </w:style>
  <w:style w:type="paragraph" w:styleId="TableofFigures">
    <w:name w:val="table of figures"/>
    <w:basedOn w:val="Normal"/>
    <w:next w:val="Normal"/>
    <w:semiHidden/>
    <w:rsid w:val="004024F6"/>
    <w:pPr>
      <w:ind w:left="709" w:hanging="709"/>
    </w:pPr>
  </w:style>
  <w:style w:type="paragraph" w:customStyle="1" w:styleId="test">
    <w:name w:val="test"/>
    <w:basedOn w:val="Normal"/>
    <w:semiHidden/>
    <w:qFormat/>
    <w:rsid w:val="004024F6"/>
  </w:style>
  <w:style w:type="paragraph" w:customStyle="1" w:styleId="test2">
    <w:name w:val="test2"/>
    <w:basedOn w:val="Normal"/>
    <w:semiHidden/>
    <w:qFormat/>
    <w:rsid w:val="004024F6"/>
  </w:style>
  <w:style w:type="paragraph" w:styleId="TOAHeading">
    <w:name w:val="toa heading"/>
    <w:basedOn w:val="Normal"/>
    <w:next w:val="Normal"/>
    <w:semiHidden/>
    <w:rsid w:val="004024F6"/>
    <w:rPr>
      <w:rFonts w:ascii="Arial Bold" w:hAnsi="Arial Bold"/>
      <w:b/>
    </w:rPr>
  </w:style>
  <w:style w:type="paragraph" w:customStyle="1" w:styleId="Un-numberedheadingwithNUM">
    <w:name w:val="Un-numbered heading with NUM"/>
    <w:basedOn w:val="Normal"/>
    <w:next w:val="CBPNum1"/>
    <w:qFormat/>
    <w:rsid w:val="004024F6"/>
    <w:pPr>
      <w:spacing w:after="240"/>
    </w:pPr>
    <w:rPr>
      <w:b/>
      <w:sz w:val="24"/>
    </w:rPr>
  </w:style>
  <w:style w:type="paragraph" w:customStyle="1" w:styleId="HRNumL1">
    <w:name w:val="HRNumL1"/>
    <w:next w:val="HRNumL2"/>
    <w:rsid w:val="002A020D"/>
    <w:pPr>
      <w:keepNext/>
      <w:numPr>
        <w:numId w:val="40"/>
      </w:numPr>
      <w:spacing w:before="240" w:after="180" w:line="260" w:lineRule="atLeast"/>
      <w:outlineLvl w:val="0"/>
    </w:pPr>
    <w:rPr>
      <w:rFonts w:ascii="Calibri" w:eastAsiaTheme="majorEastAsia" w:hAnsi="Calibri"/>
      <w:b/>
      <w:sz w:val="24"/>
      <w:szCs w:val="24"/>
    </w:rPr>
  </w:style>
  <w:style w:type="paragraph" w:customStyle="1" w:styleId="HRNumL2">
    <w:name w:val="HRNumL2"/>
    <w:next w:val="HRNumL3"/>
    <w:rsid w:val="002A020D"/>
    <w:pPr>
      <w:keepNext/>
      <w:numPr>
        <w:ilvl w:val="1"/>
        <w:numId w:val="40"/>
      </w:numPr>
      <w:spacing w:after="180" w:line="260" w:lineRule="atLeast"/>
      <w:outlineLvl w:val="1"/>
    </w:pPr>
    <w:rPr>
      <w:rFonts w:ascii="Calibri" w:eastAsiaTheme="majorEastAsia" w:hAnsi="Calibri"/>
      <w:b/>
      <w:sz w:val="22"/>
      <w:szCs w:val="24"/>
    </w:rPr>
  </w:style>
  <w:style w:type="paragraph" w:customStyle="1" w:styleId="HRNumL3">
    <w:name w:val="HRNumL3"/>
    <w:rsid w:val="002A020D"/>
    <w:pPr>
      <w:numPr>
        <w:ilvl w:val="2"/>
        <w:numId w:val="40"/>
      </w:numPr>
      <w:spacing w:after="180" w:line="260" w:lineRule="atLeast"/>
    </w:pPr>
    <w:rPr>
      <w:rFonts w:ascii="Calibri" w:eastAsiaTheme="majorEastAsia" w:hAnsi="Calibri"/>
      <w:sz w:val="22"/>
      <w:szCs w:val="24"/>
    </w:rPr>
  </w:style>
  <w:style w:type="paragraph" w:customStyle="1" w:styleId="HRNumL4">
    <w:name w:val="HRNumL4"/>
    <w:rsid w:val="002A020D"/>
    <w:pPr>
      <w:numPr>
        <w:ilvl w:val="3"/>
        <w:numId w:val="40"/>
      </w:numPr>
      <w:spacing w:after="180" w:line="260" w:lineRule="atLeast"/>
    </w:pPr>
    <w:rPr>
      <w:rFonts w:ascii="Calibri" w:eastAsiaTheme="majorEastAsia" w:hAnsi="Calibri"/>
      <w:sz w:val="22"/>
      <w:szCs w:val="24"/>
    </w:rPr>
  </w:style>
  <w:style w:type="paragraph" w:customStyle="1" w:styleId="HRNumL5">
    <w:name w:val="HRNumL5"/>
    <w:rsid w:val="002A020D"/>
    <w:pPr>
      <w:numPr>
        <w:ilvl w:val="4"/>
        <w:numId w:val="40"/>
      </w:numPr>
      <w:spacing w:after="180" w:line="260" w:lineRule="atLeast"/>
    </w:pPr>
    <w:rPr>
      <w:rFonts w:ascii="Calibri" w:eastAsiaTheme="majorEastAsia" w:hAnsi="Calibri"/>
      <w:sz w:val="22"/>
      <w:szCs w:val="24"/>
    </w:rPr>
  </w:style>
  <w:style w:type="numbering" w:customStyle="1" w:styleId="HRDeed">
    <w:name w:val="HRDeed"/>
    <w:uiPriority w:val="99"/>
    <w:rsid w:val="002A020D"/>
    <w:pPr>
      <w:numPr>
        <w:numId w:val="40"/>
      </w:numPr>
    </w:pPr>
  </w:style>
  <w:style w:type="paragraph" w:customStyle="1" w:styleId="Default">
    <w:name w:val="Default"/>
    <w:rsid w:val="00820EBD"/>
    <w:pPr>
      <w:autoSpaceDE w:val="0"/>
      <w:autoSpaceDN w:val="0"/>
      <w:adjustRightInd w:val="0"/>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0656C"/>
    <w:rPr>
      <w:color w:val="605E5C"/>
      <w:shd w:val="clear" w:color="auto" w:fill="E1DFDD"/>
    </w:rPr>
  </w:style>
  <w:style w:type="table" w:styleId="GridTable6Colorful-Accent5">
    <w:name w:val="Grid Table 6 Colorful Accent 5"/>
    <w:basedOn w:val="TableNormal"/>
    <w:uiPriority w:val="51"/>
    <w:rsid w:val="006A1B14"/>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Light">
    <w:name w:val="Grid Table Light"/>
    <w:basedOn w:val="TableNormal"/>
    <w:uiPriority w:val="40"/>
    <w:rsid w:val="0005392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1624E4"/>
    <w:pPr>
      <w:widowControl w:val="0"/>
    </w:pPr>
    <w:rPr>
      <w:rFonts w:asciiTheme="minorHAnsi" w:eastAsiaTheme="minorHAnsi" w:hAnsiTheme="minorHAnsi" w:cstheme="minorBidi"/>
      <w:sz w:val="22"/>
      <w:szCs w:val="22"/>
      <w:lang w:val="en-US" w:eastAsia="en-US"/>
    </w:rPr>
  </w:style>
  <w:style w:type="character" w:customStyle="1" w:styleId="MLGDocHeading4Char">
    <w:name w:val="MLG Doc Heading 4 Char"/>
    <w:link w:val="MLGDocHeading4"/>
    <w:locked/>
    <w:rsid w:val="00E1666C"/>
    <w:rPr>
      <w:rFonts w:ascii="Arial" w:hAnsi="Arial"/>
      <w:sz w:val="21"/>
    </w:rPr>
  </w:style>
  <w:style w:type="character" w:customStyle="1" w:styleId="UnresolvedMention2">
    <w:name w:val="Unresolved Mention2"/>
    <w:basedOn w:val="DefaultParagraphFont"/>
    <w:uiPriority w:val="99"/>
    <w:semiHidden/>
    <w:unhideWhenUsed/>
    <w:rsid w:val="00072B57"/>
    <w:rPr>
      <w:color w:val="605E5C"/>
      <w:shd w:val="clear" w:color="auto" w:fill="E1DFDD"/>
    </w:rPr>
  </w:style>
  <w:style w:type="character" w:customStyle="1" w:styleId="UnresolvedMention3">
    <w:name w:val="Unresolved Mention3"/>
    <w:basedOn w:val="DefaultParagraphFont"/>
    <w:uiPriority w:val="99"/>
    <w:semiHidden/>
    <w:unhideWhenUsed/>
    <w:rsid w:val="008F2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02487">
      <w:bodyDiv w:val="1"/>
      <w:marLeft w:val="0"/>
      <w:marRight w:val="0"/>
      <w:marTop w:val="0"/>
      <w:marBottom w:val="0"/>
      <w:divBdr>
        <w:top w:val="none" w:sz="0" w:space="0" w:color="auto"/>
        <w:left w:val="none" w:sz="0" w:space="0" w:color="auto"/>
        <w:bottom w:val="none" w:sz="0" w:space="0" w:color="auto"/>
        <w:right w:val="none" w:sz="0" w:space="0" w:color="auto"/>
      </w:divBdr>
    </w:div>
    <w:div w:id="597832780">
      <w:bodyDiv w:val="1"/>
      <w:marLeft w:val="0"/>
      <w:marRight w:val="0"/>
      <w:marTop w:val="0"/>
      <w:marBottom w:val="0"/>
      <w:divBdr>
        <w:top w:val="none" w:sz="0" w:space="0" w:color="auto"/>
        <w:left w:val="none" w:sz="0" w:space="0" w:color="auto"/>
        <w:bottom w:val="none" w:sz="0" w:space="0" w:color="auto"/>
        <w:right w:val="none" w:sz="0" w:space="0" w:color="auto"/>
      </w:divBdr>
    </w:div>
    <w:div w:id="973683749">
      <w:bodyDiv w:val="1"/>
      <w:marLeft w:val="0"/>
      <w:marRight w:val="0"/>
      <w:marTop w:val="0"/>
      <w:marBottom w:val="0"/>
      <w:divBdr>
        <w:top w:val="none" w:sz="0" w:space="0" w:color="auto"/>
        <w:left w:val="none" w:sz="0" w:space="0" w:color="auto"/>
        <w:bottom w:val="none" w:sz="0" w:space="0" w:color="auto"/>
        <w:right w:val="none" w:sz="0" w:space="0" w:color="auto"/>
      </w:divBdr>
    </w:div>
    <w:div w:id="207850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cid:image003.png@01D88239.90CCFE9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Documents%20and%20Settings\mwhitmore\Application%20Data\Microsoft\Templates\Dee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 A C T I V E ! 2 6 6 3 9 0 9 2 . 1 < / d o c u m e n t i d >  
     < s e n d e r i d > A B L < / s e n d e r i d >  
     < s e n d e r e m a i l > A N T H O N Y . L A N D R O @ C B P . C O M . A U < / s e n d e r e m a i l >  
     < l a s t m o d i f i e d > 2 0 2 2 - 0 6 - 2 0 T 1 7 : 0 1 : 0 0 . 0 0 0 0 0 0 0 + 1 0 : 0 0 < / l a s t m o d i f i e d >  
     < d a t a b a s e > A C T I V E < / d a t a b a s e >  
 < / 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14FBBFC-261B-4A8F-B287-A7F384491B8E}">
  <ds:schemaRefs>
    <ds:schemaRef ds:uri="http://www.imanage.com/work/xmlschema"/>
  </ds:schemaRefs>
</ds:datastoreItem>
</file>

<file path=customXml/itemProps2.xml><?xml version="1.0" encoding="utf-8"?>
<ds:datastoreItem xmlns:ds="http://schemas.openxmlformats.org/officeDocument/2006/customXml" ds:itemID="{E45151DE-B920-4742-955C-F681EE73C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Deed Template.dot</Template>
  <TotalTime>1</TotalTime>
  <Pages>54</Pages>
  <Words>15984</Words>
  <Characters>80881</Characters>
  <Application>Microsoft Office Word</Application>
  <DocSecurity>0</DocSecurity>
  <Lines>2246</Lines>
  <Paragraphs>1403</Paragraphs>
  <ScaleCrop>false</ScaleCrop>
  <HeadingPairs>
    <vt:vector size="2" baseType="variant">
      <vt:variant>
        <vt:lpstr>Title</vt:lpstr>
      </vt:variant>
      <vt:variant>
        <vt:i4>1</vt:i4>
      </vt:variant>
    </vt:vector>
  </HeadingPairs>
  <TitlesOfParts>
    <vt:vector size="1" baseType="lpstr">
      <vt:lpstr> </vt:lpstr>
    </vt:vector>
  </TitlesOfParts>
  <Company>Marsdens Law Group</Company>
  <LinksUpToDate>false</LinksUpToDate>
  <CharactersWithSpaces>95462</CharactersWithSpaces>
  <SharedDoc>false</SharedDoc>
  <HLinks>
    <vt:vector size="792" baseType="variant">
      <vt:variant>
        <vt:i4>1966134</vt:i4>
      </vt:variant>
      <vt:variant>
        <vt:i4>788</vt:i4>
      </vt:variant>
      <vt:variant>
        <vt:i4>0</vt:i4>
      </vt:variant>
      <vt:variant>
        <vt:i4>5</vt:i4>
      </vt:variant>
      <vt:variant>
        <vt:lpwstr/>
      </vt:variant>
      <vt:variant>
        <vt:lpwstr>_Toc491179485</vt:lpwstr>
      </vt:variant>
      <vt:variant>
        <vt:i4>1966134</vt:i4>
      </vt:variant>
      <vt:variant>
        <vt:i4>782</vt:i4>
      </vt:variant>
      <vt:variant>
        <vt:i4>0</vt:i4>
      </vt:variant>
      <vt:variant>
        <vt:i4>5</vt:i4>
      </vt:variant>
      <vt:variant>
        <vt:lpwstr/>
      </vt:variant>
      <vt:variant>
        <vt:lpwstr>_Toc491179484</vt:lpwstr>
      </vt:variant>
      <vt:variant>
        <vt:i4>1966134</vt:i4>
      </vt:variant>
      <vt:variant>
        <vt:i4>776</vt:i4>
      </vt:variant>
      <vt:variant>
        <vt:i4>0</vt:i4>
      </vt:variant>
      <vt:variant>
        <vt:i4>5</vt:i4>
      </vt:variant>
      <vt:variant>
        <vt:lpwstr/>
      </vt:variant>
      <vt:variant>
        <vt:lpwstr>_Toc491179483</vt:lpwstr>
      </vt:variant>
      <vt:variant>
        <vt:i4>1966134</vt:i4>
      </vt:variant>
      <vt:variant>
        <vt:i4>770</vt:i4>
      </vt:variant>
      <vt:variant>
        <vt:i4>0</vt:i4>
      </vt:variant>
      <vt:variant>
        <vt:i4>5</vt:i4>
      </vt:variant>
      <vt:variant>
        <vt:lpwstr/>
      </vt:variant>
      <vt:variant>
        <vt:lpwstr>_Toc491179482</vt:lpwstr>
      </vt:variant>
      <vt:variant>
        <vt:i4>1966134</vt:i4>
      </vt:variant>
      <vt:variant>
        <vt:i4>764</vt:i4>
      </vt:variant>
      <vt:variant>
        <vt:i4>0</vt:i4>
      </vt:variant>
      <vt:variant>
        <vt:i4>5</vt:i4>
      </vt:variant>
      <vt:variant>
        <vt:lpwstr/>
      </vt:variant>
      <vt:variant>
        <vt:lpwstr>_Toc491179481</vt:lpwstr>
      </vt:variant>
      <vt:variant>
        <vt:i4>1966134</vt:i4>
      </vt:variant>
      <vt:variant>
        <vt:i4>758</vt:i4>
      </vt:variant>
      <vt:variant>
        <vt:i4>0</vt:i4>
      </vt:variant>
      <vt:variant>
        <vt:i4>5</vt:i4>
      </vt:variant>
      <vt:variant>
        <vt:lpwstr/>
      </vt:variant>
      <vt:variant>
        <vt:lpwstr>_Toc491179480</vt:lpwstr>
      </vt:variant>
      <vt:variant>
        <vt:i4>1114166</vt:i4>
      </vt:variant>
      <vt:variant>
        <vt:i4>752</vt:i4>
      </vt:variant>
      <vt:variant>
        <vt:i4>0</vt:i4>
      </vt:variant>
      <vt:variant>
        <vt:i4>5</vt:i4>
      </vt:variant>
      <vt:variant>
        <vt:lpwstr/>
      </vt:variant>
      <vt:variant>
        <vt:lpwstr>_Toc491179479</vt:lpwstr>
      </vt:variant>
      <vt:variant>
        <vt:i4>1114166</vt:i4>
      </vt:variant>
      <vt:variant>
        <vt:i4>746</vt:i4>
      </vt:variant>
      <vt:variant>
        <vt:i4>0</vt:i4>
      </vt:variant>
      <vt:variant>
        <vt:i4>5</vt:i4>
      </vt:variant>
      <vt:variant>
        <vt:lpwstr/>
      </vt:variant>
      <vt:variant>
        <vt:lpwstr>_Toc491179478</vt:lpwstr>
      </vt:variant>
      <vt:variant>
        <vt:i4>1114166</vt:i4>
      </vt:variant>
      <vt:variant>
        <vt:i4>740</vt:i4>
      </vt:variant>
      <vt:variant>
        <vt:i4>0</vt:i4>
      </vt:variant>
      <vt:variant>
        <vt:i4>5</vt:i4>
      </vt:variant>
      <vt:variant>
        <vt:lpwstr/>
      </vt:variant>
      <vt:variant>
        <vt:lpwstr>_Toc491179477</vt:lpwstr>
      </vt:variant>
      <vt:variant>
        <vt:i4>1114166</vt:i4>
      </vt:variant>
      <vt:variant>
        <vt:i4>734</vt:i4>
      </vt:variant>
      <vt:variant>
        <vt:i4>0</vt:i4>
      </vt:variant>
      <vt:variant>
        <vt:i4>5</vt:i4>
      </vt:variant>
      <vt:variant>
        <vt:lpwstr/>
      </vt:variant>
      <vt:variant>
        <vt:lpwstr>_Toc491179476</vt:lpwstr>
      </vt:variant>
      <vt:variant>
        <vt:i4>1114166</vt:i4>
      </vt:variant>
      <vt:variant>
        <vt:i4>728</vt:i4>
      </vt:variant>
      <vt:variant>
        <vt:i4>0</vt:i4>
      </vt:variant>
      <vt:variant>
        <vt:i4>5</vt:i4>
      </vt:variant>
      <vt:variant>
        <vt:lpwstr/>
      </vt:variant>
      <vt:variant>
        <vt:lpwstr>_Toc491179475</vt:lpwstr>
      </vt:variant>
      <vt:variant>
        <vt:i4>1114166</vt:i4>
      </vt:variant>
      <vt:variant>
        <vt:i4>722</vt:i4>
      </vt:variant>
      <vt:variant>
        <vt:i4>0</vt:i4>
      </vt:variant>
      <vt:variant>
        <vt:i4>5</vt:i4>
      </vt:variant>
      <vt:variant>
        <vt:lpwstr/>
      </vt:variant>
      <vt:variant>
        <vt:lpwstr>_Toc491179474</vt:lpwstr>
      </vt:variant>
      <vt:variant>
        <vt:i4>1114166</vt:i4>
      </vt:variant>
      <vt:variant>
        <vt:i4>716</vt:i4>
      </vt:variant>
      <vt:variant>
        <vt:i4>0</vt:i4>
      </vt:variant>
      <vt:variant>
        <vt:i4>5</vt:i4>
      </vt:variant>
      <vt:variant>
        <vt:lpwstr/>
      </vt:variant>
      <vt:variant>
        <vt:lpwstr>_Toc491179473</vt:lpwstr>
      </vt:variant>
      <vt:variant>
        <vt:i4>1114166</vt:i4>
      </vt:variant>
      <vt:variant>
        <vt:i4>710</vt:i4>
      </vt:variant>
      <vt:variant>
        <vt:i4>0</vt:i4>
      </vt:variant>
      <vt:variant>
        <vt:i4>5</vt:i4>
      </vt:variant>
      <vt:variant>
        <vt:lpwstr/>
      </vt:variant>
      <vt:variant>
        <vt:lpwstr>_Toc491179472</vt:lpwstr>
      </vt:variant>
      <vt:variant>
        <vt:i4>1114166</vt:i4>
      </vt:variant>
      <vt:variant>
        <vt:i4>704</vt:i4>
      </vt:variant>
      <vt:variant>
        <vt:i4>0</vt:i4>
      </vt:variant>
      <vt:variant>
        <vt:i4>5</vt:i4>
      </vt:variant>
      <vt:variant>
        <vt:lpwstr/>
      </vt:variant>
      <vt:variant>
        <vt:lpwstr>_Toc491179471</vt:lpwstr>
      </vt:variant>
      <vt:variant>
        <vt:i4>1114166</vt:i4>
      </vt:variant>
      <vt:variant>
        <vt:i4>698</vt:i4>
      </vt:variant>
      <vt:variant>
        <vt:i4>0</vt:i4>
      </vt:variant>
      <vt:variant>
        <vt:i4>5</vt:i4>
      </vt:variant>
      <vt:variant>
        <vt:lpwstr/>
      </vt:variant>
      <vt:variant>
        <vt:lpwstr>_Toc491179470</vt:lpwstr>
      </vt:variant>
      <vt:variant>
        <vt:i4>1048630</vt:i4>
      </vt:variant>
      <vt:variant>
        <vt:i4>692</vt:i4>
      </vt:variant>
      <vt:variant>
        <vt:i4>0</vt:i4>
      </vt:variant>
      <vt:variant>
        <vt:i4>5</vt:i4>
      </vt:variant>
      <vt:variant>
        <vt:lpwstr/>
      </vt:variant>
      <vt:variant>
        <vt:lpwstr>_Toc491179469</vt:lpwstr>
      </vt:variant>
      <vt:variant>
        <vt:i4>1048630</vt:i4>
      </vt:variant>
      <vt:variant>
        <vt:i4>686</vt:i4>
      </vt:variant>
      <vt:variant>
        <vt:i4>0</vt:i4>
      </vt:variant>
      <vt:variant>
        <vt:i4>5</vt:i4>
      </vt:variant>
      <vt:variant>
        <vt:lpwstr/>
      </vt:variant>
      <vt:variant>
        <vt:lpwstr>_Toc491179468</vt:lpwstr>
      </vt:variant>
      <vt:variant>
        <vt:i4>1048630</vt:i4>
      </vt:variant>
      <vt:variant>
        <vt:i4>680</vt:i4>
      </vt:variant>
      <vt:variant>
        <vt:i4>0</vt:i4>
      </vt:variant>
      <vt:variant>
        <vt:i4>5</vt:i4>
      </vt:variant>
      <vt:variant>
        <vt:lpwstr/>
      </vt:variant>
      <vt:variant>
        <vt:lpwstr>_Toc491179467</vt:lpwstr>
      </vt:variant>
      <vt:variant>
        <vt:i4>1048630</vt:i4>
      </vt:variant>
      <vt:variant>
        <vt:i4>674</vt:i4>
      </vt:variant>
      <vt:variant>
        <vt:i4>0</vt:i4>
      </vt:variant>
      <vt:variant>
        <vt:i4>5</vt:i4>
      </vt:variant>
      <vt:variant>
        <vt:lpwstr/>
      </vt:variant>
      <vt:variant>
        <vt:lpwstr>_Toc491179466</vt:lpwstr>
      </vt:variant>
      <vt:variant>
        <vt:i4>1048630</vt:i4>
      </vt:variant>
      <vt:variant>
        <vt:i4>668</vt:i4>
      </vt:variant>
      <vt:variant>
        <vt:i4>0</vt:i4>
      </vt:variant>
      <vt:variant>
        <vt:i4>5</vt:i4>
      </vt:variant>
      <vt:variant>
        <vt:lpwstr/>
      </vt:variant>
      <vt:variant>
        <vt:lpwstr>_Toc491179465</vt:lpwstr>
      </vt:variant>
      <vt:variant>
        <vt:i4>1048630</vt:i4>
      </vt:variant>
      <vt:variant>
        <vt:i4>662</vt:i4>
      </vt:variant>
      <vt:variant>
        <vt:i4>0</vt:i4>
      </vt:variant>
      <vt:variant>
        <vt:i4>5</vt:i4>
      </vt:variant>
      <vt:variant>
        <vt:lpwstr/>
      </vt:variant>
      <vt:variant>
        <vt:lpwstr>_Toc491179464</vt:lpwstr>
      </vt:variant>
      <vt:variant>
        <vt:i4>1048630</vt:i4>
      </vt:variant>
      <vt:variant>
        <vt:i4>656</vt:i4>
      </vt:variant>
      <vt:variant>
        <vt:i4>0</vt:i4>
      </vt:variant>
      <vt:variant>
        <vt:i4>5</vt:i4>
      </vt:variant>
      <vt:variant>
        <vt:lpwstr/>
      </vt:variant>
      <vt:variant>
        <vt:lpwstr>_Toc491179463</vt:lpwstr>
      </vt:variant>
      <vt:variant>
        <vt:i4>1048630</vt:i4>
      </vt:variant>
      <vt:variant>
        <vt:i4>650</vt:i4>
      </vt:variant>
      <vt:variant>
        <vt:i4>0</vt:i4>
      </vt:variant>
      <vt:variant>
        <vt:i4>5</vt:i4>
      </vt:variant>
      <vt:variant>
        <vt:lpwstr/>
      </vt:variant>
      <vt:variant>
        <vt:lpwstr>_Toc491179462</vt:lpwstr>
      </vt:variant>
      <vt:variant>
        <vt:i4>1048630</vt:i4>
      </vt:variant>
      <vt:variant>
        <vt:i4>644</vt:i4>
      </vt:variant>
      <vt:variant>
        <vt:i4>0</vt:i4>
      </vt:variant>
      <vt:variant>
        <vt:i4>5</vt:i4>
      </vt:variant>
      <vt:variant>
        <vt:lpwstr/>
      </vt:variant>
      <vt:variant>
        <vt:lpwstr>_Toc491179461</vt:lpwstr>
      </vt:variant>
      <vt:variant>
        <vt:i4>1048630</vt:i4>
      </vt:variant>
      <vt:variant>
        <vt:i4>638</vt:i4>
      </vt:variant>
      <vt:variant>
        <vt:i4>0</vt:i4>
      </vt:variant>
      <vt:variant>
        <vt:i4>5</vt:i4>
      </vt:variant>
      <vt:variant>
        <vt:lpwstr/>
      </vt:variant>
      <vt:variant>
        <vt:lpwstr>_Toc491179460</vt:lpwstr>
      </vt:variant>
      <vt:variant>
        <vt:i4>1245238</vt:i4>
      </vt:variant>
      <vt:variant>
        <vt:i4>632</vt:i4>
      </vt:variant>
      <vt:variant>
        <vt:i4>0</vt:i4>
      </vt:variant>
      <vt:variant>
        <vt:i4>5</vt:i4>
      </vt:variant>
      <vt:variant>
        <vt:lpwstr/>
      </vt:variant>
      <vt:variant>
        <vt:lpwstr>_Toc491179459</vt:lpwstr>
      </vt:variant>
      <vt:variant>
        <vt:i4>1245238</vt:i4>
      </vt:variant>
      <vt:variant>
        <vt:i4>626</vt:i4>
      </vt:variant>
      <vt:variant>
        <vt:i4>0</vt:i4>
      </vt:variant>
      <vt:variant>
        <vt:i4>5</vt:i4>
      </vt:variant>
      <vt:variant>
        <vt:lpwstr/>
      </vt:variant>
      <vt:variant>
        <vt:lpwstr>_Toc491179458</vt:lpwstr>
      </vt:variant>
      <vt:variant>
        <vt:i4>1245238</vt:i4>
      </vt:variant>
      <vt:variant>
        <vt:i4>620</vt:i4>
      </vt:variant>
      <vt:variant>
        <vt:i4>0</vt:i4>
      </vt:variant>
      <vt:variant>
        <vt:i4>5</vt:i4>
      </vt:variant>
      <vt:variant>
        <vt:lpwstr/>
      </vt:variant>
      <vt:variant>
        <vt:lpwstr>_Toc491179457</vt:lpwstr>
      </vt:variant>
      <vt:variant>
        <vt:i4>1245238</vt:i4>
      </vt:variant>
      <vt:variant>
        <vt:i4>614</vt:i4>
      </vt:variant>
      <vt:variant>
        <vt:i4>0</vt:i4>
      </vt:variant>
      <vt:variant>
        <vt:i4>5</vt:i4>
      </vt:variant>
      <vt:variant>
        <vt:lpwstr/>
      </vt:variant>
      <vt:variant>
        <vt:lpwstr>_Toc491179456</vt:lpwstr>
      </vt:variant>
      <vt:variant>
        <vt:i4>1245238</vt:i4>
      </vt:variant>
      <vt:variant>
        <vt:i4>608</vt:i4>
      </vt:variant>
      <vt:variant>
        <vt:i4>0</vt:i4>
      </vt:variant>
      <vt:variant>
        <vt:i4>5</vt:i4>
      </vt:variant>
      <vt:variant>
        <vt:lpwstr/>
      </vt:variant>
      <vt:variant>
        <vt:lpwstr>_Toc491179455</vt:lpwstr>
      </vt:variant>
      <vt:variant>
        <vt:i4>1245238</vt:i4>
      </vt:variant>
      <vt:variant>
        <vt:i4>602</vt:i4>
      </vt:variant>
      <vt:variant>
        <vt:i4>0</vt:i4>
      </vt:variant>
      <vt:variant>
        <vt:i4>5</vt:i4>
      </vt:variant>
      <vt:variant>
        <vt:lpwstr/>
      </vt:variant>
      <vt:variant>
        <vt:lpwstr>_Toc491179454</vt:lpwstr>
      </vt:variant>
      <vt:variant>
        <vt:i4>1245238</vt:i4>
      </vt:variant>
      <vt:variant>
        <vt:i4>596</vt:i4>
      </vt:variant>
      <vt:variant>
        <vt:i4>0</vt:i4>
      </vt:variant>
      <vt:variant>
        <vt:i4>5</vt:i4>
      </vt:variant>
      <vt:variant>
        <vt:lpwstr/>
      </vt:variant>
      <vt:variant>
        <vt:lpwstr>_Toc491179453</vt:lpwstr>
      </vt:variant>
      <vt:variant>
        <vt:i4>1245238</vt:i4>
      </vt:variant>
      <vt:variant>
        <vt:i4>590</vt:i4>
      </vt:variant>
      <vt:variant>
        <vt:i4>0</vt:i4>
      </vt:variant>
      <vt:variant>
        <vt:i4>5</vt:i4>
      </vt:variant>
      <vt:variant>
        <vt:lpwstr/>
      </vt:variant>
      <vt:variant>
        <vt:lpwstr>_Toc491179452</vt:lpwstr>
      </vt:variant>
      <vt:variant>
        <vt:i4>1245238</vt:i4>
      </vt:variant>
      <vt:variant>
        <vt:i4>584</vt:i4>
      </vt:variant>
      <vt:variant>
        <vt:i4>0</vt:i4>
      </vt:variant>
      <vt:variant>
        <vt:i4>5</vt:i4>
      </vt:variant>
      <vt:variant>
        <vt:lpwstr/>
      </vt:variant>
      <vt:variant>
        <vt:lpwstr>_Toc491179451</vt:lpwstr>
      </vt:variant>
      <vt:variant>
        <vt:i4>1245238</vt:i4>
      </vt:variant>
      <vt:variant>
        <vt:i4>578</vt:i4>
      </vt:variant>
      <vt:variant>
        <vt:i4>0</vt:i4>
      </vt:variant>
      <vt:variant>
        <vt:i4>5</vt:i4>
      </vt:variant>
      <vt:variant>
        <vt:lpwstr/>
      </vt:variant>
      <vt:variant>
        <vt:lpwstr>_Toc491179450</vt:lpwstr>
      </vt:variant>
      <vt:variant>
        <vt:i4>1179702</vt:i4>
      </vt:variant>
      <vt:variant>
        <vt:i4>572</vt:i4>
      </vt:variant>
      <vt:variant>
        <vt:i4>0</vt:i4>
      </vt:variant>
      <vt:variant>
        <vt:i4>5</vt:i4>
      </vt:variant>
      <vt:variant>
        <vt:lpwstr/>
      </vt:variant>
      <vt:variant>
        <vt:lpwstr>_Toc491179449</vt:lpwstr>
      </vt:variant>
      <vt:variant>
        <vt:i4>1179702</vt:i4>
      </vt:variant>
      <vt:variant>
        <vt:i4>566</vt:i4>
      </vt:variant>
      <vt:variant>
        <vt:i4>0</vt:i4>
      </vt:variant>
      <vt:variant>
        <vt:i4>5</vt:i4>
      </vt:variant>
      <vt:variant>
        <vt:lpwstr/>
      </vt:variant>
      <vt:variant>
        <vt:lpwstr>_Toc491179448</vt:lpwstr>
      </vt:variant>
      <vt:variant>
        <vt:i4>1179702</vt:i4>
      </vt:variant>
      <vt:variant>
        <vt:i4>560</vt:i4>
      </vt:variant>
      <vt:variant>
        <vt:i4>0</vt:i4>
      </vt:variant>
      <vt:variant>
        <vt:i4>5</vt:i4>
      </vt:variant>
      <vt:variant>
        <vt:lpwstr/>
      </vt:variant>
      <vt:variant>
        <vt:lpwstr>_Toc491179447</vt:lpwstr>
      </vt:variant>
      <vt:variant>
        <vt:i4>1179702</vt:i4>
      </vt:variant>
      <vt:variant>
        <vt:i4>554</vt:i4>
      </vt:variant>
      <vt:variant>
        <vt:i4>0</vt:i4>
      </vt:variant>
      <vt:variant>
        <vt:i4>5</vt:i4>
      </vt:variant>
      <vt:variant>
        <vt:lpwstr/>
      </vt:variant>
      <vt:variant>
        <vt:lpwstr>_Toc491179446</vt:lpwstr>
      </vt:variant>
      <vt:variant>
        <vt:i4>1179702</vt:i4>
      </vt:variant>
      <vt:variant>
        <vt:i4>548</vt:i4>
      </vt:variant>
      <vt:variant>
        <vt:i4>0</vt:i4>
      </vt:variant>
      <vt:variant>
        <vt:i4>5</vt:i4>
      </vt:variant>
      <vt:variant>
        <vt:lpwstr/>
      </vt:variant>
      <vt:variant>
        <vt:lpwstr>_Toc491179445</vt:lpwstr>
      </vt:variant>
      <vt:variant>
        <vt:i4>1179702</vt:i4>
      </vt:variant>
      <vt:variant>
        <vt:i4>542</vt:i4>
      </vt:variant>
      <vt:variant>
        <vt:i4>0</vt:i4>
      </vt:variant>
      <vt:variant>
        <vt:i4>5</vt:i4>
      </vt:variant>
      <vt:variant>
        <vt:lpwstr/>
      </vt:variant>
      <vt:variant>
        <vt:lpwstr>_Toc491179444</vt:lpwstr>
      </vt:variant>
      <vt:variant>
        <vt:i4>1179702</vt:i4>
      </vt:variant>
      <vt:variant>
        <vt:i4>536</vt:i4>
      </vt:variant>
      <vt:variant>
        <vt:i4>0</vt:i4>
      </vt:variant>
      <vt:variant>
        <vt:i4>5</vt:i4>
      </vt:variant>
      <vt:variant>
        <vt:lpwstr/>
      </vt:variant>
      <vt:variant>
        <vt:lpwstr>_Toc491179443</vt:lpwstr>
      </vt:variant>
      <vt:variant>
        <vt:i4>1179702</vt:i4>
      </vt:variant>
      <vt:variant>
        <vt:i4>530</vt:i4>
      </vt:variant>
      <vt:variant>
        <vt:i4>0</vt:i4>
      </vt:variant>
      <vt:variant>
        <vt:i4>5</vt:i4>
      </vt:variant>
      <vt:variant>
        <vt:lpwstr/>
      </vt:variant>
      <vt:variant>
        <vt:lpwstr>_Toc491179442</vt:lpwstr>
      </vt:variant>
      <vt:variant>
        <vt:i4>1179702</vt:i4>
      </vt:variant>
      <vt:variant>
        <vt:i4>524</vt:i4>
      </vt:variant>
      <vt:variant>
        <vt:i4>0</vt:i4>
      </vt:variant>
      <vt:variant>
        <vt:i4>5</vt:i4>
      </vt:variant>
      <vt:variant>
        <vt:lpwstr/>
      </vt:variant>
      <vt:variant>
        <vt:lpwstr>_Toc491179441</vt:lpwstr>
      </vt:variant>
      <vt:variant>
        <vt:i4>1179702</vt:i4>
      </vt:variant>
      <vt:variant>
        <vt:i4>518</vt:i4>
      </vt:variant>
      <vt:variant>
        <vt:i4>0</vt:i4>
      </vt:variant>
      <vt:variant>
        <vt:i4>5</vt:i4>
      </vt:variant>
      <vt:variant>
        <vt:lpwstr/>
      </vt:variant>
      <vt:variant>
        <vt:lpwstr>_Toc491179440</vt:lpwstr>
      </vt:variant>
      <vt:variant>
        <vt:i4>1376310</vt:i4>
      </vt:variant>
      <vt:variant>
        <vt:i4>512</vt:i4>
      </vt:variant>
      <vt:variant>
        <vt:i4>0</vt:i4>
      </vt:variant>
      <vt:variant>
        <vt:i4>5</vt:i4>
      </vt:variant>
      <vt:variant>
        <vt:lpwstr/>
      </vt:variant>
      <vt:variant>
        <vt:lpwstr>_Toc491179439</vt:lpwstr>
      </vt:variant>
      <vt:variant>
        <vt:i4>1376310</vt:i4>
      </vt:variant>
      <vt:variant>
        <vt:i4>506</vt:i4>
      </vt:variant>
      <vt:variant>
        <vt:i4>0</vt:i4>
      </vt:variant>
      <vt:variant>
        <vt:i4>5</vt:i4>
      </vt:variant>
      <vt:variant>
        <vt:lpwstr/>
      </vt:variant>
      <vt:variant>
        <vt:lpwstr>_Toc491179438</vt:lpwstr>
      </vt:variant>
      <vt:variant>
        <vt:i4>1376310</vt:i4>
      </vt:variant>
      <vt:variant>
        <vt:i4>500</vt:i4>
      </vt:variant>
      <vt:variant>
        <vt:i4>0</vt:i4>
      </vt:variant>
      <vt:variant>
        <vt:i4>5</vt:i4>
      </vt:variant>
      <vt:variant>
        <vt:lpwstr/>
      </vt:variant>
      <vt:variant>
        <vt:lpwstr>_Toc491179437</vt:lpwstr>
      </vt:variant>
      <vt:variant>
        <vt:i4>1376310</vt:i4>
      </vt:variant>
      <vt:variant>
        <vt:i4>494</vt:i4>
      </vt:variant>
      <vt:variant>
        <vt:i4>0</vt:i4>
      </vt:variant>
      <vt:variant>
        <vt:i4>5</vt:i4>
      </vt:variant>
      <vt:variant>
        <vt:lpwstr/>
      </vt:variant>
      <vt:variant>
        <vt:lpwstr>_Toc491179436</vt:lpwstr>
      </vt:variant>
      <vt:variant>
        <vt:i4>1376310</vt:i4>
      </vt:variant>
      <vt:variant>
        <vt:i4>488</vt:i4>
      </vt:variant>
      <vt:variant>
        <vt:i4>0</vt:i4>
      </vt:variant>
      <vt:variant>
        <vt:i4>5</vt:i4>
      </vt:variant>
      <vt:variant>
        <vt:lpwstr/>
      </vt:variant>
      <vt:variant>
        <vt:lpwstr>_Toc491179435</vt:lpwstr>
      </vt:variant>
      <vt:variant>
        <vt:i4>1376310</vt:i4>
      </vt:variant>
      <vt:variant>
        <vt:i4>482</vt:i4>
      </vt:variant>
      <vt:variant>
        <vt:i4>0</vt:i4>
      </vt:variant>
      <vt:variant>
        <vt:i4>5</vt:i4>
      </vt:variant>
      <vt:variant>
        <vt:lpwstr/>
      </vt:variant>
      <vt:variant>
        <vt:lpwstr>_Toc491179434</vt:lpwstr>
      </vt:variant>
      <vt:variant>
        <vt:i4>1376310</vt:i4>
      </vt:variant>
      <vt:variant>
        <vt:i4>476</vt:i4>
      </vt:variant>
      <vt:variant>
        <vt:i4>0</vt:i4>
      </vt:variant>
      <vt:variant>
        <vt:i4>5</vt:i4>
      </vt:variant>
      <vt:variant>
        <vt:lpwstr/>
      </vt:variant>
      <vt:variant>
        <vt:lpwstr>_Toc491179433</vt:lpwstr>
      </vt:variant>
      <vt:variant>
        <vt:i4>1376310</vt:i4>
      </vt:variant>
      <vt:variant>
        <vt:i4>470</vt:i4>
      </vt:variant>
      <vt:variant>
        <vt:i4>0</vt:i4>
      </vt:variant>
      <vt:variant>
        <vt:i4>5</vt:i4>
      </vt:variant>
      <vt:variant>
        <vt:lpwstr/>
      </vt:variant>
      <vt:variant>
        <vt:lpwstr>_Toc491179432</vt:lpwstr>
      </vt:variant>
      <vt:variant>
        <vt:i4>1376310</vt:i4>
      </vt:variant>
      <vt:variant>
        <vt:i4>464</vt:i4>
      </vt:variant>
      <vt:variant>
        <vt:i4>0</vt:i4>
      </vt:variant>
      <vt:variant>
        <vt:i4>5</vt:i4>
      </vt:variant>
      <vt:variant>
        <vt:lpwstr/>
      </vt:variant>
      <vt:variant>
        <vt:lpwstr>_Toc491179431</vt:lpwstr>
      </vt:variant>
      <vt:variant>
        <vt:i4>1376310</vt:i4>
      </vt:variant>
      <vt:variant>
        <vt:i4>458</vt:i4>
      </vt:variant>
      <vt:variant>
        <vt:i4>0</vt:i4>
      </vt:variant>
      <vt:variant>
        <vt:i4>5</vt:i4>
      </vt:variant>
      <vt:variant>
        <vt:lpwstr/>
      </vt:variant>
      <vt:variant>
        <vt:lpwstr>_Toc491179430</vt:lpwstr>
      </vt:variant>
      <vt:variant>
        <vt:i4>1310774</vt:i4>
      </vt:variant>
      <vt:variant>
        <vt:i4>452</vt:i4>
      </vt:variant>
      <vt:variant>
        <vt:i4>0</vt:i4>
      </vt:variant>
      <vt:variant>
        <vt:i4>5</vt:i4>
      </vt:variant>
      <vt:variant>
        <vt:lpwstr/>
      </vt:variant>
      <vt:variant>
        <vt:lpwstr>_Toc491179429</vt:lpwstr>
      </vt:variant>
      <vt:variant>
        <vt:i4>1310774</vt:i4>
      </vt:variant>
      <vt:variant>
        <vt:i4>446</vt:i4>
      </vt:variant>
      <vt:variant>
        <vt:i4>0</vt:i4>
      </vt:variant>
      <vt:variant>
        <vt:i4>5</vt:i4>
      </vt:variant>
      <vt:variant>
        <vt:lpwstr/>
      </vt:variant>
      <vt:variant>
        <vt:lpwstr>_Toc491179428</vt:lpwstr>
      </vt:variant>
      <vt:variant>
        <vt:i4>1310774</vt:i4>
      </vt:variant>
      <vt:variant>
        <vt:i4>440</vt:i4>
      </vt:variant>
      <vt:variant>
        <vt:i4>0</vt:i4>
      </vt:variant>
      <vt:variant>
        <vt:i4>5</vt:i4>
      </vt:variant>
      <vt:variant>
        <vt:lpwstr/>
      </vt:variant>
      <vt:variant>
        <vt:lpwstr>_Toc491179427</vt:lpwstr>
      </vt:variant>
      <vt:variant>
        <vt:i4>1310774</vt:i4>
      </vt:variant>
      <vt:variant>
        <vt:i4>434</vt:i4>
      </vt:variant>
      <vt:variant>
        <vt:i4>0</vt:i4>
      </vt:variant>
      <vt:variant>
        <vt:i4>5</vt:i4>
      </vt:variant>
      <vt:variant>
        <vt:lpwstr/>
      </vt:variant>
      <vt:variant>
        <vt:lpwstr>_Toc491179426</vt:lpwstr>
      </vt:variant>
      <vt:variant>
        <vt:i4>1310774</vt:i4>
      </vt:variant>
      <vt:variant>
        <vt:i4>428</vt:i4>
      </vt:variant>
      <vt:variant>
        <vt:i4>0</vt:i4>
      </vt:variant>
      <vt:variant>
        <vt:i4>5</vt:i4>
      </vt:variant>
      <vt:variant>
        <vt:lpwstr/>
      </vt:variant>
      <vt:variant>
        <vt:lpwstr>_Toc491179425</vt:lpwstr>
      </vt:variant>
      <vt:variant>
        <vt:i4>1310774</vt:i4>
      </vt:variant>
      <vt:variant>
        <vt:i4>422</vt:i4>
      </vt:variant>
      <vt:variant>
        <vt:i4>0</vt:i4>
      </vt:variant>
      <vt:variant>
        <vt:i4>5</vt:i4>
      </vt:variant>
      <vt:variant>
        <vt:lpwstr/>
      </vt:variant>
      <vt:variant>
        <vt:lpwstr>_Toc491179424</vt:lpwstr>
      </vt:variant>
      <vt:variant>
        <vt:i4>1310774</vt:i4>
      </vt:variant>
      <vt:variant>
        <vt:i4>416</vt:i4>
      </vt:variant>
      <vt:variant>
        <vt:i4>0</vt:i4>
      </vt:variant>
      <vt:variant>
        <vt:i4>5</vt:i4>
      </vt:variant>
      <vt:variant>
        <vt:lpwstr/>
      </vt:variant>
      <vt:variant>
        <vt:lpwstr>_Toc491179423</vt:lpwstr>
      </vt:variant>
      <vt:variant>
        <vt:i4>1310774</vt:i4>
      </vt:variant>
      <vt:variant>
        <vt:i4>410</vt:i4>
      </vt:variant>
      <vt:variant>
        <vt:i4>0</vt:i4>
      </vt:variant>
      <vt:variant>
        <vt:i4>5</vt:i4>
      </vt:variant>
      <vt:variant>
        <vt:lpwstr/>
      </vt:variant>
      <vt:variant>
        <vt:lpwstr>_Toc491179422</vt:lpwstr>
      </vt:variant>
      <vt:variant>
        <vt:i4>1310774</vt:i4>
      </vt:variant>
      <vt:variant>
        <vt:i4>404</vt:i4>
      </vt:variant>
      <vt:variant>
        <vt:i4>0</vt:i4>
      </vt:variant>
      <vt:variant>
        <vt:i4>5</vt:i4>
      </vt:variant>
      <vt:variant>
        <vt:lpwstr/>
      </vt:variant>
      <vt:variant>
        <vt:lpwstr>_Toc491179421</vt:lpwstr>
      </vt:variant>
      <vt:variant>
        <vt:i4>1310774</vt:i4>
      </vt:variant>
      <vt:variant>
        <vt:i4>398</vt:i4>
      </vt:variant>
      <vt:variant>
        <vt:i4>0</vt:i4>
      </vt:variant>
      <vt:variant>
        <vt:i4>5</vt:i4>
      </vt:variant>
      <vt:variant>
        <vt:lpwstr/>
      </vt:variant>
      <vt:variant>
        <vt:lpwstr>_Toc491179420</vt:lpwstr>
      </vt:variant>
      <vt:variant>
        <vt:i4>1507382</vt:i4>
      </vt:variant>
      <vt:variant>
        <vt:i4>392</vt:i4>
      </vt:variant>
      <vt:variant>
        <vt:i4>0</vt:i4>
      </vt:variant>
      <vt:variant>
        <vt:i4>5</vt:i4>
      </vt:variant>
      <vt:variant>
        <vt:lpwstr/>
      </vt:variant>
      <vt:variant>
        <vt:lpwstr>_Toc491179419</vt:lpwstr>
      </vt:variant>
      <vt:variant>
        <vt:i4>1507382</vt:i4>
      </vt:variant>
      <vt:variant>
        <vt:i4>386</vt:i4>
      </vt:variant>
      <vt:variant>
        <vt:i4>0</vt:i4>
      </vt:variant>
      <vt:variant>
        <vt:i4>5</vt:i4>
      </vt:variant>
      <vt:variant>
        <vt:lpwstr/>
      </vt:variant>
      <vt:variant>
        <vt:lpwstr>_Toc491179418</vt:lpwstr>
      </vt:variant>
      <vt:variant>
        <vt:i4>1507382</vt:i4>
      </vt:variant>
      <vt:variant>
        <vt:i4>380</vt:i4>
      </vt:variant>
      <vt:variant>
        <vt:i4>0</vt:i4>
      </vt:variant>
      <vt:variant>
        <vt:i4>5</vt:i4>
      </vt:variant>
      <vt:variant>
        <vt:lpwstr/>
      </vt:variant>
      <vt:variant>
        <vt:lpwstr>_Toc491179417</vt:lpwstr>
      </vt:variant>
      <vt:variant>
        <vt:i4>1507382</vt:i4>
      </vt:variant>
      <vt:variant>
        <vt:i4>374</vt:i4>
      </vt:variant>
      <vt:variant>
        <vt:i4>0</vt:i4>
      </vt:variant>
      <vt:variant>
        <vt:i4>5</vt:i4>
      </vt:variant>
      <vt:variant>
        <vt:lpwstr/>
      </vt:variant>
      <vt:variant>
        <vt:lpwstr>_Toc491179416</vt:lpwstr>
      </vt:variant>
      <vt:variant>
        <vt:i4>1507382</vt:i4>
      </vt:variant>
      <vt:variant>
        <vt:i4>368</vt:i4>
      </vt:variant>
      <vt:variant>
        <vt:i4>0</vt:i4>
      </vt:variant>
      <vt:variant>
        <vt:i4>5</vt:i4>
      </vt:variant>
      <vt:variant>
        <vt:lpwstr/>
      </vt:variant>
      <vt:variant>
        <vt:lpwstr>_Toc491179415</vt:lpwstr>
      </vt:variant>
      <vt:variant>
        <vt:i4>1507382</vt:i4>
      </vt:variant>
      <vt:variant>
        <vt:i4>362</vt:i4>
      </vt:variant>
      <vt:variant>
        <vt:i4>0</vt:i4>
      </vt:variant>
      <vt:variant>
        <vt:i4>5</vt:i4>
      </vt:variant>
      <vt:variant>
        <vt:lpwstr/>
      </vt:variant>
      <vt:variant>
        <vt:lpwstr>_Toc491179414</vt:lpwstr>
      </vt:variant>
      <vt:variant>
        <vt:i4>1507382</vt:i4>
      </vt:variant>
      <vt:variant>
        <vt:i4>356</vt:i4>
      </vt:variant>
      <vt:variant>
        <vt:i4>0</vt:i4>
      </vt:variant>
      <vt:variant>
        <vt:i4>5</vt:i4>
      </vt:variant>
      <vt:variant>
        <vt:lpwstr/>
      </vt:variant>
      <vt:variant>
        <vt:lpwstr>_Toc491179413</vt:lpwstr>
      </vt:variant>
      <vt:variant>
        <vt:i4>1507382</vt:i4>
      </vt:variant>
      <vt:variant>
        <vt:i4>350</vt:i4>
      </vt:variant>
      <vt:variant>
        <vt:i4>0</vt:i4>
      </vt:variant>
      <vt:variant>
        <vt:i4>5</vt:i4>
      </vt:variant>
      <vt:variant>
        <vt:lpwstr/>
      </vt:variant>
      <vt:variant>
        <vt:lpwstr>_Toc491179412</vt:lpwstr>
      </vt:variant>
      <vt:variant>
        <vt:i4>1507382</vt:i4>
      </vt:variant>
      <vt:variant>
        <vt:i4>344</vt:i4>
      </vt:variant>
      <vt:variant>
        <vt:i4>0</vt:i4>
      </vt:variant>
      <vt:variant>
        <vt:i4>5</vt:i4>
      </vt:variant>
      <vt:variant>
        <vt:lpwstr/>
      </vt:variant>
      <vt:variant>
        <vt:lpwstr>_Toc491179411</vt:lpwstr>
      </vt:variant>
      <vt:variant>
        <vt:i4>1507382</vt:i4>
      </vt:variant>
      <vt:variant>
        <vt:i4>338</vt:i4>
      </vt:variant>
      <vt:variant>
        <vt:i4>0</vt:i4>
      </vt:variant>
      <vt:variant>
        <vt:i4>5</vt:i4>
      </vt:variant>
      <vt:variant>
        <vt:lpwstr/>
      </vt:variant>
      <vt:variant>
        <vt:lpwstr>_Toc491179410</vt:lpwstr>
      </vt:variant>
      <vt:variant>
        <vt:i4>1441846</vt:i4>
      </vt:variant>
      <vt:variant>
        <vt:i4>332</vt:i4>
      </vt:variant>
      <vt:variant>
        <vt:i4>0</vt:i4>
      </vt:variant>
      <vt:variant>
        <vt:i4>5</vt:i4>
      </vt:variant>
      <vt:variant>
        <vt:lpwstr/>
      </vt:variant>
      <vt:variant>
        <vt:lpwstr>_Toc491179409</vt:lpwstr>
      </vt:variant>
      <vt:variant>
        <vt:i4>1441846</vt:i4>
      </vt:variant>
      <vt:variant>
        <vt:i4>326</vt:i4>
      </vt:variant>
      <vt:variant>
        <vt:i4>0</vt:i4>
      </vt:variant>
      <vt:variant>
        <vt:i4>5</vt:i4>
      </vt:variant>
      <vt:variant>
        <vt:lpwstr/>
      </vt:variant>
      <vt:variant>
        <vt:lpwstr>_Toc491179408</vt:lpwstr>
      </vt:variant>
      <vt:variant>
        <vt:i4>1441846</vt:i4>
      </vt:variant>
      <vt:variant>
        <vt:i4>320</vt:i4>
      </vt:variant>
      <vt:variant>
        <vt:i4>0</vt:i4>
      </vt:variant>
      <vt:variant>
        <vt:i4>5</vt:i4>
      </vt:variant>
      <vt:variant>
        <vt:lpwstr/>
      </vt:variant>
      <vt:variant>
        <vt:lpwstr>_Toc491179407</vt:lpwstr>
      </vt:variant>
      <vt:variant>
        <vt:i4>1441846</vt:i4>
      </vt:variant>
      <vt:variant>
        <vt:i4>314</vt:i4>
      </vt:variant>
      <vt:variant>
        <vt:i4>0</vt:i4>
      </vt:variant>
      <vt:variant>
        <vt:i4>5</vt:i4>
      </vt:variant>
      <vt:variant>
        <vt:lpwstr/>
      </vt:variant>
      <vt:variant>
        <vt:lpwstr>_Toc491179406</vt:lpwstr>
      </vt:variant>
      <vt:variant>
        <vt:i4>1441846</vt:i4>
      </vt:variant>
      <vt:variant>
        <vt:i4>308</vt:i4>
      </vt:variant>
      <vt:variant>
        <vt:i4>0</vt:i4>
      </vt:variant>
      <vt:variant>
        <vt:i4>5</vt:i4>
      </vt:variant>
      <vt:variant>
        <vt:lpwstr/>
      </vt:variant>
      <vt:variant>
        <vt:lpwstr>_Toc491179405</vt:lpwstr>
      </vt:variant>
      <vt:variant>
        <vt:i4>1441846</vt:i4>
      </vt:variant>
      <vt:variant>
        <vt:i4>302</vt:i4>
      </vt:variant>
      <vt:variant>
        <vt:i4>0</vt:i4>
      </vt:variant>
      <vt:variant>
        <vt:i4>5</vt:i4>
      </vt:variant>
      <vt:variant>
        <vt:lpwstr/>
      </vt:variant>
      <vt:variant>
        <vt:lpwstr>_Toc491179404</vt:lpwstr>
      </vt:variant>
      <vt:variant>
        <vt:i4>1441846</vt:i4>
      </vt:variant>
      <vt:variant>
        <vt:i4>296</vt:i4>
      </vt:variant>
      <vt:variant>
        <vt:i4>0</vt:i4>
      </vt:variant>
      <vt:variant>
        <vt:i4>5</vt:i4>
      </vt:variant>
      <vt:variant>
        <vt:lpwstr/>
      </vt:variant>
      <vt:variant>
        <vt:lpwstr>_Toc491179403</vt:lpwstr>
      </vt:variant>
      <vt:variant>
        <vt:i4>1441846</vt:i4>
      </vt:variant>
      <vt:variant>
        <vt:i4>290</vt:i4>
      </vt:variant>
      <vt:variant>
        <vt:i4>0</vt:i4>
      </vt:variant>
      <vt:variant>
        <vt:i4>5</vt:i4>
      </vt:variant>
      <vt:variant>
        <vt:lpwstr/>
      </vt:variant>
      <vt:variant>
        <vt:lpwstr>_Toc491179402</vt:lpwstr>
      </vt:variant>
      <vt:variant>
        <vt:i4>1441846</vt:i4>
      </vt:variant>
      <vt:variant>
        <vt:i4>284</vt:i4>
      </vt:variant>
      <vt:variant>
        <vt:i4>0</vt:i4>
      </vt:variant>
      <vt:variant>
        <vt:i4>5</vt:i4>
      </vt:variant>
      <vt:variant>
        <vt:lpwstr/>
      </vt:variant>
      <vt:variant>
        <vt:lpwstr>_Toc491179401</vt:lpwstr>
      </vt:variant>
      <vt:variant>
        <vt:i4>1441846</vt:i4>
      </vt:variant>
      <vt:variant>
        <vt:i4>278</vt:i4>
      </vt:variant>
      <vt:variant>
        <vt:i4>0</vt:i4>
      </vt:variant>
      <vt:variant>
        <vt:i4>5</vt:i4>
      </vt:variant>
      <vt:variant>
        <vt:lpwstr/>
      </vt:variant>
      <vt:variant>
        <vt:lpwstr>_Toc491179400</vt:lpwstr>
      </vt:variant>
      <vt:variant>
        <vt:i4>2031665</vt:i4>
      </vt:variant>
      <vt:variant>
        <vt:i4>272</vt:i4>
      </vt:variant>
      <vt:variant>
        <vt:i4>0</vt:i4>
      </vt:variant>
      <vt:variant>
        <vt:i4>5</vt:i4>
      </vt:variant>
      <vt:variant>
        <vt:lpwstr/>
      </vt:variant>
      <vt:variant>
        <vt:lpwstr>_Toc491179399</vt:lpwstr>
      </vt:variant>
      <vt:variant>
        <vt:i4>2031665</vt:i4>
      </vt:variant>
      <vt:variant>
        <vt:i4>266</vt:i4>
      </vt:variant>
      <vt:variant>
        <vt:i4>0</vt:i4>
      </vt:variant>
      <vt:variant>
        <vt:i4>5</vt:i4>
      </vt:variant>
      <vt:variant>
        <vt:lpwstr/>
      </vt:variant>
      <vt:variant>
        <vt:lpwstr>_Toc491179398</vt:lpwstr>
      </vt:variant>
      <vt:variant>
        <vt:i4>2031665</vt:i4>
      </vt:variant>
      <vt:variant>
        <vt:i4>260</vt:i4>
      </vt:variant>
      <vt:variant>
        <vt:i4>0</vt:i4>
      </vt:variant>
      <vt:variant>
        <vt:i4>5</vt:i4>
      </vt:variant>
      <vt:variant>
        <vt:lpwstr/>
      </vt:variant>
      <vt:variant>
        <vt:lpwstr>_Toc491179397</vt:lpwstr>
      </vt:variant>
      <vt:variant>
        <vt:i4>2031665</vt:i4>
      </vt:variant>
      <vt:variant>
        <vt:i4>254</vt:i4>
      </vt:variant>
      <vt:variant>
        <vt:i4>0</vt:i4>
      </vt:variant>
      <vt:variant>
        <vt:i4>5</vt:i4>
      </vt:variant>
      <vt:variant>
        <vt:lpwstr/>
      </vt:variant>
      <vt:variant>
        <vt:lpwstr>_Toc491179396</vt:lpwstr>
      </vt:variant>
      <vt:variant>
        <vt:i4>2031665</vt:i4>
      </vt:variant>
      <vt:variant>
        <vt:i4>248</vt:i4>
      </vt:variant>
      <vt:variant>
        <vt:i4>0</vt:i4>
      </vt:variant>
      <vt:variant>
        <vt:i4>5</vt:i4>
      </vt:variant>
      <vt:variant>
        <vt:lpwstr/>
      </vt:variant>
      <vt:variant>
        <vt:lpwstr>_Toc491179395</vt:lpwstr>
      </vt:variant>
      <vt:variant>
        <vt:i4>2031665</vt:i4>
      </vt:variant>
      <vt:variant>
        <vt:i4>242</vt:i4>
      </vt:variant>
      <vt:variant>
        <vt:i4>0</vt:i4>
      </vt:variant>
      <vt:variant>
        <vt:i4>5</vt:i4>
      </vt:variant>
      <vt:variant>
        <vt:lpwstr/>
      </vt:variant>
      <vt:variant>
        <vt:lpwstr>_Toc491179394</vt:lpwstr>
      </vt:variant>
      <vt:variant>
        <vt:i4>2031665</vt:i4>
      </vt:variant>
      <vt:variant>
        <vt:i4>236</vt:i4>
      </vt:variant>
      <vt:variant>
        <vt:i4>0</vt:i4>
      </vt:variant>
      <vt:variant>
        <vt:i4>5</vt:i4>
      </vt:variant>
      <vt:variant>
        <vt:lpwstr/>
      </vt:variant>
      <vt:variant>
        <vt:lpwstr>_Toc491179393</vt:lpwstr>
      </vt:variant>
      <vt:variant>
        <vt:i4>2031665</vt:i4>
      </vt:variant>
      <vt:variant>
        <vt:i4>230</vt:i4>
      </vt:variant>
      <vt:variant>
        <vt:i4>0</vt:i4>
      </vt:variant>
      <vt:variant>
        <vt:i4>5</vt:i4>
      </vt:variant>
      <vt:variant>
        <vt:lpwstr/>
      </vt:variant>
      <vt:variant>
        <vt:lpwstr>_Toc491179392</vt:lpwstr>
      </vt:variant>
      <vt:variant>
        <vt:i4>2031665</vt:i4>
      </vt:variant>
      <vt:variant>
        <vt:i4>224</vt:i4>
      </vt:variant>
      <vt:variant>
        <vt:i4>0</vt:i4>
      </vt:variant>
      <vt:variant>
        <vt:i4>5</vt:i4>
      </vt:variant>
      <vt:variant>
        <vt:lpwstr/>
      </vt:variant>
      <vt:variant>
        <vt:lpwstr>_Toc491179391</vt:lpwstr>
      </vt:variant>
      <vt:variant>
        <vt:i4>2031665</vt:i4>
      </vt:variant>
      <vt:variant>
        <vt:i4>218</vt:i4>
      </vt:variant>
      <vt:variant>
        <vt:i4>0</vt:i4>
      </vt:variant>
      <vt:variant>
        <vt:i4>5</vt:i4>
      </vt:variant>
      <vt:variant>
        <vt:lpwstr/>
      </vt:variant>
      <vt:variant>
        <vt:lpwstr>_Toc491179390</vt:lpwstr>
      </vt:variant>
      <vt:variant>
        <vt:i4>1966129</vt:i4>
      </vt:variant>
      <vt:variant>
        <vt:i4>212</vt:i4>
      </vt:variant>
      <vt:variant>
        <vt:i4>0</vt:i4>
      </vt:variant>
      <vt:variant>
        <vt:i4>5</vt:i4>
      </vt:variant>
      <vt:variant>
        <vt:lpwstr/>
      </vt:variant>
      <vt:variant>
        <vt:lpwstr>_Toc491179389</vt:lpwstr>
      </vt:variant>
      <vt:variant>
        <vt:i4>1966129</vt:i4>
      </vt:variant>
      <vt:variant>
        <vt:i4>206</vt:i4>
      </vt:variant>
      <vt:variant>
        <vt:i4>0</vt:i4>
      </vt:variant>
      <vt:variant>
        <vt:i4>5</vt:i4>
      </vt:variant>
      <vt:variant>
        <vt:lpwstr/>
      </vt:variant>
      <vt:variant>
        <vt:lpwstr>_Toc491179388</vt:lpwstr>
      </vt:variant>
      <vt:variant>
        <vt:i4>1966129</vt:i4>
      </vt:variant>
      <vt:variant>
        <vt:i4>200</vt:i4>
      </vt:variant>
      <vt:variant>
        <vt:i4>0</vt:i4>
      </vt:variant>
      <vt:variant>
        <vt:i4>5</vt:i4>
      </vt:variant>
      <vt:variant>
        <vt:lpwstr/>
      </vt:variant>
      <vt:variant>
        <vt:lpwstr>_Toc491179387</vt:lpwstr>
      </vt:variant>
      <vt:variant>
        <vt:i4>1966129</vt:i4>
      </vt:variant>
      <vt:variant>
        <vt:i4>194</vt:i4>
      </vt:variant>
      <vt:variant>
        <vt:i4>0</vt:i4>
      </vt:variant>
      <vt:variant>
        <vt:i4>5</vt:i4>
      </vt:variant>
      <vt:variant>
        <vt:lpwstr/>
      </vt:variant>
      <vt:variant>
        <vt:lpwstr>_Toc491179386</vt:lpwstr>
      </vt:variant>
      <vt:variant>
        <vt:i4>1966129</vt:i4>
      </vt:variant>
      <vt:variant>
        <vt:i4>188</vt:i4>
      </vt:variant>
      <vt:variant>
        <vt:i4>0</vt:i4>
      </vt:variant>
      <vt:variant>
        <vt:i4>5</vt:i4>
      </vt:variant>
      <vt:variant>
        <vt:lpwstr/>
      </vt:variant>
      <vt:variant>
        <vt:lpwstr>_Toc491179385</vt:lpwstr>
      </vt:variant>
      <vt:variant>
        <vt:i4>1966129</vt:i4>
      </vt:variant>
      <vt:variant>
        <vt:i4>182</vt:i4>
      </vt:variant>
      <vt:variant>
        <vt:i4>0</vt:i4>
      </vt:variant>
      <vt:variant>
        <vt:i4>5</vt:i4>
      </vt:variant>
      <vt:variant>
        <vt:lpwstr/>
      </vt:variant>
      <vt:variant>
        <vt:lpwstr>_Toc491179384</vt:lpwstr>
      </vt:variant>
      <vt:variant>
        <vt:i4>1966129</vt:i4>
      </vt:variant>
      <vt:variant>
        <vt:i4>176</vt:i4>
      </vt:variant>
      <vt:variant>
        <vt:i4>0</vt:i4>
      </vt:variant>
      <vt:variant>
        <vt:i4>5</vt:i4>
      </vt:variant>
      <vt:variant>
        <vt:lpwstr/>
      </vt:variant>
      <vt:variant>
        <vt:lpwstr>_Toc491179383</vt:lpwstr>
      </vt:variant>
      <vt:variant>
        <vt:i4>1966129</vt:i4>
      </vt:variant>
      <vt:variant>
        <vt:i4>170</vt:i4>
      </vt:variant>
      <vt:variant>
        <vt:i4>0</vt:i4>
      </vt:variant>
      <vt:variant>
        <vt:i4>5</vt:i4>
      </vt:variant>
      <vt:variant>
        <vt:lpwstr/>
      </vt:variant>
      <vt:variant>
        <vt:lpwstr>_Toc491179382</vt:lpwstr>
      </vt:variant>
      <vt:variant>
        <vt:i4>1966129</vt:i4>
      </vt:variant>
      <vt:variant>
        <vt:i4>164</vt:i4>
      </vt:variant>
      <vt:variant>
        <vt:i4>0</vt:i4>
      </vt:variant>
      <vt:variant>
        <vt:i4>5</vt:i4>
      </vt:variant>
      <vt:variant>
        <vt:lpwstr/>
      </vt:variant>
      <vt:variant>
        <vt:lpwstr>_Toc491179381</vt:lpwstr>
      </vt:variant>
      <vt:variant>
        <vt:i4>1966129</vt:i4>
      </vt:variant>
      <vt:variant>
        <vt:i4>158</vt:i4>
      </vt:variant>
      <vt:variant>
        <vt:i4>0</vt:i4>
      </vt:variant>
      <vt:variant>
        <vt:i4>5</vt:i4>
      </vt:variant>
      <vt:variant>
        <vt:lpwstr/>
      </vt:variant>
      <vt:variant>
        <vt:lpwstr>_Toc491179380</vt:lpwstr>
      </vt:variant>
      <vt:variant>
        <vt:i4>1114161</vt:i4>
      </vt:variant>
      <vt:variant>
        <vt:i4>152</vt:i4>
      </vt:variant>
      <vt:variant>
        <vt:i4>0</vt:i4>
      </vt:variant>
      <vt:variant>
        <vt:i4>5</vt:i4>
      </vt:variant>
      <vt:variant>
        <vt:lpwstr/>
      </vt:variant>
      <vt:variant>
        <vt:lpwstr>_Toc491179379</vt:lpwstr>
      </vt:variant>
      <vt:variant>
        <vt:i4>1114161</vt:i4>
      </vt:variant>
      <vt:variant>
        <vt:i4>146</vt:i4>
      </vt:variant>
      <vt:variant>
        <vt:i4>0</vt:i4>
      </vt:variant>
      <vt:variant>
        <vt:i4>5</vt:i4>
      </vt:variant>
      <vt:variant>
        <vt:lpwstr/>
      </vt:variant>
      <vt:variant>
        <vt:lpwstr>_Toc491179378</vt:lpwstr>
      </vt:variant>
      <vt:variant>
        <vt:i4>1114161</vt:i4>
      </vt:variant>
      <vt:variant>
        <vt:i4>140</vt:i4>
      </vt:variant>
      <vt:variant>
        <vt:i4>0</vt:i4>
      </vt:variant>
      <vt:variant>
        <vt:i4>5</vt:i4>
      </vt:variant>
      <vt:variant>
        <vt:lpwstr/>
      </vt:variant>
      <vt:variant>
        <vt:lpwstr>_Toc491179377</vt:lpwstr>
      </vt:variant>
      <vt:variant>
        <vt:i4>1114161</vt:i4>
      </vt:variant>
      <vt:variant>
        <vt:i4>134</vt:i4>
      </vt:variant>
      <vt:variant>
        <vt:i4>0</vt:i4>
      </vt:variant>
      <vt:variant>
        <vt:i4>5</vt:i4>
      </vt:variant>
      <vt:variant>
        <vt:lpwstr/>
      </vt:variant>
      <vt:variant>
        <vt:lpwstr>_Toc491179376</vt:lpwstr>
      </vt:variant>
      <vt:variant>
        <vt:i4>1114161</vt:i4>
      </vt:variant>
      <vt:variant>
        <vt:i4>128</vt:i4>
      </vt:variant>
      <vt:variant>
        <vt:i4>0</vt:i4>
      </vt:variant>
      <vt:variant>
        <vt:i4>5</vt:i4>
      </vt:variant>
      <vt:variant>
        <vt:lpwstr/>
      </vt:variant>
      <vt:variant>
        <vt:lpwstr>_Toc491179375</vt:lpwstr>
      </vt:variant>
      <vt:variant>
        <vt:i4>1114161</vt:i4>
      </vt:variant>
      <vt:variant>
        <vt:i4>122</vt:i4>
      </vt:variant>
      <vt:variant>
        <vt:i4>0</vt:i4>
      </vt:variant>
      <vt:variant>
        <vt:i4>5</vt:i4>
      </vt:variant>
      <vt:variant>
        <vt:lpwstr/>
      </vt:variant>
      <vt:variant>
        <vt:lpwstr>_Toc491179374</vt:lpwstr>
      </vt:variant>
      <vt:variant>
        <vt:i4>1114161</vt:i4>
      </vt:variant>
      <vt:variant>
        <vt:i4>116</vt:i4>
      </vt:variant>
      <vt:variant>
        <vt:i4>0</vt:i4>
      </vt:variant>
      <vt:variant>
        <vt:i4>5</vt:i4>
      </vt:variant>
      <vt:variant>
        <vt:lpwstr/>
      </vt:variant>
      <vt:variant>
        <vt:lpwstr>_Toc491179373</vt:lpwstr>
      </vt:variant>
      <vt:variant>
        <vt:i4>1114161</vt:i4>
      </vt:variant>
      <vt:variant>
        <vt:i4>110</vt:i4>
      </vt:variant>
      <vt:variant>
        <vt:i4>0</vt:i4>
      </vt:variant>
      <vt:variant>
        <vt:i4>5</vt:i4>
      </vt:variant>
      <vt:variant>
        <vt:lpwstr/>
      </vt:variant>
      <vt:variant>
        <vt:lpwstr>_Toc491179372</vt:lpwstr>
      </vt:variant>
      <vt:variant>
        <vt:i4>1114161</vt:i4>
      </vt:variant>
      <vt:variant>
        <vt:i4>104</vt:i4>
      </vt:variant>
      <vt:variant>
        <vt:i4>0</vt:i4>
      </vt:variant>
      <vt:variant>
        <vt:i4>5</vt:i4>
      </vt:variant>
      <vt:variant>
        <vt:lpwstr/>
      </vt:variant>
      <vt:variant>
        <vt:lpwstr>_Toc491179371</vt:lpwstr>
      </vt:variant>
      <vt:variant>
        <vt:i4>1114161</vt:i4>
      </vt:variant>
      <vt:variant>
        <vt:i4>98</vt:i4>
      </vt:variant>
      <vt:variant>
        <vt:i4>0</vt:i4>
      </vt:variant>
      <vt:variant>
        <vt:i4>5</vt:i4>
      </vt:variant>
      <vt:variant>
        <vt:lpwstr/>
      </vt:variant>
      <vt:variant>
        <vt:lpwstr>_Toc491179370</vt:lpwstr>
      </vt:variant>
      <vt:variant>
        <vt:i4>1048625</vt:i4>
      </vt:variant>
      <vt:variant>
        <vt:i4>92</vt:i4>
      </vt:variant>
      <vt:variant>
        <vt:i4>0</vt:i4>
      </vt:variant>
      <vt:variant>
        <vt:i4>5</vt:i4>
      </vt:variant>
      <vt:variant>
        <vt:lpwstr/>
      </vt:variant>
      <vt:variant>
        <vt:lpwstr>_Toc491179369</vt:lpwstr>
      </vt:variant>
      <vt:variant>
        <vt:i4>1048625</vt:i4>
      </vt:variant>
      <vt:variant>
        <vt:i4>86</vt:i4>
      </vt:variant>
      <vt:variant>
        <vt:i4>0</vt:i4>
      </vt:variant>
      <vt:variant>
        <vt:i4>5</vt:i4>
      </vt:variant>
      <vt:variant>
        <vt:lpwstr/>
      </vt:variant>
      <vt:variant>
        <vt:lpwstr>_Toc491179368</vt:lpwstr>
      </vt:variant>
      <vt:variant>
        <vt:i4>1048625</vt:i4>
      </vt:variant>
      <vt:variant>
        <vt:i4>80</vt:i4>
      </vt:variant>
      <vt:variant>
        <vt:i4>0</vt:i4>
      </vt:variant>
      <vt:variant>
        <vt:i4>5</vt:i4>
      </vt:variant>
      <vt:variant>
        <vt:lpwstr/>
      </vt:variant>
      <vt:variant>
        <vt:lpwstr>_Toc491179367</vt:lpwstr>
      </vt:variant>
      <vt:variant>
        <vt:i4>1048625</vt:i4>
      </vt:variant>
      <vt:variant>
        <vt:i4>74</vt:i4>
      </vt:variant>
      <vt:variant>
        <vt:i4>0</vt:i4>
      </vt:variant>
      <vt:variant>
        <vt:i4>5</vt:i4>
      </vt:variant>
      <vt:variant>
        <vt:lpwstr/>
      </vt:variant>
      <vt:variant>
        <vt:lpwstr>_Toc491179366</vt:lpwstr>
      </vt:variant>
      <vt:variant>
        <vt:i4>1048625</vt:i4>
      </vt:variant>
      <vt:variant>
        <vt:i4>68</vt:i4>
      </vt:variant>
      <vt:variant>
        <vt:i4>0</vt:i4>
      </vt:variant>
      <vt:variant>
        <vt:i4>5</vt:i4>
      </vt:variant>
      <vt:variant>
        <vt:lpwstr/>
      </vt:variant>
      <vt:variant>
        <vt:lpwstr>_Toc491179365</vt:lpwstr>
      </vt:variant>
      <vt:variant>
        <vt:i4>1048625</vt:i4>
      </vt:variant>
      <vt:variant>
        <vt:i4>62</vt:i4>
      </vt:variant>
      <vt:variant>
        <vt:i4>0</vt:i4>
      </vt:variant>
      <vt:variant>
        <vt:i4>5</vt:i4>
      </vt:variant>
      <vt:variant>
        <vt:lpwstr/>
      </vt:variant>
      <vt:variant>
        <vt:lpwstr>_Toc491179364</vt:lpwstr>
      </vt:variant>
      <vt:variant>
        <vt:i4>1048625</vt:i4>
      </vt:variant>
      <vt:variant>
        <vt:i4>56</vt:i4>
      </vt:variant>
      <vt:variant>
        <vt:i4>0</vt:i4>
      </vt:variant>
      <vt:variant>
        <vt:i4>5</vt:i4>
      </vt:variant>
      <vt:variant>
        <vt:lpwstr/>
      </vt:variant>
      <vt:variant>
        <vt:lpwstr>_Toc491179363</vt:lpwstr>
      </vt:variant>
      <vt:variant>
        <vt:i4>1048625</vt:i4>
      </vt:variant>
      <vt:variant>
        <vt:i4>50</vt:i4>
      </vt:variant>
      <vt:variant>
        <vt:i4>0</vt:i4>
      </vt:variant>
      <vt:variant>
        <vt:i4>5</vt:i4>
      </vt:variant>
      <vt:variant>
        <vt:lpwstr/>
      </vt:variant>
      <vt:variant>
        <vt:lpwstr>_Toc491179362</vt:lpwstr>
      </vt:variant>
      <vt:variant>
        <vt:i4>1048625</vt:i4>
      </vt:variant>
      <vt:variant>
        <vt:i4>44</vt:i4>
      </vt:variant>
      <vt:variant>
        <vt:i4>0</vt:i4>
      </vt:variant>
      <vt:variant>
        <vt:i4>5</vt:i4>
      </vt:variant>
      <vt:variant>
        <vt:lpwstr/>
      </vt:variant>
      <vt:variant>
        <vt:lpwstr>_Toc491179361</vt:lpwstr>
      </vt:variant>
      <vt:variant>
        <vt:i4>1048625</vt:i4>
      </vt:variant>
      <vt:variant>
        <vt:i4>38</vt:i4>
      </vt:variant>
      <vt:variant>
        <vt:i4>0</vt:i4>
      </vt:variant>
      <vt:variant>
        <vt:i4>5</vt:i4>
      </vt:variant>
      <vt:variant>
        <vt:lpwstr/>
      </vt:variant>
      <vt:variant>
        <vt:lpwstr>_Toc491179360</vt:lpwstr>
      </vt:variant>
      <vt:variant>
        <vt:i4>1245233</vt:i4>
      </vt:variant>
      <vt:variant>
        <vt:i4>32</vt:i4>
      </vt:variant>
      <vt:variant>
        <vt:i4>0</vt:i4>
      </vt:variant>
      <vt:variant>
        <vt:i4>5</vt:i4>
      </vt:variant>
      <vt:variant>
        <vt:lpwstr/>
      </vt:variant>
      <vt:variant>
        <vt:lpwstr>_Toc491179359</vt:lpwstr>
      </vt:variant>
      <vt:variant>
        <vt:i4>1245233</vt:i4>
      </vt:variant>
      <vt:variant>
        <vt:i4>26</vt:i4>
      </vt:variant>
      <vt:variant>
        <vt:i4>0</vt:i4>
      </vt:variant>
      <vt:variant>
        <vt:i4>5</vt:i4>
      </vt:variant>
      <vt:variant>
        <vt:lpwstr/>
      </vt:variant>
      <vt:variant>
        <vt:lpwstr>_Toc491179358</vt:lpwstr>
      </vt:variant>
      <vt:variant>
        <vt:i4>1245233</vt:i4>
      </vt:variant>
      <vt:variant>
        <vt:i4>20</vt:i4>
      </vt:variant>
      <vt:variant>
        <vt:i4>0</vt:i4>
      </vt:variant>
      <vt:variant>
        <vt:i4>5</vt:i4>
      </vt:variant>
      <vt:variant>
        <vt:lpwstr/>
      </vt:variant>
      <vt:variant>
        <vt:lpwstr>_Toc491179357</vt:lpwstr>
      </vt:variant>
      <vt:variant>
        <vt:i4>1245233</vt:i4>
      </vt:variant>
      <vt:variant>
        <vt:i4>14</vt:i4>
      </vt:variant>
      <vt:variant>
        <vt:i4>0</vt:i4>
      </vt:variant>
      <vt:variant>
        <vt:i4>5</vt:i4>
      </vt:variant>
      <vt:variant>
        <vt:lpwstr/>
      </vt:variant>
      <vt:variant>
        <vt:lpwstr>_Toc491179356</vt:lpwstr>
      </vt:variant>
      <vt:variant>
        <vt:i4>1245233</vt:i4>
      </vt:variant>
      <vt:variant>
        <vt:i4>8</vt:i4>
      </vt:variant>
      <vt:variant>
        <vt:i4>0</vt:i4>
      </vt:variant>
      <vt:variant>
        <vt:i4>5</vt:i4>
      </vt:variant>
      <vt:variant>
        <vt:lpwstr/>
      </vt:variant>
      <vt:variant>
        <vt:lpwstr>_Toc491179355</vt:lpwstr>
      </vt:variant>
      <vt:variant>
        <vt:i4>1245233</vt:i4>
      </vt:variant>
      <vt:variant>
        <vt:i4>2</vt:i4>
      </vt:variant>
      <vt:variant>
        <vt:i4>0</vt:i4>
      </vt:variant>
      <vt:variant>
        <vt:i4>5</vt:i4>
      </vt:variant>
      <vt:variant>
        <vt:lpwstr/>
      </vt:variant>
      <vt:variant>
        <vt:lpwstr>_Toc491179354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mwhitmore</dc:creator>
  <cp:keywords/>
  <dc:description/>
  <cp:lastModifiedBy>Evangeline Roberts</cp:lastModifiedBy>
  <cp:revision>2</cp:revision>
  <cp:lastPrinted>2022-08-29T04:57:00Z</cp:lastPrinted>
  <dcterms:created xsi:type="dcterms:W3CDTF">2022-08-29T04:58:00Z</dcterms:created>
  <dcterms:modified xsi:type="dcterms:W3CDTF">2022-08-29T04:58:00Z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tter Description">
    <vt:lpwstr/>
  </property>
  <property fmtid="{D5CDD505-2E9C-101B-9397-08002B2CF9AE}" pid="3" name="Solicitor Initials">
    <vt:lpwstr/>
  </property>
  <property fmtid="{D5CDD505-2E9C-101B-9397-08002B2CF9AE}" pid="4" name="Partner Initials">
    <vt:lpwstr/>
  </property>
  <property fmtid="{D5CDD505-2E9C-101B-9397-08002B2CF9AE}" pid="5" name="Solicitor">
    <vt:lpwstr/>
  </property>
  <property fmtid="{D5CDD505-2E9C-101B-9397-08002B2CF9AE}" pid="6" name="Partner">
    <vt:lpwstr/>
  </property>
  <property fmtid="{D5CDD505-2E9C-101B-9397-08002B2CF9AE}" pid="7" name="Matter Type">
    <vt:lpwstr/>
  </property>
  <property fmtid="{D5CDD505-2E9C-101B-9397-08002B2CF9AE}" pid="8" name="Matter Number">
    <vt:lpwstr/>
  </property>
  <property fmtid="{D5CDD505-2E9C-101B-9397-08002B2CF9AE}" pid="9" name="Your Ref">
    <vt:lpwstr/>
  </property>
  <property fmtid="{D5CDD505-2E9C-101B-9397-08002B2CF9AE}" pid="10" name="Client Name">
    <vt:lpwstr/>
  </property>
  <property fmtid="{D5CDD505-2E9C-101B-9397-08002B2CF9AE}" pid="11" name="Matter Name">
    <vt:lpwstr/>
  </property>
  <property fmtid="{D5CDD505-2E9C-101B-9397-08002B2CF9AE}" pid="12" name="Solicitor Direct">
    <vt:lpwstr/>
  </property>
  <property fmtid="{D5CDD505-2E9C-101B-9397-08002B2CF9AE}" pid="13" name="Solicitor Email">
    <vt:lpwstr>jthornton@marsdens.net.au</vt:lpwstr>
  </property>
  <property fmtid="{D5CDD505-2E9C-101B-9397-08002B2CF9AE}" pid="14" name="Document number suffix">
    <vt:lpwstr/>
  </property>
  <property fmtid="{D5CDD505-2E9C-101B-9397-08002B2CF9AE}" pid="15" name="Document Date">
    <vt:lpwstr>8 July 2021</vt:lpwstr>
  </property>
  <property fmtid="{D5CDD505-2E9C-101B-9397-08002B2CF9AE}" pid="16" name="Document Year">
    <vt:lpwstr>2021</vt:lpwstr>
  </property>
  <property fmtid="{D5CDD505-2E9C-101B-9397-08002B2CF9AE}" pid="17" name="iManageFooter">
    <vt:lpwstr>26594648_2</vt:lpwstr>
  </property>
  <property fmtid="{D5CDD505-2E9C-101B-9397-08002B2CF9AE}" pid="18" name="Document Number">
    <vt:lpwstr>13876254_1</vt:lpwstr>
  </property>
</Properties>
</file>